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9463E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32A8A" w:rsidRDefault="00332A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</w:t>
                        </w:r>
                      </w:p>
                      <w:p w:rsidR="006E3FC7" w:rsidRDefault="00332A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332A8A" w:rsidRDefault="00332A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2A8A" w:rsidRPr="00332A8A" w:rsidRDefault="00332A8A" w:rsidP="00332A8A">
      <w:pPr>
        <w:autoSpaceDE w:val="0"/>
        <w:autoSpaceDN w:val="0"/>
        <w:adjustRightInd w:val="0"/>
        <w:jc w:val="center"/>
        <w:rPr>
          <w:b/>
          <w:bCs/>
          <w:szCs w:val="28"/>
          <w:lang w:val="x-none"/>
        </w:rPr>
      </w:pPr>
      <w:r w:rsidRPr="00332A8A">
        <w:rPr>
          <w:b/>
          <w:bCs/>
          <w:szCs w:val="28"/>
        </w:rPr>
        <w:t>О СТРАТЕГИЧЕСКОМ ПЛАНИРОВАНИИ В ПРИМОРСКОМ КРАЕ</w:t>
      </w:r>
    </w:p>
    <w:p w:rsidR="00332A8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32A8A">
        <w:rPr>
          <w:rFonts w:eastAsia="Calibri"/>
          <w:szCs w:val="28"/>
          <w:lang w:eastAsia="en-US"/>
        </w:rPr>
        <w:t>Принят</w:t>
      </w:r>
      <w:proofErr w:type="gramEnd"/>
      <w:r w:rsidRPr="00332A8A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Настоящий Закон устанавливает правовые основы стратегического планирования в Приморском </w:t>
      </w:r>
      <w:proofErr w:type="gramStart"/>
      <w:r w:rsidRPr="00332A8A">
        <w:rPr>
          <w:rFonts w:eastAsia="Calibri"/>
          <w:szCs w:val="28"/>
          <w:lang w:eastAsia="en-US"/>
        </w:rPr>
        <w:t>крае</w:t>
      </w:r>
      <w:proofErr w:type="gramEnd"/>
      <w:r w:rsidRPr="00332A8A">
        <w:rPr>
          <w:rFonts w:eastAsia="Calibri"/>
          <w:szCs w:val="28"/>
          <w:lang w:eastAsia="en-US"/>
        </w:rPr>
        <w:t>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определяет полномочия органов государственной власти Приморского края в сфере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55250" w:rsidRDefault="00F91D30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bookmarkStart w:id="0" w:name="_GoBack"/>
      <w:bookmarkEnd w:id="0"/>
      <w:r w:rsidR="00F6332E">
        <w:rPr>
          <w:bCs/>
          <w:caps/>
          <w:kern w:val="32"/>
          <w:szCs w:val="28"/>
          <w:lang w:eastAsia="en-US"/>
        </w:rPr>
        <w:t xml:space="preserve">1.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ПРАВОВАЯ ОСНОВА </w:t>
      </w:r>
      <w:proofErr w:type="gramStart"/>
      <w:r w:rsidR="00332A8A" w:rsidRPr="00332A8A">
        <w:rPr>
          <w:bCs/>
          <w:caps/>
          <w:kern w:val="32"/>
          <w:szCs w:val="28"/>
          <w:lang w:eastAsia="en-US"/>
        </w:rPr>
        <w:t>СТРАТЕГИЧЕСКОГО</w:t>
      </w:r>
      <w:proofErr w:type="gramEnd"/>
    </w:p>
    <w:p w:rsid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  <w:r w:rsidR="00F6332E"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>ПЛАНИРОВАНИЯ В ПРИМОРСКОМ КРАЕ</w:t>
      </w:r>
    </w:p>
    <w:p w:rsidR="00F6332E" w:rsidRPr="00332A8A" w:rsidRDefault="00F6332E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0256E7" w:rsidRPr="00332A8A" w:rsidRDefault="000256E7" w:rsidP="000256E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B778DC">
        <w:rPr>
          <w:rFonts w:eastAsia="Calibri"/>
          <w:szCs w:val="28"/>
          <w:lang w:eastAsia="en-US"/>
        </w:rPr>
        <w:t xml:space="preserve">Стратегическое планирование в Приморском крае осуществляется на основе Конституции Российской Федерации, федеральных конституционных законов, Федерального закона от 28 июня 2014 года № 172-ФЗ </w:t>
      </w:r>
      <w:r w:rsidRPr="00B778DC">
        <w:rPr>
          <w:rFonts w:eastAsia="Calibri"/>
          <w:szCs w:val="28"/>
          <w:lang w:eastAsia="en-US"/>
        </w:rPr>
        <w:br/>
        <w:t xml:space="preserve">"О стратегическом планировании в Российской Федерации", </w:t>
      </w:r>
      <w:r w:rsidRPr="0031671C">
        <w:rPr>
          <w:rFonts w:eastAsia="Calibri"/>
          <w:szCs w:val="28"/>
          <w:lang w:eastAsia="en-US"/>
        </w:rPr>
        <w:t xml:space="preserve">иных </w:t>
      </w:r>
      <w:r w:rsidRPr="00B778DC">
        <w:rPr>
          <w:rFonts w:eastAsia="Calibri"/>
          <w:szCs w:val="28"/>
          <w:lang w:eastAsia="en-US"/>
        </w:rPr>
        <w:t>федеральных законов, нормативных правовых актов Президента Российской Федерации, Правительства Российской Федерации, федеральных органов исполнительной власти, настоящего Закона, иных нормативных правовых актов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left="2127" w:hanging="1418"/>
        <w:jc w:val="both"/>
        <w:rPr>
          <w:rFonts w:eastAsia="Calibri"/>
          <w:szCs w:val="28"/>
          <w:lang w:eastAsia="en-US"/>
        </w:rPr>
      </w:pPr>
    </w:p>
    <w:p w:rsidR="00736960" w:rsidRDefault="00AA0C4F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2.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ОСНОВНЫЕ ПОНЯТИЯ, ИСПОЛЬЗУЕМЫЕ</w:t>
      </w:r>
    </w:p>
    <w:p w:rsidR="00332A8A" w:rsidRDefault="00736960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В НАСТОЯЩЕМ ЗАКОНЕ</w:t>
      </w:r>
    </w:p>
    <w:p w:rsidR="00D12279" w:rsidRDefault="00D12279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D12279" w:rsidRPr="00332A8A" w:rsidRDefault="00D12279" w:rsidP="00D12279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B778DC">
        <w:rPr>
          <w:bCs/>
          <w:kern w:val="32"/>
          <w:szCs w:val="28"/>
          <w:lang w:eastAsia="en-US"/>
        </w:rPr>
        <w:t>В настоящем Законе используются следующие основные понятия:</w:t>
      </w:r>
    </w:p>
    <w:p w:rsidR="00332A8A" w:rsidRPr="00332A8A" w:rsidRDefault="00236C03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1)с</w:t>
      </w:r>
      <w:r w:rsidR="00332A8A" w:rsidRPr="00332A8A">
        <w:rPr>
          <w:rFonts w:eastAsia="Calibri"/>
          <w:szCs w:val="28"/>
          <w:lang w:eastAsia="en-US"/>
        </w:rPr>
        <w:t>тратегия социально-экономического развития Приморского края – документ стратегического планирования Приморского края, определяющий приоритеты, цели и задачи государственного управления на уровне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2)прогноз социально-экономического развития Приморского края – документ стратегического планирования Приморского края, содержащий систему научно обоснованных представлений о направлениях и об ожидаемых результатах социально-экономического развития Приморского края на среднесрочный или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3)бюджетный прогноз Приморского края на долгосрочный период – документ стратегического планирования Приморского края, содержащий прогноз основных характеристик краевого бюджета, показатели финансового обеспечения государственных программ Приморского края на срок их реализации, а также содержащий основные подходы к формированию бюджетной </w:t>
      </w:r>
      <w:proofErr w:type="gramStart"/>
      <w:r w:rsidRPr="00332A8A">
        <w:rPr>
          <w:rFonts w:eastAsia="Calibri"/>
          <w:szCs w:val="28"/>
          <w:lang w:eastAsia="en-US"/>
        </w:rPr>
        <w:t>политики на</w:t>
      </w:r>
      <w:proofErr w:type="gramEnd"/>
      <w:r w:rsidRPr="00332A8A">
        <w:rPr>
          <w:rFonts w:eastAsia="Calibri"/>
          <w:szCs w:val="28"/>
          <w:lang w:eastAsia="en-US"/>
        </w:rPr>
        <w:t xml:space="preserve">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4)государственная программа Приморского края – документ стратегического планирования Приморского края, содержащий комплекс </w:t>
      </w:r>
      <w:r w:rsidRPr="00332A8A">
        <w:rPr>
          <w:rFonts w:eastAsia="Calibri"/>
          <w:szCs w:val="28"/>
          <w:lang w:eastAsia="en-US"/>
        </w:rPr>
        <w:lastRenderedPageBreak/>
        <w:t xml:space="preserve">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Приморского края. </w:t>
      </w:r>
    </w:p>
    <w:p w:rsidR="00F4150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</w:t>
      </w:r>
      <w:r w:rsidR="00F4150A" w:rsidRPr="00F4150A">
        <w:rPr>
          <w:rFonts w:eastAsia="Calibri"/>
          <w:szCs w:val="28"/>
          <w:lang w:eastAsia="en-US"/>
        </w:rPr>
        <w:t>Иные</w:t>
      </w:r>
      <w:proofErr w:type="spellEnd"/>
      <w:r w:rsidR="00F4150A" w:rsidRPr="00F4150A">
        <w:rPr>
          <w:rFonts w:eastAsia="Calibri"/>
          <w:szCs w:val="28"/>
          <w:lang w:eastAsia="en-US"/>
        </w:rPr>
        <w:t xml:space="preserve"> понятия, используемые в </w:t>
      </w:r>
      <w:proofErr w:type="gramStart"/>
      <w:r w:rsidR="00F4150A" w:rsidRPr="00F4150A">
        <w:rPr>
          <w:rFonts w:eastAsia="Calibri"/>
          <w:szCs w:val="28"/>
          <w:lang w:eastAsia="en-US"/>
        </w:rPr>
        <w:t>настоящем</w:t>
      </w:r>
      <w:proofErr w:type="gramEnd"/>
      <w:r w:rsidR="00F4150A" w:rsidRPr="00F4150A">
        <w:rPr>
          <w:rFonts w:eastAsia="Calibri"/>
          <w:szCs w:val="28"/>
          <w:lang w:eastAsia="en-US"/>
        </w:rPr>
        <w:t xml:space="preserve"> Законе и не указанные в настоящей статье, применяются в значениях, определенных Федеральным законом "О стратегическом планировании</w:t>
      </w:r>
      <w:r w:rsidR="007251BD">
        <w:rPr>
          <w:rFonts w:eastAsia="Calibri"/>
          <w:szCs w:val="28"/>
          <w:lang w:eastAsia="en-US"/>
        </w:rPr>
        <w:t xml:space="preserve"> в Российской Федерации</w:t>
      </w:r>
      <w:r w:rsidR="00F4150A" w:rsidRPr="00F4150A">
        <w:rPr>
          <w:rFonts w:eastAsia="Calibri"/>
          <w:szCs w:val="28"/>
          <w:lang w:eastAsia="en-US"/>
        </w:rPr>
        <w:t>" и иными нормативными правовыми актами Российской Федерации.</w:t>
      </w:r>
    </w:p>
    <w:p w:rsidR="00332A8A" w:rsidRPr="00332A8A" w:rsidRDefault="00F4150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 </w:t>
      </w:r>
      <w:r w:rsidR="00D12279" w:rsidRPr="00332A8A">
        <w:rPr>
          <w:rFonts w:eastAsia="Calibri"/>
          <w:szCs w:val="28"/>
          <w:lang w:eastAsia="en-US"/>
        </w:rPr>
        <w:t xml:space="preserve"> </w:t>
      </w:r>
    </w:p>
    <w:p w:rsidR="00777BAB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3. Участники стратегического планирования</w:t>
      </w:r>
    </w:p>
    <w:p w:rsidR="00332A8A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на уровне Приморского края</w:t>
      </w:r>
      <w:r>
        <w:rPr>
          <w:bCs/>
          <w:caps/>
          <w:kern w:val="32"/>
          <w:szCs w:val="28"/>
          <w:lang w:eastAsia="en-US"/>
        </w:rPr>
        <w:t xml:space="preserve"> </w:t>
      </w:r>
    </w:p>
    <w:p w:rsidR="00777BAB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Участниками стратегического планирования на уровне Приморского края являются: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332A8A" w:rsidRPr="00332A8A">
        <w:rPr>
          <w:rFonts w:eastAsia="Calibri"/>
          <w:szCs w:val="28"/>
          <w:lang w:eastAsia="en-US"/>
        </w:rPr>
        <w:t>)Законодательное Собрание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332A8A" w:rsidRPr="00332A8A">
        <w:rPr>
          <w:rFonts w:eastAsia="Calibri"/>
          <w:szCs w:val="28"/>
          <w:lang w:eastAsia="en-US"/>
        </w:rPr>
        <w:t>)Губернатор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>)Администрация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32A8A" w:rsidRPr="00332A8A">
        <w:rPr>
          <w:rFonts w:eastAsia="Calibri"/>
          <w:szCs w:val="28"/>
          <w:lang w:eastAsia="en-US"/>
        </w:rPr>
        <w:t>)органы исполнительной власти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332A8A" w:rsidRPr="00332A8A">
        <w:rPr>
          <w:rFonts w:eastAsia="Calibri"/>
          <w:szCs w:val="28"/>
          <w:lang w:eastAsia="en-US"/>
        </w:rPr>
        <w:t>)Контрольно-счетная палата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332A8A" w:rsidRPr="00332A8A">
        <w:rPr>
          <w:rFonts w:eastAsia="Calibri"/>
          <w:szCs w:val="28"/>
          <w:lang w:eastAsia="en-US"/>
        </w:rPr>
        <w:t xml:space="preserve">)иные органы и организации в случаях, предусмотренных </w:t>
      </w:r>
      <w:r w:rsidR="00882C94" w:rsidRPr="00882C94">
        <w:rPr>
          <w:rFonts w:eastAsia="Calibri"/>
          <w:szCs w:val="28"/>
          <w:lang w:eastAsia="en-US"/>
        </w:rPr>
        <w:t>федеральным и краевым законодательством</w:t>
      </w:r>
      <w:r w:rsidR="00332A8A"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F227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4. Документы стратегического планирования</w:t>
      </w:r>
    </w:p>
    <w:p w:rsid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Приморского края</w:t>
      </w:r>
    </w:p>
    <w:p w:rsidR="00BF227A" w:rsidRP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стратегического планирования Приморского края разрабатываются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целеполагания, прогнозирования, планирования и программирования.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2.К</w:t>
      </w:r>
      <w:proofErr w:type="spellEnd"/>
      <w:r w:rsidRPr="00332A8A">
        <w:rPr>
          <w:rFonts w:eastAsia="Calibri"/>
          <w:szCs w:val="28"/>
          <w:lang w:eastAsia="en-US"/>
        </w:rPr>
        <w:t xml:space="preserve"> документам стратегического планирования Приморского края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1)документ стратегического планирования Приморского края, разрабатываемый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целеполагания, - стратегия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2)документы стратегического планирования Приморского края, разрабатываемые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прогнозирования: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рогноз социально-экономического развития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)б</w:t>
      </w:r>
      <w:proofErr w:type="gramEnd"/>
      <w:r w:rsidRPr="00332A8A">
        <w:rPr>
          <w:rFonts w:eastAsia="Calibri"/>
          <w:szCs w:val="28"/>
          <w:lang w:eastAsia="en-US"/>
        </w:rPr>
        <w:t>юджетный прогноз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рогноз социально-экономического развития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3)документы стратегического планирования Приморского края, разрабатываемые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планирования и программирования, к которым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)г</w:t>
      </w:r>
      <w:proofErr w:type="gramEnd"/>
      <w:r w:rsidRPr="00332A8A">
        <w:rPr>
          <w:rFonts w:eastAsia="Calibri"/>
          <w:szCs w:val="28"/>
          <w:lang w:eastAsia="en-US"/>
        </w:rPr>
        <w:t>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в</w:t>
      </w:r>
      <w:proofErr w:type="gramStart"/>
      <w:r w:rsidRPr="00332A8A">
        <w:rPr>
          <w:rFonts w:eastAsia="Calibri"/>
          <w:szCs w:val="28"/>
          <w:lang w:eastAsia="en-US"/>
        </w:rPr>
        <w:t>)с</w:t>
      </w:r>
      <w:proofErr w:type="gramEnd"/>
      <w:r w:rsidRPr="00332A8A">
        <w:rPr>
          <w:rFonts w:eastAsia="Calibri"/>
          <w:szCs w:val="28"/>
          <w:lang w:eastAsia="en-US"/>
        </w:rPr>
        <w:t>хема территориального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3.В</w:t>
      </w:r>
      <w:proofErr w:type="spellEnd"/>
      <w:r w:rsidRPr="00332A8A">
        <w:rPr>
          <w:rFonts w:eastAsia="Calibri"/>
          <w:szCs w:val="28"/>
          <w:lang w:eastAsia="en-US"/>
        </w:rPr>
        <w:t xml:space="preserve"> Приморском крае могут разрабатываться стратегии социально-экономического развития части территории Приморского края, </w:t>
      </w:r>
      <w:r w:rsidR="00882C94" w:rsidRPr="00332A8A">
        <w:rPr>
          <w:rFonts w:eastAsia="Calibri"/>
          <w:szCs w:val="28"/>
          <w:lang w:eastAsia="en-US"/>
        </w:rPr>
        <w:t xml:space="preserve">в пределах которой </w:t>
      </w:r>
      <w:r w:rsidRPr="00332A8A">
        <w:rPr>
          <w:rFonts w:eastAsia="Calibri"/>
          <w:szCs w:val="28"/>
          <w:lang w:eastAsia="en-US"/>
        </w:rPr>
        <w:t>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края, ответственные за разработку, корректировку (изменение) документов стратегического планирования Приморского края, осуществление мониторинга и контроля их реализации, определяются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5.К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разработке, корректировке (изменению) документов стратегического планирования Приморского края могут привлекаться объединения профсоюзов и работодателей, научные, общественные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стратегического планирования Приморского края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7.В</w:t>
      </w:r>
      <w:proofErr w:type="spellEnd"/>
      <w:r w:rsidRPr="00332A8A">
        <w:rPr>
          <w:rFonts w:eastAsia="Calibri"/>
          <w:szCs w:val="28"/>
          <w:lang w:eastAsia="en-US"/>
        </w:rPr>
        <w:t xml:space="preserve"> целях доступа юридических и физических лиц, участников стратегического планирования к документам стратегического планирования Приморского края, осуществляемого с использованием единой системы идентификац</w:t>
      </w:r>
      <w:proofErr w:type="gramStart"/>
      <w:r w:rsidRPr="00332A8A">
        <w:rPr>
          <w:rFonts w:eastAsia="Calibri"/>
          <w:szCs w:val="28"/>
          <w:lang w:eastAsia="en-US"/>
        </w:rPr>
        <w:t>ии и ау</w:t>
      </w:r>
      <w:proofErr w:type="gramEnd"/>
      <w:r w:rsidRPr="00332A8A">
        <w:rPr>
          <w:rFonts w:eastAsia="Calibri"/>
          <w:szCs w:val="28"/>
          <w:lang w:eastAsia="en-US"/>
        </w:rPr>
        <w:t>тентификации, используется федеральная информационная система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5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общественное обсуждение проектов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документов стратегического планирования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</w:t>
      </w:r>
    </w:p>
    <w:p w:rsidR="00332A8A" w:rsidRP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1.Проекты</w:t>
      </w:r>
      <w:proofErr w:type="spellEnd"/>
      <w:r w:rsidRPr="00332A8A">
        <w:rPr>
          <w:rFonts w:eastAsia="Calibri"/>
          <w:szCs w:val="28"/>
          <w:lang w:eastAsia="en-US"/>
        </w:rPr>
        <w:t xml:space="preserve"> документов стратегического планирования Приморского края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2.Форма</w:t>
      </w:r>
      <w:proofErr w:type="spellEnd"/>
      <w:r w:rsidRPr="00332A8A">
        <w:rPr>
          <w:rFonts w:eastAsia="Calibri"/>
          <w:szCs w:val="28"/>
          <w:lang w:eastAsia="en-US"/>
        </w:rPr>
        <w:t xml:space="preserve">, порядок и сроки общественного </w:t>
      </w:r>
      <w:proofErr w:type="gramStart"/>
      <w:r w:rsidRPr="00332A8A">
        <w:rPr>
          <w:rFonts w:eastAsia="Calibri"/>
          <w:szCs w:val="28"/>
          <w:lang w:eastAsia="en-US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определяются Администрацией Приморского края.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3.Замечания</w:t>
      </w:r>
      <w:proofErr w:type="spellEnd"/>
      <w:r w:rsidRPr="00332A8A">
        <w:rPr>
          <w:rFonts w:eastAsia="Calibri"/>
          <w:szCs w:val="28"/>
          <w:lang w:eastAsia="en-US"/>
        </w:rPr>
        <w:t xml:space="preserve"> и предложения, поступившие в ходе общественного обсуждения проекта документа стратегического планирования Приморского края, должны быть рассмотрены органом исполнительной власти Приморского края, ответственным за разработку, корректировку (изменение) </w:t>
      </w:r>
      <w:r w:rsidRPr="00332A8A">
        <w:rPr>
          <w:rFonts w:eastAsia="Calibri"/>
          <w:szCs w:val="28"/>
          <w:lang w:eastAsia="en-US"/>
        </w:rPr>
        <w:lastRenderedPageBreak/>
        <w:t>документа стратегического планирования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4.В</w:t>
      </w:r>
      <w:proofErr w:type="spellEnd"/>
      <w:r w:rsidRPr="00332A8A">
        <w:rPr>
          <w:rFonts w:eastAsia="Calibri"/>
          <w:szCs w:val="28"/>
          <w:lang w:eastAsia="en-US"/>
        </w:rPr>
        <w:t xml:space="preserve"> целях обеспечения открытости и доступности информации об основных положениях документов стратегического планирования Приморского края их проекты,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за исключением проекта схемы территориального планирования Приморского края, подлежат размещению на официальном сайте Администрации Приморского края и органов исполнительной власти Приморского края (далее – официальный сайт Администрации Приморского края), а также на общедоступном информационном ресурсе стратегического планирования в информационно-телекоммуникационной сети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6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Законодательного Собрания</w:t>
      </w: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 в сфере стратегического</w:t>
      </w:r>
    </w:p>
    <w:p w:rsid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планирования</w:t>
      </w:r>
    </w:p>
    <w:p w:rsidR="00A04147" w:rsidRP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Законодательное Собрание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законодательное регулирование в сфере стратегического планирования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2)осуществляет </w:t>
      </w:r>
      <w:proofErr w:type="gramStart"/>
      <w:r w:rsidRPr="00332A8A">
        <w:rPr>
          <w:szCs w:val="28"/>
        </w:rPr>
        <w:t>контроль за</w:t>
      </w:r>
      <w:proofErr w:type="gramEnd"/>
      <w:r w:rsidRPr="00332A8A">
        <w:rPr>
          <w:szCs w:val="28"/>
        </w:rPr>
        <w:t xml:space="preserve"> исполнением настоящего Закона;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3)осуществляет рассмотрение проекта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4)осуществляет рассмотрение проектов государственных программ Приморского края, проектов о внесении изменений в государственные 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5)заслушивает ежегодные отчеты Губернатора Приморского края о деятельности Администрации Приморского края, в которых отражаются, в том числе, результаты </w:t>
      </w:r>
      <w:proofErr w:type="gramStart"/>
      <w:r w:rsidRPr="00332A8A">
        <w:rPr>
          <w:rFonts w:eastAsia="Calibri"/>
          <w:szCs w:val="28"/>
          <w:lang w:eastAsia="en-US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6)осуществляет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73C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7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Губернатора Приморского края</w:t>
      </w:r>
    </w:p>
    <w:p w:rsid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в сфере стратегического планирования</w:t>
      </w:r>
    </w:p>
    <w:p w:rsidR="000773CA" w:rsidRP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Губернатор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 xml:space="preserve">определяет в </w:t>
      </w:r>
      <w:proofErr w:type="gramStart"/>
      <w:r w:rsidRPr="00332A8A">
        <w:rPr>
          <w:rFonts w:eastAsia="Calibri"/>
          <w:szCs w:val="28"/>
        </w:rPr>
        <w:t>пределах</w:t>
      </w:r>
      <w:proofErr w:type="gramEnd"/>
      <w:r w:rsidRPr="00332A8A">
        <w:rPr>
          <w:rFonts w:eastAsia="Calibri"/>
          <w:szCs w:val="28"/>
        </w:rPr>
        <w:t xml:space="preserve"> полномочий основные направления социально-экономической политики 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2)направляет проекты государственных программ Приморского края, проекты о внесении изменений в государственные  программы Приморского края, прое</w:t>
      </w:r>
      <w:proofErr w:type="gramStart"/>
      <w:r w:rsidRPr="00332A8A">
        <w:rPr>
          <w:rFonts w:eastAsia="Calibri"/>
          <w:szCs w:val="28"/>
          <w:lang w:eastAsia="en-US"/>
        </w:rPr>
        <w:t>кт стр</w:t>
      </w:r>
      <w:proofErr w:type="gramEnd"/>
      <w:r w:rsidRPr="00332A8A">
        <w:rPr>
          <w:rFonts w:eastAsia="Calibri"/>
          <w:szCs w:val="28"/>
          <w:lang w:eastAsia="en-US"/>
        </w:rPr>
        <w:t>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3)одновременно с проектом закона Приморского края о краевом бюджете на очередной финансовый год и плановый период представляет в Законодательное Собрание Приморского края проект бюджетного прогноза (проект изменений бюджетного прогноза) Приморского края на </w:t>
      </w:r>
      <w:r w:rsidRPr="00332A8A">
        <w:rPr>
          <w:rFonts w:eastAsia="Calibri"/>
          <w:szCs w:val="28"/>
          <w:lang w:eastAsia="en-US"/>
        </w:rPr>
        <w:lastRenderedPageBreak/>
        <w:t>долгосрочный период (за исключением показателей финансового обеспечения государственных программ Приморского края);</w:t>
      </w:r>
    </w:p>
    <w:p w:rsidR="00332A8A" w:rsidRPr="00332A8A" w:rsidRDefault="00407429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4)ежегодно не позднее 1 </w:t>
      </w:r>
      <w:r w:rsidR="00332A8A" w:rsidRPr="00332A8A">
        <w:rPr>
          <w:rFonts w:eastAsia="Calibri"/>
          <w:szCs w:val="28"/>
          <w:lang w:eastAsia="en-US"/>
        </w:rPr>
        <w:t>июня года, следующего за отчетным, представляет в Законодательное Собрание Приморского края отчет о деятельности Администрации Приморс</w:t>
      </w:r>
      <w:r w:rsidR="00FB087F">
        <w:rPr>
          <w:rFonts w:eastAsia="Calibri"/>
          <w:szCs w:val="28"/>
          <w:lang w:eastAsia="en-US"/>
        </w:rPr>
        <w:t>кого края, в котором отражаются в том числе</w:t>
      </w:r>
      <w:r w:rsidR="00332A8A"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5)осуществляет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8.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администрации Приморского</w:t>
      </w: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края в сфере стратегического планирования</w:t>
      </w:r>
    </w:p>
    <w:p w:rsidR="00332A8A" w:rsidRPr="00332A8A" w:rsidRDefault="00332A8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Администрация Приморского края в сфере стратегического планирования: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gramStart"/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приоритеты социально-экономической политики, долгосрочные цели и задачи социально-экономического развития Приморского края, согласованные с приоритетами и целями социально-экономического развития Российской Федерации;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32A8A">
        <w:rPr>
          <w:szCs w:val="28"/>
        </w:rPr>
        <w:t>2)участвует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Приморского края в указанной сфере и осуществляет методическое обеспечение стратегического планирования на уровне Приморского края;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>3)</w:t>
      </w:r>
      <w:r w:rsidRPr="00332A8A">
        <w:rPr>
          <w:szCs w:val="28"/>
          <w:lang w:eastAsia="en-US"/>
        </w:rPr>
        <w:t>утверждает порядки разработки и корректировки стратегии социально-экономического развития Приморского края,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4)утверждает порядок разработки и утверждения, период действия бюджетного прогноза Приморского края на долгосрочный период с соблюдением требований Бюджетного кодекса Российской Федерации;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0"/>
        </w:rPr>
      </w:pPr>
      <w:r w:rsidRPr="00332A8A">
        <w:rPr>
          <w:szCs w:val="28"/>
        </w:rPr>
        <w:t xml:space="preserve">5)утверждает порядок принятия решений о разработке государственных программ Приморского края, их формирования, реализации, проведения </w:t>
      </w:r>
      <w:proofErr w:type="gramStart"/>
      <w:r w:rsidRPr="00332A8A">
        <w:rPr>
          <w:szCs w:val="28"/>
        </w:rPr>
        <w:t>оценки эффективности реализации государственных программ Приморского края</w:t>
      </w:r>
      <w:proofErr w:type="gramEnd"/>
      <w:r w:rsidRPr="00332A8A">
        <w:rPr>
          <w:szCs w:val="28"/>
        </w:rPr>
        <w:t xml:space="preserve"> и критерии оценки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 xml:space="preserve">6)принимает решения о разработке или корректировке стратегии </w:t>
      </w:r>
      <w:r w:rsidRPr="00332A8A">
        <w:rPr>
          <w:szCs w:val="28"/>
          <w:lang w:eastAsia="en-US"/>
        </w:rPr>
        <w:t>социально-экономического развития Приморского края,</w:t>
      </w:r>
      <w:r w:rsidRPr="00332A8A">
        <w:rPr>
          <w:szCs w:val="28"/>
        </w:rPr>
        <w:t xml:space="preserve"> плана мероприятий по реализации стратегии социально-экономического развития Приморского края,</w:t>
      </w:r>
      <w:r w:rsidRPr="00332A8A">
        <w:rPr>
          <w:szCs w:val="28"/>
          <w:lang w:eastAsia="en-US"/>
        </w:rPr>
        <w:t xml:space="preserve"> стратегии социально-экономического развития части территории Приморского края, </w:t>
      </w:r>
      <w:r w:rsidR="00CB7A74">
        <w:rPr>
          <w:szCs w:val="28"/>
        </w:rPr>
        <w:t xml:space="preserve">о </w:t>
      </w:r>
      <w:r w:rsidRPr="00332A8A">
        <w:rPr>
          <w:szCs w:val="28"/>
        </w:rPr>
        <w:t xml:space="preserve">корректировке прогноза социально-экономического развития Приморского края на долгосрочный период, </w:t>
      </w:r>
      <w:r w:rsidRPr="00332A8A">
        <w:rPr>
          <w:szCs w:val="28"/>
          <w:lang w:eastAsia="en-US"/>
        </w:rPr>
        <w:t>о разработке схемы территориального планирования Приморского края;</w:t>
      </w:r>
      <w:r w:rsidRPr="00332A8A">
        <w:rPr>
          <w:szCs w:val="28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szCs w:val="28"/>
          <w:lang w:eastAsia="en-US"/>
        </w:rPr>
        <w:t>7)</w:t>
      </w:r>
      <w:r w:rsidRPr="00332A8A">
        <w:rPr>
          <w:rFonts w:eastAsia="Calibri"/>
          <w:szCs w:val="28"/>
          <w:lang w:eastAsia="en-US"/>
        </w:rPr>
        <w:t xml:space="preserve">организует </w:t>
      </w:r>
      <w:r w:rsidRPr="00332A8A">
        <w:rPr>
          <w:rFonts w:eastAsia="Calibri"/>
          <w:szCs w:val="28"/>
        </w:rPr>
        <w:t xml:space="preserve">разработку документов стратегического планирования </w:t>
      </w:r>
      <w:r w:rsidRPr="00332A8A">
        <w:rPr>
          <w:rFonts w:eastAsia="Calibri"/>
          <w:szCs w:val="28"/>
        </w:rPr>
        <w:lastRenderedPageBreak/>
        <w:t>Приморского края</w:t>
      </w:r>
      <w:r w:rsidRPr="00332A8A">
        <w:rPr>
          <w:szCs w:val="28"/>
          <w:lang w:eastAsia="en-US"/>
        </w:rPr>
        <w:t xml:space="preserve"> и утверждает (</w:t>
      </w:r>
      <w:r w:rsidRPr="00332A8A">
        <w:rPr>
          <w:szCs w:val="28"/>
        </w:rPr>
        <w:t>одобряет)</w:t>
      </w:r>
      <w:r w:rsidRPr="00332A8A">
        <w:rPr>
          <w:szCs w:val="28"/>
          <w:lang w:eastAsia="en-US"/>
        </w:rPr>
        <w:t xml:space="preserve"> документы стратегического планирования Приморского края;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8)утверждает порядок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9)</w:t>
      </w:r>
      <w:r w:rsidRPr="00332A8A">
        <w:rPr>
          <w:rFonts w:eastAsia="Calibri"/>
          <w:szCs w:val="28"/>
        </w:rPr>
        <w:t>устанавливает требования к составу и содержанию бюджетного прогноза Приморского края на долгосрочный период, государственных программ Приморского края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 xml:space="preserve">в </w:t>
      </w:r>
      <w:proofErr w:type="gramStart"/>
      <w:r w:rsidRPr="00332A8A">
        <w:rPr>
          <w:rFonts w:eastAsia="Calibri"/>
          <w:szCs w:val="28"/>
        </w:rPr>
        <w:t>соответствии</w:t>
      </w:r>
      <w:proofErr w:type="gramEnd"/>
      <w:r w:rsidRPr="00332A8A">
        <w:rPr>
          <w:rFonts w:eastAsia="Calibri"/>
          <w:szCs w:val="28"/>
        </w:rPr>
        <w:t xml:space="preserve"> с действующим законодательством;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10)определяет иные положения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11)определяет последовательность разработки и взаимо</w:t>
      </w:r>
      <w:r w:rsidR="005D6341">
        <w:rPr>
          <w:szCs w:val="28"/>
        </w:rPr>
        <w:t>с</w:t>
      </w:r>
      <w:r w:rsidRPr="00332A8A">
        <w:rPr>
          <w:szCs w:val="28"/>
        </w:rPr>
        <w:t>вяз</w:t>
      </w:r>
      <w:r w:rsidR="005D6341">
        <w:rPr>
          <w:szCs w:val="28"/>
        </w:rPr>
        <w:t>ь</w:t>
      </w:r>
      <w:r w:rsidRPr="00332A8A">
        <w:rPr>
          <w:szCs w:val="28"/>
        </w:rPr>
        <w:t xml:space="preserve"> документов стратегического планирования Приморского края и содержащихся в них показателей, а также утверждает порядок формирования системы целевых показателей исходя из приоритетов социально-экономического развития Приморского края для разработки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12)</w:t>
      </w:r>
      <w:r w:rsidRPr="00332A8A">
        <w:rPr>
          <w:rFonts w:eastAsia="Calibri"/>
          <w:szCs w:val="28"/>
        </w:rPr>
        <w:t xml:space="preserve">определяет органы исполнительной власти Приморского края, ответственные за </w:t>
      </w:r>
      <w:r w:rsidRPr="00332A8A">
        <w:rPr>
          <w:rFonts w:eastAsia="Calibri"/>
          <w:szCs w:val="28"/>
          <w:lang w:eastAsia="en-US"/>
        </w:rPr>
        <w:t>разработку, корректировку (изменение) документов стратегического планирования Приморского края, осуществление мониторинга и контроля их реализации;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13)определяет цели, задачи и показатели деятельности органов исполнительной власти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14)обеспечивает согласованность и сбалансированность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15)осуществляет мониторинг и контроль реализации документов стратегического планирования Приморского края по вопросам, находящимся в ведении Администрации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16)утверждает порядок </w:t>
      </w:r>
      <w:r w:rsidRPr="00332A8A">
        <w:rPr>
          <w:rFonts w:cs="Arial"/>
          <w:szCs w:val="28"/>
        </w:rPr>
        <w:t xml:space="preserve">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</w:t>
      </w:r>
      <w:proofErr w:type="gramStart"/>
      <w:r w:rsidRPr="00332A8A">
        <w:rPr>
          <w:rFonts w:cs="Arial"/>
          <w:szCs w:val="28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17)определяет</w:t>
      </w:r>
      <w:r w:rsidRPr="00332A8A">
        <w:rPr>
          <w:rFonts w:cs="Arial"/>
          <w:szCs w:val="28"/>
        </w:rPr>
        <w:t xml:space="preserve"> органы исполнительной власти Приморского края, ответственные за подготовку документов, в которых отражаются результаты </w:t>
      </w:r>
      <w:proofErr w:type="gramStart"/>
      <w:r w:rsidRPr="00332A8A">
        <w:rPr>
          <w:rFonts w:cs="Arial"/>
          <w:szCs w:val="28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cs="Arial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18)организует подготовку ежегодного отчета Губернатора Приморского края о деятельности Администрации Приморского края,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FB087F">
        <w:rPr>
          <w:rFonts w:eastAsia="Calibri"/>
          <w:szCs w:val="28"/>
        </w:rPr>
        <w:t>в котором отражаются в том числе</w:t>
      </w:r>
      <w:r w:rsidRPr="00332A8A">
        <w:rPr>
          <w:rFonts w:eastAsia="Calibri"/>
          <w:szCs w:val="28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 xml:space="preserve">19)организует подготовку </w:t>
      </w:r>
      <w:r w:rsidRPr="00332A8A">
        <w:rPr>
          <w:rFonts w:cs="Arial"/>
          <w:szCs w:val="28"/>
        </w:rPr>
        <w:t>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20)осуществляет </w:t>
      </w:r>
      <w:proofErr w:type="gramStart"/>
      <w:r w:rsidRPr="00332A8A">
        <w:rPr>
          <w:szCs w:val="28"/>
        </w:rPr>
        <w:t>контроль за</w:t>
      </w:r>
      <w:proofErr w:type="gramEnd"/>
      <w:r w:rsidRPr="00332A8A">
        <w:rPr>
          <w:szCs w:val="28"/>
        </w:rPr>
        <w:t xml:space="preserve"> соблюдением нормативных и </w:t>
      </w:r>
      <w:r w:rsidRPr="00332A8A">
        <w:rPr>
          <w:szCs w:val="28"/>
        </w:rPr>
        <w:lastRenderedPageBreak/>
        <w:t>методических требований к документам стратегического планирования Приморского края, включая требования к последовательности и порядку их разработки и корректировки (изменения);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21)осуществляет координацию деятельности, направленной на реализацию стратегии социально-экономического развития Приморского края,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22)утверждает порядок </w:t>
      </w:r>
      <w:proofErr w:type="gramStart"/>
      <w:r w:rsidRPr="00332A8A">
        <w:rPr>
          <w:szCs w:val="28"/>
        </w:rPr>
        <w:t>определения сроков реализации государственных программ Приморского края</w:t>
      </w:r>
      <w:proofErr w:type="gramEnd"/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23)определяет сроки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24)утверждает перечень государственных программ Приморского края; 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25)устанавливает сроки утверждения государственных программ Приморского края, предлагаемых к реализации начиная с очередного финансового года, а также </w:t>
      </w:r>
      <w:r w:rsidR="00110B91">
        <w:rPr>
          <w:rFonts w:eastAsia="Calibri"/>
          <w:szCs w:val="28"/>
        </w:rPr>
        <w:t xml:space="preserve">сроки внесения </w:t>
      </w:r>
      <w:r w:rsidRPr="00332A8A">
        <w:rPr>
          <w:rFonts w:eastAsia="Calibri"/>
          <w:szCs w:val="28"/>
        </w:rPr>
        <w:t>изменений в ранее утвержденные государственные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26)по результатам </w:t>
      </w:r>
      <w:proofErr w:type="gramStart"/>
      <w:r w:rsidRPr="00332A8A">
        <w:rPr>
          <w:szCs w:val="28"/>
        </w:rPr>
        <w:t>оценки эффективности реализации государственной программы Приморского края</w:t>
      </w:r>
      <w:proofErr w:type="gramEnd"/>
      <w:r w:rsidRPr="00332A8A">
        <w:rPr>
          <w:szCs w:val="28"/>
        </w:rPr>
        <w:t xml:space="preserve"> может принимать решение о необходимости прекращения или об изменении начиная с очередного финансового года ранее утвержденной государственной программы Приморского края, в том числе </w:t>
      </w:r>
      <w:r w:rsidR="00110B91">
        <w:rPr>
          <w:szCs w:val="28"/>
        </w:rPr>
        <w:t xml:space="preserve">о </w:t>
      </w:r>
      <w:r w:rsidRPr="00332A8A">
        <w:rPr>
          <w:szCs w:val="28"/>
        </w:rPr>
        <w:t>необходимости изменения объема бюджетных ассигнований на финансовое обеспечение реализации государственной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27)определяет форму, порядок и сроки общественного </w:t>
      </w:r>
      <w:proofErr w:type="gramStart"/>
      <w:r w:rsidRPr="00332A8A">
        <w:rPr>
          <w:rFonts w:eastAsia="Calibri"/>
          <w:szCs w:val="28"/>
          <w:lang w:eastAsia="en-US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>28)осуществляет иные полномочия в сфере стратегического планирования в соответствии с действующим законодательством</w:t>
      </w:r>
      <w:r w:rsidRPr="00332A8A">
        <w:rPr>
          <w:rFonts w:cs="Arial"/>
          <w:szCs w:val="28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25B2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9.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ПОЛНОМОЧИЯ ОРГАНОВ </w:t>
      </w:r>
      <w:proofErr w:type="gramStart"/>
      <w:r w:rsidRPr="00332A8A">
        <w:rPr>
          <w:bCs/>
          <w:kern w:val="32"/>
          <w:szCs w:val="28"/>
          <w:lang w:eastAsia="en-US"/>
        </w:rPr>
        <w:t>ИСПОЛНИТЕЛЬНОЙ</w:t>
      </w:r>
      <w:proofErr w:type="gramEnd"/>
    </w:p>
    <w:p w:rsidR="00A125B2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ВЛАСТИ ПРИМОРСКОГО КРАЯ В СФЕРЕ</w:t>
      </w:r>
    </w:p>
    <w:p w:rsid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СТРАТЕГИЧЕСКОГО ПЛАНИРОВАНИЯ</w:t>
      </w:r>
    </w:p>
    <w:p w:rsidR="00A125B2" w:rsidRP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spellStart"/>
      <w:r w:rsidRPr="00332A8A">
        <w:rPr>
          <w:rFonts w:eastAsia="Calibri"/>
          <w:szCs w:val="28"/>
          <w:lang w:eastAsia="en-US"/>
        </w:rPr>
        <w:t>1.Органы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1)разрабатывают проекты нормативных правовых актов в сфере стратегического планирования, документов по </w:t>
      </w:r>
      <w:proofErr w:type="gramStart"/>
      <w:r w:rsidRPr="00332A8A">
        <w:rPr>
          <w:rFonts w:eastAsia="Calibri"/>
          <w:szCs w:val="28"/>
        </w:rPr>
        <w:t>методическому</w:t>
      </w:r>
      <w:proofErr w:type="gramEnd"/>
      <w:r w:rsidRPr="00332A8A">
        <w:rPr>
          <w:rFonts w:eastAsia="Calibri"/>
          <w:szCs w:val="28"/>
        </w:rPr>
        <w:t xml:space="preserve">  обеспечению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2)разрабатывают (корректируют) документы стратегического планирования Приморского края с учетом их согласованности и сбалансированности по приоритетам, целям, задачам, мероприятиям, показателям, финансовым и иным ресурсам и срокам реализации, обеспечивают координацию разработки и корректировки (изменения) документов стратегического планирования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3)осуществляют координацию и методическое обеспечение разработки и корректировки </w:t>
      </w:r>
      <w:proofErr w:type="gramStart"/>
      <w:r w:rsidRPr="00332A8A">
        <w:rPr>
          <w:rFonts w:eastAsia="Calibri"/>
          <w:szCs w:val="28"/>
        </w:rPr>
        <w:t xml:space="preserve">стратегии социально-экономического развития части </w:t>
      </w:r>
      <w:r w:rsidRPr="00332A8A">
        <w:rPr>
          <w:rFonts w:eastAsia="Calibri"/>
          <w:szCs w:val="28"/>
        </w:rPr>
        <w:lastRenderedPageBreak/>
        <w:t>территории Приморского края</w:t>
      </w:r>
      <w:proofErr w:type="gramEnd"/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4)обеспечивают подготовку д</w:t>
      </w:r>
      <w:r w:rsidRPr="00332A8A">
        <w:rPr>
          <w:rFonts w:eastAsia="Calibri"/>
          <w:szCs w:val="28"/>
          <w:lang w:eastAsia="en-US"/>
        </w:rPr>
        <w:t xml:space="preserve">окументов, в которых отражаются результаты </w:t>
      </w:r>
      <w:proofErr w:type="gramStart"/>
      <w:r w:rsidRPr="00332A8A">
        <w:rPr>
          <w:rFonts w:eastAsia="Calibri"/>
          <w:szCs w:val="28"/>
          <w:lang w:eastAsia="en-US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5)рассматривают замечания и предложения, поступившие в ходе общественного </w:t>
      </w:r>
      <w:proofErr w:type="gramStart"/>
      <w:r w:rsidRPr="00332A8A">
        <w:rPr>
          <w:rFonts w:eastAsia="Calibri"/>
          <w:szCs w:val="28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6)реализуют государственные программы Приморского края, осуществляют текущее управление реализацией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7)согласовывают проекты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8)обеспечивают направление проектов государственных программ Приморского края, проекта стратегии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9)ежегодно проводят оценку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10)подготавливают годовые отчеты о ходе реализации и оценке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11)разрабатывают предложения в план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12)обеспечивают подготовку 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13)осуществляют мониторинг и контроль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14)предоставляют в уполномоченный федеральный орган исполнительной власти данные для разработки прогноза научно-технического развития Российской Федерации, стратегического прогноза Российской Федерации,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>прогноза социально-экономического развития Российской Федерации на долгосрочный период, прогноза социально-экономического развития Российской Федерации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/>
        </w:rPr>
      </w:pPr>
      <w:r w:rsidRPr="00332A8A">
        <w:rPr>
          <w:rFonts w:eastAsia="Calibri"/>
          <w:szCs w:val="28"/>
          <w:lang w:eastAsia="en-US"/>
        </w:rPr>
        <w:t>15)обеспечивают осуществление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16)осуществляют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F1D66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10.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КОНТРОЛЬНО-СЧЕТНОЙ ПАЛАТЫ</w:t>
      </w:r>
    </w:p>
    <w:p w:rsidR="00332A8A" w:rsidRDefault="00332A8A" w:rsidP="00A25EC4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ПРИМОРСКОГО КРАЯ В СФЕРЕ СТРАТЕГИЧЕСКОГО ПЛАНИРОВАНИЯ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Контрольно-счетная палата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1)осуществляет </w:t>
      </w:r>
      <w:proofErr w:type="gramStart"/>
      <w:r w:rsidRPr="00332A8A">
        <w:rPr>
          <w:rFonts w:eastAsia="Calibri"/>
          <w:szCs w:val="28"/>
          <w:lang w:eastAsia="en-US"/>
        </w:rPr>
        <w:t>контроль за</w:t>
      </w:r>
      <w:proofErr w:type="gramEnd"/>
      <w:r w:rsidRPr="00332A8A">
        <w:rPr>
          <w:rFonts w:eastAsia="Calibri"/>
          <w:szCs w:val="28"/>
          <w:lang w:eastAsia="en-US"/>
        </w:rPr>
        <w:t xml:space="preserve"> исполнением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2)осуществляет экспертизу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3)осуществляет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F1D66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11.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СТРАТЕГИЯ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разрабатывается </w:t>
      </w:r>
      <w:r w:rsidR="00334991" w:rsidRPr="00332A8A">
        <w:rPr>
          <w:rFonts w:eastAsia="Calibri"/>
          <w:szCs w:val="28"/>
          <w:lang w:eastAsia="en-US"/>
        </w:rPr>
        <w:t>в целях определения приоритетов, целей и задач социально-экономического развития Приморского края, согласованных с приоритетами и целями социально-экономическог</w:t>
      </w:r>
      <w:r w:rsidR="00334991">
        <w:rPr>
          <w:rFonts w:eastAsia="Calibri"/>
          <w:szCs w:val="28"/>
          <w:lang w:eastAsia="en-US"/>
        </w:rPr>
        <w:t xml:space="preserve">о развития Российской Федерации, </w:t>
      </w:r>
      <w:r w:rsidRPr="00332A8A">
        <w:rPr>
          <w:rFonts w:eastAsia="Calibri"/>
          <w:szCs w:val="28"/>
          <w:lang w:eastAsia="en-US"/>
        </w:rPr>
        <w:t>на период, не превышающий периода, на который разрабатывается прогноз социально-экономического развития Приморск</w:t>
      </w:r>
      <w:r w:rsidR="00334991">
        <w:rPr>
          <w:rFonts w:eastAsia="Calibri"/>
          <w:szCs w:val="28"/>
          <w:lang w:eastAsia="en-US"/>
        </w:rPr>
        <w:t>ого края на долгосрочный период.</w:t>
      </w:r>
      <w:r w:rsidRPr="00332A8A">
        <w:rPr>
          <w:rFonts w:eastAsia="Calibri"/>
          <w:szCs w:val="28"/>
          <w:lang w:eastAsia="en-US"/>
        </w:rPr>
        <w:t xml:space="preserve"> 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разрабатывается на основе законов Приморского края, актов Губернатора Приморского края, Администрации Приморского края с учетом других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3.При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разработке и корректировке стратегии социально-экономического развития Приморского края учитываются стратегия пространственного развития Российской Федерации, стратегии социально-экономического развития макрорегионов.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достигнутых целей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2)приоритеты, цели, задачи и направления социально-экономической политики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достижения целей социально-экономического развития Приморского края, сроки и этапы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4)ожидаемые результаты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5)оценку финансовых ресурсов, необходимых для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6)информацию о государственных программах Приморского края, утверждаемых в целях реализации стратегии;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которые содержат: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)с</w:t>
      </w:r>
      <w:proofErr w:type="gramEnd"/>
      <w:r w:rsidRPr="00332A8A">
        <w:rPr>
          <w:rFonts w:eastAsia="Calibri"/>
          <w:szCs w:val="28"/>
          <w:lang w:eastAsia="en-US"/>
        </w:rPr>
        <w:t xml:space="preserve">водную характеристику сильных и слабых сторон экономики и социальной сферы Приморского края, возможностей и угроз для дальнейшего социально-экономического развития Приморского края </w:t>
      </w:r>
      <w:r w:rsidR="00577D27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 учетом современных геополитических и макроэкономических факторов;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)х</w:t>
      </w:r>
      <w:proofErr w:type="gramEnd"/>
      <w:r w:rsidRPr="00332A8A">
        <w:rPr>
          <w:rFonts w:eastAsia="Calibri"/>
          <w:szCs w:val="28"/>
          <w:lang w:eastAsia="en-US"/>
        </w:rPr>
        <w:t>арактеристику и описание основных рисков для развития Приморского края (демографических, инфраструктурных, социальных, природно-климатических и других);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в</w:t>
      </w:r>
      <w:proofErr w:type="gramStart"/>
      <w:r w:rsidRPr="00332A8A">
        <w:rPr>
          <w:rFonts w:eastAsia="Calibri"/>
          <w:szCs w:val="28"/>
          <w:lang w:eastAsia="en-US"/>
        </w:rPr>
        <w:t>)а</w:t>
      </w:r>
      <w:proofErr w:type="gramEnd"/>
      <w:r w:rsidRPr="00332A8A">
        <w:rPr>
          <w:rFonts w:eastAsia="Calibri"/>
          <w:szCs w:val="28"/>
          <w:lang w:eastAsia="en-US"/>
        </w:rPr>
        <w:t>нализ текущего социально-экономического положения муниципальных образований Приморского края и развития межмуниципальных отношений, описание экономических, бюджетных и социальных проблем и основных ограничений развития муниципальных образований Приморского края, потенциала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</w:t>
      </w:r>
      <w:proofErr w:type="gramStart"/>
      <w:r w:rsidRPr="00332A8A">
        <w:rPr>
          <w:rFonts w:eastAsia="Calibri"/>
          <w:szCs w:val="28"/>
          <w:lang w:eastAsia="en-US"/>
        </w:rPr>
        <w:t>)о</w:t>
      </w:r>
      <w:proofErr w:type="gramEnd"/>
      <w:r w:rsidRPr="00332A8A">
        <w:rPr>
          <w:rFonts w:eastAsia="Calibri"/>
          <w:szCs w:val="28"/>
          <w:lang w:eastAsia="en-US"/>
        </w:rPr>
        <w:t>ценку особенностей долгосрочного и среднесрочного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</w:t>
      </w:r>
      <w:proofErr w:type="gramStart"/>
      <w:r w:rsidRPr="00332A8A">
        <w:rPr>
          <w:rFonts w:eastAsia="Calibri"/>
          <w:szCs w:val="28"/>
          <w:lang w:eastAsia="en-US"/>
        </w:rPr>
        <w:t>)о</w:t>
      </w:r>
      <w:proofErr w:type="gramEnd"/>
      <w:r w:rsidRPr="00332A8A">
        <w:rPr>
          <w:rFonts w:eastAsia="Calibri"/>
          <w:szCs w:val="28"/>
          <w:lang w:eastAsia="en-US"/>
        </w:rPr>
        <w:t>писание системы координации действий органов государственной власти Приморского края, органов местного самоуправления, руководителей хозяйствующих субъектов, общественности Приморского края по достижению целей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е</w:t>
      </w:r>
      <w:proofErr w:type="gramStart"/>
      <w:r w:rsidRPr="00332A8A">
        <w:rPr>
          <w:rFonts w:eastAsia="Calibri"/>
          <w:szCs w:val="28"/>
          <w:lang w:eastAsia="en-US"/>
        </w:rPr>
        <w:t>)м</w:t>
      </w:r>
      <w:proofErr w:type="gramEnd"/>
      <w:r w:rsidRPr="00332A8A">
        <w:rPr>
          <w:rFonts w:eastAsia="Calibri"/>
          <w:szCs w:val="28"/>
          <w:lang w:eastAsia="en-US"/>
        </w:rPr>
        <w:t>етодику оценки достижения показателей (конкретных результатов выполнения отдельных м</w:t>
      </w:r>
      <w:r w:rsidR="00F05111">
        <w:rPr>
          <w:rFonts w:eastAsia="Calibri"/>
          <w:szCs w:val="28"/>
          <w:lang w:eastAsia="en-US"/>
        </w:rPr>
        <w:t>ероприятий и стратегии в целом)</w:t>
      </w:r>
      <w:r w:rsidRPr="00332A8A">
        <w:rPr>
          <w:rFonts w:eastAsia="Calibri"/>
          <w:szCs w:val="28"/>
          <w:lang w:eastAsia="en-US"/>
        </w:rPr>
        <w:t xml:space="preserve"> с описанием последовательности проведения такой оценки.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6.Губернатор</w:t>
      </w:r>
      <w:proofErr w:type="spellEnd"/>
      <w:r w:rsidRPr="00332A8A">
        <w:rPr>
          <w:rFonts w:eastAsia="Calibri"/>
          <w:szCs w:val="28"/>
          <w:lang w:eastAsia="en-US"/>
        </w:rPr>
        <w:t xml:space="preserve"> Приморского края направляет прое</w:t>
      </w:r>
      <w:proofErr w:type="gramStart"/>
      <w:r w:rsidRPr="00332A8A">
        <w:rPr>
          <w:rFonts w:eastAsia="Calibri"/>
          <w:szCs w:val="28"/>
          <w:lang w:eastAsia="en-US"/>
        </w:rPr>
        <w:t>кт стр</w:t>
      </w:r>
      <w:proofErr w:type="gramEnd"/>
      <w:r w:rsidRPr="00332A8A">
        <w:rPr>
          <w:rFonts w:eastAsia="Calibri"/>
          <w:szCs w:val="28"/>
          <w:lang w:eastAsia="en-US"/>
        </w:rPr>
        <w:t>атегии социально-экономического развития Приморского края для рассмотрения в Законодательное Собрание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7.Законодательное</w:t>
      </w:r>
      <w:proofErr w:type="spellEnd"/>
      <w:r w:rsidRPr="00332A8A">
        <w:rPr>
          <w:rFonts w:eastAsia="Calibri"/>
          <w:szCs w:val="28"/>
          <w:lang w:eastAsia="en-US"/>
        </w:rPr>
        <w:t xml:space="preserve"> Собрание Приморского края по итогам </w:t>
      </w:r>
      <w:proofErr w:type="gramStart"/>
      <w:r w:rsidRPr="00332A8A">
        <w:rPr>
          <w:rFonts w:eastAsia="Calibri"/>
          <w:szCs w:val="28"/>
          <w:lang w:eastAsia="en-US"/>
        </w:rPr>
        <w:t>рассмотрения проекта стратегии социально-экономического развития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направляет Губернатору</w:t>
      </w:r>
      <w:r w:rsidR="00911045">
        <w:rPr>
          <w:rFonts w:eastAsia="Calibri"/>
          <w:szCs w:val="28"/>
          <w:lang w:eastAsia="en-US"/>
        </w:rPr>
        <w:t xml:space="preserve"> Приморского края предложения и </w:t>
      </w:r>
      <w:r w:rsidRPr="00332A8A">
        <w:rPr>
          <w:rFonts w:eastAsia="Calibri"/>
          <w:szCs w:val="28"/>
          <w:lang w:eastAsia="en-US"/>
        </w:rPr>
        <w:t>(или) замечания.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8.Органы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 руководствуются стратегией социально-экономического развития Приморского края при разработке государственных программ Приморского края, схемы территориального планирования Приморского края,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9.Положения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Приморского края детализируются в государственных программах Приморского края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10.Реализация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Приморского края осуществляется путем разработки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12.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ПРОГНОЗ </w:t>
      </w:r>
      <w:proofErr w:type="gramStart"/>
      <w:r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 </w:t>
      </w:r>
      <w:r w:rsidR="00911045"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911045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НА ДОЛГОСРОЧНЫЙ ПЕРИОД</w:t>
      </w:r>
    </w:p>
    <w:p w:rsidR="00AB00AD" w:rsidRPr="00332A8A" w:rsidRDefault="00AB00AD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 xml:space="preserve">и более лет на </w:t>
      </w:r>
      <w:r w:rsidRPr="00332A8A">
        <w:rPr>
          <w:rFonts w:eastAsia="Calibri"/>
          <w:szCs w:val="28"/>
          <w:lang w:eastAsia="en-US"/>
        </w:rPr>
        <w:lastRenderedPageBreak/>
        <w:t>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Приморского края и органами местного самоуправления.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2.Корректировка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прогноза социально-экономического развития Приморского края на долгосрочный период осуществляется в соответствии с решением Администрации Приморского края с учетом прогноза социально-экономического развития Приморского края на среднесрочный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2)определение вариантов внутренних условий и характеристик социально-экономического развития Приморского края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3)оценку факторов и ограничений экономического роста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6)основные показатели развития по отдельным видам экономической деятельности, показатели развития транспортной и энергетической инфраструктур</w:t>
      </w:r>
      <w:r w:rsidR="00CD2921">
        <w:rPr>
          <w:rFonts w:eastAsia="Calibri"/>
          <w:szCs w:val="28"/>
          <w:lang w:eastAsia="en-US"/>
        </w:rPr>
        <w:t>ы</w:t>
      </w:r>
      <w:r w:rsidRPr="00332A8A">
        <w:rPr>
          <w:rFonts w:eastAsia="Calibri"/>
          <w:szCs w:val="28"/>
          <w:lang w:eastAsia="en-US"/>
        </w:rPr>
        <w:t xml:space="preserve"> на долгосрочный период с учетом проведения мероприятий, предусмотренных государственными программами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5.Прогноз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C13E1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13.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БЮДЖЕТНЫЙ ПРОГНОЗ ПРИМОРСКОГО КРАЯ</w:t>
      </w:r>
    </w:p>
    <w:p w:rsid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НА ДОЛГОСРОЧНЫЙ ПЕРИОД</w:t>
      </w:r>
    </w:p>
    <w:p w:rsidR="00FC13E1" w:rsidRP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Приморского края на соответствующий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lastRenderedPageBreak/>
        <w:t>2.Бюджетный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Приморского края на долгосрочный период может быть изменен с учетом изменения прогноза социально-экономического развития Приморского края на соответствующий период и принятого закона Приморского края о краевом бюджете на соответствующий финансовый год и плановый период без продления периода его действия.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</w:t>
      </w:r>
      <w:r w:rsidR="007622D6" w:rsidRPr="007622D6">
        <w:rPr>
          <w:rFonts w:eastAsia="Calibri"/>
          <w:szCs w:val="28"/>
          <w:lang w:eastAsia="en-US"/>
        </w:rPr>
        <w:t>Бюджетный</w:t>
      </w:r>
      <w:proofErr w:type="spellEnd"/>
      <w:r w:rsidR="007622D6" w:rsidRPr="007622D6">
        <w:rPr>
          <w:rFonts w:eastAsia="Calibri"/>
          <w:szCs w:val="28"/>
          <w:lang w:eastAsia="en-US"/>
        </w:rPr>
        <w:t xml:space="preserve"> прогноз Приморского края на долгосрочный период </w:t>
      </w:r>
      <w:r w:rsidR="007622D6">
        <w:rPr>
          <w:rFonts w:eastAsia="Calibri"/>
          <w:szCs w:val="28"/>
          <w:lang w:eastAsia="en-US"/>
        </w:rPr>
        <w:t>(проект бюджетного прогноза, проект</w:t>
      </w:r>
      <w:r w:rsidRPr="00332A8A">
        <w:rPr>
          <w:rFonts w:eastAsia="Calibri"/>
          <w:szCs w:val="28"/>
          <w:lang w:eastAsia="en-US"/>
        </w:rPr>
        <w:t xml:space="preserve"> изменений бюджетного прогноза) </w:t>
      </w:r>
      <w:r w:rsidR="007622D6">
        <w:rPr>
          <w:rFonts w:eastAsia="Calibri"/>
          <w:szCs w:val="28"/>
          <w:lang w:eastAsia="en-US"/>
        </w:rPr>
        <w:t xml:space="preserve">является </w:t>
      </w:r>
      <w:r w:rsidRPr="00332A8A">
        <w:rPr>
          <w:rFonts w:eastAsia="Calibri"/>
          <w:szCs w:val="28"/>
          <w:lang w:eastAsia="en-US"/>
        </w:rPr>
        <w:t>основ</w:t>
      </w:r>
      <w:r w:rsidR="007622D6">
        <w:rPr>
          <w:rFonts w:eastAsia="Calibri"/>
          <w:szCs w:val="28"/>
          <w:lang w:eastAsia="en-US"/>
        </w:rPr>
        <w:t>ой для</w:t>
      </w:r>
      <w:r w:rsidR="008A2E70">
        <w:rPr>
          <w:rFonts w:eastAsia="Calibri"/>
          <w:szCs w:val="28"/>
          <w:lang w:eastAsia="en-US"/>
        </w:rPr>
        <w:t xml:space="preserve"> составления</w:t>
      </w:r>
      <w:r w:rsidRPr="00332A8A">
        <w:rPr>
          <w:rFonts w:eastAsia="Calibri"/>
          <w:szCs w:val="28"/>
          <w:lang w:eastAsia="en-US"/>
        </w:rPr>
        <w:t xml:space="preserve">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4.Порядок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разработки и утверждения, период действия, а также требования к составу и содержанию бюджетного прогноза Приморского края на долгосрочный период утверждаются Администрацией Приморского края  с соблюдением требований Бюджетного кодекса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(изменения бюджетного прогноза)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14.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ПРОГНОЗ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НА СРЕДНЕСРОЧНЫЙ ПЕРИОД</w:t>
      </w:r>
    </w:p>
    <w:p w:rsidR="00D97600" w:rsidRP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Приморского края с учетом основных направлений бюджетной и налоговой политики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2)оценку факторов и ограничений экономического роста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одобряется Администрацией Приморского края одновременно с принятием Губернатором Приморского края решения о внесении проекта закона Приморского края о краевом бюджете на очередной финансовый год и плановый период в Законодательное Собрание </w:t>
      </w:r>
      <w:r w:rsidRPr="00332A8A">
        <w:rPr>
          <w:rFonts w:eastAsia="Calibri"/>
          <w:szCs w:val="28"/>
          <w:lang w:eastAsia="en-US"/>
        </w:rPr>
        <w:lastRenderedPageBreak/>
        <w:t>Приморского края и учитывается при корректировке прогноза социально-экономического развития Приморского края на долгосрочный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5.Изменение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прогноза социально-экономического развития Приморского края на среднесрочный период в ходе составления или рассмотрения проекта закона Приморского края о краевом бюджете на очередной финансовый год и плановый период влечет за собой изменение основных характеристик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D052A" w:rsidRDefault="00AD178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15.</w:t>
      </w:r>
      <w:r w:rsidR="00B35432"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ПЛАН МЕРОПРИЯТИЙ ПО РЕАЛИЗАЦИИ</w:t>
      </w:r>
    </w:p>
    <w:p w:rsidR="000D052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СТРАТЕГИИ </w:t>
      </w:r>
      <w:proofErr w:type="gramStart"/>
      <w:r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332A8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РАЗВИТИЯ</w:t>
      </w:r>
      <w:r w:rsidR="000D052A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B35432" w:rsidRPr="00332A8A" w:rsidRDefault="00B3543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разрабатывается на основе положений стратегии социально-экономического развития Приморского края на период реализации стратегии с учетом основных направлений деятельности Правительства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2.Разработка</w:t>
      </w:r>
      <w:proofErr w:type="spellEnd"/>
      <w:r w:rsidRPr="00332A8A">
        <w:rPr>
          <w:rFonts w:eastAsia="Calibri"/>
          <w:szCs w:val="28"/>
          <w:lang w:eastAsia="en-US"/>
        </w:rPr>
        <w:t xml:space="preserve"> или корректировка плана мероприятий по реализации стратегии социально-экономического развития Приморского края осуществляются по решению Администрации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32A8A">
        <w:rPr>
          <w:rFonts w:eastAsia="Calibri"/>
          <w:szCs w:val="28"/>
          <w:lang w:eastAsia="en-US"/>
        </w:rPr>
        <w:t xml:space="preserve">1)этапы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</w:t>
      </w:r>
      <w:r w:rsidR="00C7738D">
        <w:rPr>
          <w:rFonts w:eastAsia="Calibri"/>
          <w:szCs w:val="28"/>
          <w:lang w:eastAsia="en-US"/>
        </w:rPr>
        <w:br/>
        <w:t>и три</w:t>
      </w:r>
      <w:r w:rsidRPr="00332A8A">
        <w:rPr>
          <w:rFonts w:eastAsia="Calibri"/>
          <w:szCs w:val="28"/>
          <w:lang w:eastAsia="en-US"/>
        </w:rPr>
        <w:t>-шесть лет (для последующих этапов и периодов);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2)цели и задачи социально-экономического развития Приморского края, приоритетные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реализации стратегии и их значения, установленные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4)комплексы мероприятий по реализации основных положений стратегии социально-экономического развития Приморского края и перечень государственных программ Приморского края, обеспечивающие достижение на каждом этапе реализации стратегии долгосрочных целей социально-экономического развития Приморского края, указанных в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05A2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</w:t>
      </w:r>
      <w:r w:rsidR="00505A20">
        <w:rPr>
          <w:bCs/>
          <w:kern w:val="32"/>
          <w:szCs w:val="28"/>
          <w:lang w:eastAsia="en-US"/>
        </w:rPr>
        <w:t xml:space="preserve">АТЬЯ </w:t>
      </w:r>
      <w:r w:rsidRPr="00332A8A">
        <w:rPr>
          <w:bCs/>
          <w:kern w:val="32"/>
          <w:szCs w:val="28"/>
          <w:lang w:eastAsia="en-US"/>
        </w:rPr>
        <w:t>16.</w:t>
      </w:r>
      <w:r w:rsidR="00505A2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ГОСУДАРСТВЕННЫЕ ПРОГРАММЫ</w:t>
      </w:r>
    </w:p>
    <w:p w:rsid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ПРИМОРСКОГО КРАЯ</w:t>
      </w:r>
    </w:p>
    <w:p w:rsidR="00505A20" w:rsidRP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1.Государственные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программы Приморского края разрабатываются в соответствии с приоритетами социально-экономического развития, определенными стратегией социально-экономического развития </w:t>
      </w:r>
      <w:r w:rsidRPr="00332A8A">
        <w:rPr>
          <w:rFonts w:eastAsia="Calibri"/>
          <w:szCs w:val="28"/>
          <w:lang w:eastAsia="en-US"/>
        </w:rPr>
        <w:lastRenderedPageBreak/>
        <w:t>Приморского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срок, определяемый Администрацией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2.В</w:t>
      </w:r>
      <w:proofErr w:type="spellEnd"/>
      <w:r w:rsidRPr="00332A8A">
        <w:rPr>
          <w:rFonts w:eastAsia="Calibri"/>
          <w:szCs w:val="28"/>
          <w:lang w:eastAsia="en-US"/>
        </w:rPr>
        <w:t xml:space="preserve"> государственных программах Приморского края детализируются положения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3.В</w:t>
      </w:r>
      <w:proofErr w:type="spellEnd"/>
      <w:r w:rsidRPr="00332A8A">
        <w:rPr>
          <w:rFonts w:eastAsia="Calibri"/>
          <w:szCs w:val="28"/>
          <w:lang w:eastAsia="en-US"/>
        </w:rPr>
        <w:t xml:space="preserve"> случае</w:t>
      </w:r>
      <w:r w:rsidR="001932ED">
        <w:rPr>
          <w:rFonts w:eastAsia="Calibri"/>
          <w:szCs w:val="28"/>
          <w:lang w:eastAsia="en-US"/>
        </w:rPr>
        <w:t>,</w:t>
      </w:r>
      <w:r w:rsidRPr="00332A8A">
        <w:rPr>
          <w:rFonts w:eastAsia="Calibri"/>
          <w:szCs w:val="28"/>
          <w:lang w:eastAsia="en-US"/>
        </w:rPr>
        <w:t xml:space="preserve">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4.Государственные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программы Приморского края утверждаются Администрацией Приморского края в </w:t>
      </w:r>
      <w:proofErr w:type="gramStart"/>
      <w:r w:rsidRPr="00332A8A">
        <w:rPr>
          <w:rFonts w:eastAsia="Calibri"/>
          <w:szCs w:val="28"/>
          <w:lang w:eastAsia="en-US"/>
        </w:rPr>
        <w:t>соответствии</w:t>
      </w:r>
      <w:proofErr w:type="gramEnd"/>
      <w:r w:rsidRPr="00332A8A">
        <w:rPr>
          <w:rFonts w:eastAsia="Calibri"/>
          <w:szCs w:val="28"/>
          <w:lang w:eastAsia="en-US"/>
        </w:rPr>
        <w:t xml:space="preserve"> с Бюджетным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5.Проекты</w:t>
      </w:r>
      <w:proofErr w:type="spellEnd"/>
      <w:r w:rsidRPr="00332A8A">
        <w:rPr>
          <w:rFonts w:eastAsia="Calibri"/>
          <w:szCs w:val="28"/>
          <w:lang w:eastAsia="en-US"/>
        </w:rPr>
        <w:t xml:space="preserve"> государственных программ Приморского края и проекты о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внесении изменений в государственные программы Приморского края подлежат направлению в Законодательное Собрание Приморского края для рассмотрения в порядке, установленном Законом Приморского края от </w:t>
      </w:r>
      <w:r w:rsidR="0093548F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3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декабря 2014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 w:rsidR="0093548F">
        <w:rPr>
          <w:rFonts w:eastAsia="Calibri"/>
          <w:szCs w:val="28"/>
          <w:lang w:eastAsia="en-US"/>
        </w:rPr>
        <w:t xml:space="preserve"> № </w:t>
      </w:r>
      <w:r w:rsidRPr="00332A8A">
        <w:rPr>
          <w:rFonts w:eastAsia="Calibri"/>
          <w:szCs w:val="28"/>
          <w:lang w:eastAsia="en-US"/>
        </w:rPr>
        <w:t>506-</w:t>
      </w:r>
      <w:proofErr w:type="spellStart"/>
      <w:r w:rsidRPr="00332A8A">
        <w:rPr>
          <w:rFonts w:eastAsia="Calibri"/>
          <w:szCs w:val="28"/>
          <w:lang w:eastAsia="en-US"/>
        </w:rPr>
        <w:t>КЗ</w:t>
      </w:r>
      <w:proofErr w:type="spellEnd"/>
      <w:r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6.Оценка</w:t>
      </w:r>
      <w:proofErr w:type="spellEnd"/>
      <w:r w:rsidRPr="00332A8A">
        <w:rPr>
          <w:rFonts w:eastAsia="Calibri"/>
          <w:szCs w:val="28"/>
          <w:lang w:eastAsia="en-US"/>
        </w:rPr>
        <w:t xml:space="preserve"> эффективности реализации каждой государственной программы Приморского края проводится ежегодно.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7.Результаты</w:t>
      </w:r>
      <w:proofErr w:type="spellEnd"/>
      <w:r w:rsidRPr="00332A8A">
        <w:rPr>
          <w:rFonts w:eastAsia="Calibri"/>
          <w:szCs w:val="28"/>
          <w:lang w:eastAsia="en-US"/>
        </w:rPr>
        <w:t xml:space="preserve"> мониторинга реализации государственных программ Приморского края отражаются в сводном годовом докладе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8.Составление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проекта краевого бюджета основывается на государственных программах Приморского края (проектах государственных программ Приморского края, проектах изменений государственных программ Приморского края).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9.Ресурсное</w:t>
      </w:r>
      <w:proofErr w:type="spellEnd"/>
      <w:r w:rsidRPr="00332A8A">
        <w:rPr>
          <w:rFonts w:eastAsia="Calibri"/>
          <w:szCs w:val="28"/>
          <w:lang w:eastAsia="en-US"/>
        </w:rPr>
        <w:t xml:space="preserve"> обеспечение государственных програм</w:t>
      </w:r>
      <w:r w:rsidR="00A2491C">
        <w:rPr>
          <w:rFonts w:eastAsia="Calibri"/>
          <w:szCs w:val="28"/>
          <w:lang w:eastAsia="en-US"/>
        </w:rPr>
        <w:t>м Приморского края определяется в том числе</w:t>
      </w:r>
      <w:r w:rsidRPr="00332A8A">
        <w:rPr>
          <w:rFonts w:eastAsia="Calibri"/>
          <w:szCs w:val="28"/>
          <w:lang w:eastAsia="en-US"/>
        </w:rPr>
        <w:t xml:space="preserve"> в соответствии с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23836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17.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СХЕМА ТЕРРИТОРИАЛЬНОГО ПЛАНИРОВАНИЯ</w:t>
      </w:r>
    </w:p>
    <w:p w:rsid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B23836" w:rsidRP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1.Схема</w:t>
      </w:r>
      <w:proofErr w:type="spellEnd"/>
      <w:r w:rsidRPr="00332A8A">
        <w:rPr>
          <w:rFonts w:eastAsia="Calibri"/>
          <w:szCs w:val="28"/>
          <w:lang w:eastAsia="en-US"/>
        </w:rPr>
        <w:t xml:space="preserve"> территориального планирования Приморского края разрабатывается в целях обеспечения устойчивого социально-экономического развития Приморского края и основывается на положениях стратегии социально-экономического развития Приморского края,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Федерации и схемами территориального планирования Российской </w:t>
      </w:r>
      <w:r w:rsidRPr="00332A8A">
        <w:rPr>
          <w:rFonts w:eastAsia="Calibri"/>
          <w:szCs w:val="28"/>
          <w:lang w:eastAsia="en-US"/>
        </w:rPr>
        <w:lastRenderedPageBreak/>
        <w:t>Федерации.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2.Состав</w:t>
      </w:r>
      <w:proofErr w:type="spellEnd"/>
      <w:r w:rsidRPr="00332A8A">
        <w:rPr>
          <w:rFonts w:eastAsia="Calibri"/>
          <w:szCs w:val="28"/>
          <w:lang w:eastAsia="en-US"/>
        </w:rPr>
        <w:t xml:space="preserve">, порядок подготовки проекта схемы территориального планирования Приморского края, порядок внесения изменений в указанную схему устанавливаются законом Приморского края в </w:t>
      </w:r>
      <w:proofErr w:type="gramStart"/>
      <w:r w:rsidRPr="00332A8A">
        <w:rPr>
          <w:rFonts w:eastAsia="Calibri"/>
          <w:szCs w:val="28"/>
          <w:lang w:eastAsia="en-US"/>
        </w:rPr>
        <w:t>соответствии</w:t>
      </w:r>
      <w:proofErr w:type="gramEnd"/>
      <w:r w:rsidRPr="00332A8A">
        <w:rPr>
          <w:rFonts w:eastAsia="Calibri"/>
          <w:szCs w:val="28"/>
          <w:lang w:eastAsia="en-US"/>
        </w:rPr>
        <w:t xml:space="preserve"> с Градостроительным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3.Схема</w:t>
      </w:r>
      <w:proofErr w:type="spellEnd"/>
      <w:r w:rsidRPr="00332A8A">
        <w:rPr>
          <w:rFonts w:eastAsia="Calibri"/>
          <w:szCs w:val="28"/>
          <w:lang w:eastAsia="en-US"/>
        </w:rPr>
        <w:t xml:space="preserve"> территориального планирования Приморского края, а также внесение изменений в схему территориального планирования Приморского края утверждаются Администрацией Приморского края.</w:t>
      </w:r>
    </w:p>
    <w:p w:rsid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4.Реализация</w:t>
      </w:r>
      <w:proofErr w:type="spellEnd"/>
      <w:r w:rsidRPr="00332A8A">
        <w:rPr>
          <w:rFonts w:eastAsia="Calibri"/>
          <w:szCs w:val="28"/>
          <w:lang w:eastAsia="en-US"/>
        </w:rPr>
        <w:t xml:space="preserve"> схемы территориального планирования Приморского края осуществляется путем выполнения мероприятий, которые предусмотрены программами, утвержденными Администрацией Приморского края и реализуемыми за счет средств краевого бюджета, нормативными правовыми актами Администрации Приморского края, </w:t>
      </w:r>
      <w:r w:rsidR="006C3FA1">
        <w:rPr>
          <w:rFonts w:eastAsia="Calibri"/>
          <w:szCs w:val="28"/>
          <w:lang w:eastAsia="en-US"/>
        </w:rPr>
        <w:t>принятыми</w:t>
      </w:r>
      <w:r w:rsidRPr="00332A8A">
        <w:rPr>
          <w:rFonts w:eastAsia="Calibri"/>
          <w:szCs w:val="28"/>
          <w:lang w:eastAsia="en-US"/>
        </w:rPr>
        <w:t xml:space="preserve"> в установленном Администрацией Приморского края порядке решениями главных распорядителей средств краевого бюджета, или инвестиционными программами субъектов естественных монополий.</w:t>
      </w:r>
      <w:proofErr w:type="gramEnd"/>
    </w:p>
    <w:p w:rsidR="00511BFF" w:rsidRPr="00332A8A" w:rsidRDefault="00511BF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18.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СТРАТЕГИЯ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РАЗВИТИЯ ЧАСТИ ТЕРРИТОРИИ </w:t>
      </w:r>
    </w:p>
    <w:p w:rsid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511BFF" w:rsidRP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1.Стратегии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части территории Приморского края,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края, разрабатываются и корректируются в порядке, установленном для разработки и корректировки стратегии социально-экономического развития Приморского края, с уче</w:t>
      </w:r>
      <w:r w:rsidR="0016025F">
        <w:rPr>
          <w:rFonts w:eastAsia="Calibri"/>
          <w:szCs w:val="28"/>
          <w:lang w:eastAsia="en-US"/>
        </w:rPr>
        <w:t xml:space="preserve">том положений статьи </w:t>
      </w:r>
      <w:r w:rsidR="0062161D">
        <w:rPr>
          <w:rFonts w:eastAsia="Calibri"/>
          <w:szCs w:val="28"/>
          <w:lang w:eastAsia="en-US"/>
        </w:rPr>
        <w:t>11 настоящего Закона</w:t>
      </w:r>
      <w:r w:rsidRPr="00332A8A">
        <w:rPr>
          <w:rFonts w:eastAsia="Calibri"/>
          <w:szCs w:val="28"/>
          <w:lang w:eastAsia="en-US"/>
        </w:rPr>
        <w:t xml:space="preserve"> и утверждаются Администрацией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2.Проект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части территории Приморского края подлежит направлению в органы местного самоуправления городских округов и муниципальных районов Приморского края, на территориях которых требуется выделение отдельных направлений, приоритетов, целей и задач социально-экономического развития, для рассмотрения в целях соблюдения интересов населения муниципальных образований в части влияния на социально-экономическое развитие муниципальных образований.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19.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МОНИТОРИНГ И КОНТРОЛЬ РЕАЛИЗАЦИИ</w:t>
      </w: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ДОКУМЕНТОВ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СТРАТЕГИЧЕСКОГО</w:t>
      </w:r>
      <w:proofErr w:type="gramEnd"/>
    </w:p>
    <w:p w:rsid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ПЛАНИРОВАНИЯ ПРИМОРСКОГО КРАЯ</w:t>
      </w:r>
    </w:p>
    <w:p w:rsidR="0016025F" w:rsidRP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B02E11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1.Цель</w:t>
      </w:r>
      <w:proofErr w:type="spellEnd"/>
      <w:r w:rsidRPr="00332A8A">
        <w:rPr>
          <w:rFonts w:eastAsia="Calibri"/>
          <w:szCs w:val="28"/>
          <w:lang w:eastAsia="en-US"/>
        </w:rPr>
        <w:t xml:space="preserve"> и задачи мониторинга, а также задачи </w:t>
      </w:r>
      <w:proofErr w:type="gramStart"/>
      <w:r w:rsidRPr="00332A8A">
        <w:rPr>
          <w:rFonts w:eastAsia="Calibri"/>
          <w:szCs w:val="28"/>
          <w:lang w:eastAsia="en-US"/>
        </w:rPr>
        <w:t>контроля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определяются в соответствии с Федеральным законом</w:t>
      </w:r>
      <w:r w:rsidR="0062161D">
        <w:rPr>
          <w:rFonts w:eastAsia="Calibri"/>
          <w:szCs w:val="28"/>
          <w:lang w:eastAsia="en-US"/>
        </w:rPr>
        <w:t xml:space="preserve"> </w:t>
      </w:r>
      <w:r w:rsidR="0062161D" w:rsidRPr="0062161D">
        <w:rPr>
          <w:rFonts w:eastAsia="Calibri"/>
          <w:szCs w:val="28"/>
          <w:lang w:eastAsia="en-US"/>
        </w:rPr>
        <w:t>"О стратегическом планировании</w:t>
      </w:r>
      <w:r w:rsidR="00B02E11">
        <w:rPr>
          <w:rFonts w:eastAsia="Calibri"/>
          <w:szCs w:val="28"/>
          <w:lang w:eastAsia="en-US"/>
        </w:rPr>
        <w:t xml:space="preserve"> в </w:t>
      </w:r>
      <w:r w:rsidR="00B02E11">
        <w:rPr>
          <w:rFonts w:eastAsia="Calibri"/>
          <w:szCs w:val="28"/>
          <w:lang w:eastAsia="en-US"/>
        </w:rPr>
        <w:lastRenderedPageBreak/>
        <w:t>Российской Федерации</w:t>
      </w:r>
      <w:r w:rsidR="00007E4E">
        <w:rPr>
          <w:rFonts w:eastAsia="Calibri"/>
          <w:szCs w:val="28"/>
          <w:lang w:eastAsia="en-US"/>
        </w:rPr>
        <w:t>".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2.Документами</w:t>
      </w:r>
      <w:proofErr w:type="spellEnd"/>
      <w:r w:rsidRPr="00332A8A">
        <w:rPr>
          <w:rFonts w:eastAsia="Calibri"/>
          <w:szCs w:val="28"/>
          <w:lang w:eastAsia="en-US"/>
        </w:rPr>
        <w:t>, в которых отражаются результаты мониторинга реализации документов стратегического планирования Приморского края, являются ежегодный отчет Губернатора Приморского края о деятельности Администрации Приморского края и сводный годовой доклад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, в которых отражаются результаты мониторинга реализации документов стратегического планирования Приморского края, подлежат размещению на официальном сайте Администрации Приморского края и на общедоступном информационном ресурсе стратегического планирования в информационно-телекоммуникационной сети 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4.По</w:t>
      </w:r>
      <w:proofErr w:type="spellEnd"/>
      <w:r w:rsidRPr="00332A8A">
        <w:rPr>
          <w:rFonts w:eastAsia="Calibri"/>
          <w:szCs w:val="28"/>
          <w:lang w:eastAsia="en-US"/>
        </w:rPr>
        <w:t xml:space="preserve"> результатам контроля реализации документа стратегического планирования Приморского края орган исполнительной власти Приморского края, его осуществлявший, направляет в орган исполнительной власти Приморского края, в орган государственной власти Российской Федерации или руководителю организации, ответственным за проведение мероприятий или достижение показателей, запланированных в документе стратегического планирования Приморского края, соответствующую информацию о результатах контроля реализации документа стратегического планирования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6B611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20.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ВСТУПЛЕНИЕ В СИЛУ НАСТОЯЩЕГО ЗАКОНА</w:t>
      </w:r>
    </w:p>
    <w:p w:rsidR="00023FAF" w:rsidRPr="00332A8A" w:rsidRDefault="00023FA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B611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21.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ПРИЗНАНИЕ </w:t>
      </w:r>
      <w:proofErr w:type="gramStart"/>
      <w:r w:rsidRPr="00332A8A">
        <w:rPr>
          <w:bCs/>
          <w:kern w:val="32"/>
          <w:szCs w:val="28"/>
          <w:lang w:eastAsia="en-US"/>
        </w:rPr>
        <w:t>УТРАТИВШИМИ</w:t>
      </w:r>
      <w:proofErr w:type="gramEnd"/>
      <w:r w:rsidRPr="00332A8A">
        <w:rPr>
          <w:bCs/>
          <w:kern w:val="32"/>
          <w:szCs w:val="28"/>
          <w:lang w:eastAsia="en-US"/>
        </w:rPr>
        <w:t xml:space="preserve"> СИЛУ</w:t>
      </w:r>
    </w:p>
    <w:p w:rsidR="006B6110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ЗАКОНОДАТЕЛЬНЫХ АКТОВ, </w:t>
      </w:r>
      <w:r>
        <w:rPr>
          <w:bCs/>
          <w:caps/>
          <w:kern w:val="32"/>
          <w:szCs w:val="28"/>
          <w:lang w:eastAsia="en-US"/>
        </w:rPr>
        <w:t>положений</w:t>
      </w:r>
    </w:p>
    <w:p w:rsidR="00007E4E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законодательных актов </w:t>
      </w:r>
    </w:p>
    <w:p w:rsidR="00332A8A" w:rsidRDefault="00007E4E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</w:t>
      </w:r>
      <w:r w:rsidR="00332A8A" w:rsidRPr="00332A8A">
        <w:rPr>
          <w:bCs/>
          <w:kern w:val="32"/>
          <w:szCs w:val="28"/>
          <w:lang w:eastAsia="en-US"/>
        </w:rPr>
        <w:t>РИМОРСКОГО КРАЯ</w:t>
      </w:r>
    </w:p>
    <w:p w:rsidR="006B6110" w:rsidRPr="00332A8A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Со дня вступления в силу настоящего Закона признать утратившими силу:</w:t>
      </w:r>
    </w:p>
    <w:p w:rsidR="00332A8A" w:rsidRPr="00332A8A" w:rsidRDefault="006B6110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1)Закон Приморского края от 22 </w:t>
      </w:r>
      <w:r w:rsidR="00332A8A" w:rsidRPr="00332A8A">
        <w:rPr>
          <w:rFonts w:eastAsia="Calibri"/>
          <w:szCs w:val="28"/>
          <w:lang w:eastAsia="en-US"/>
        </w:rPr>
        <w:t>декабря 2010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 №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721-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7B7AC9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2010, № 172, стр. 68);</w:t>
      </w:r>
    </w:p>
    <w:p w:rsidR="00332A8A" w:rsidRPr="00332A8A" w:rsidRDefault="007B7AC9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2)Закон Приморского края от 6 июля 2012 </w:t>
      </w:r>
      <w:r w:rsidR="00007E4E">
        <w:rPr>
          <w:rFonts w:eastAsia="Calibri"/>
          <w:szCs w:val="28"/>
          <w:lang w:eastAsia="en-US"/>
        </w:rPr>
        <w:t xml:space="preserve">года № </w:t>
      </w:r>
      <w:r w:rsidR="00332A8A" w:rsidRPr="00332A8A">
        <w:rPr>
          <w:rFonts w:eastAsia="Calibri"/>
          <w:szCs w:val="28"/>
          <w:lang w:eastAsia="en-US"/>
        </w:rPr>
        <w:t>62-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О внесении изменений в Закон Приморского края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>О 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2012, № 19, стр. 30);</w:t>
      </w:r>
    </w:p>
    <w:p w:rsidR="00332A8A" w:rsidRPr="00332A8A" w:rsidRDefault="008511C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3)статью </w:t>
      </w:r>
      <w:r w:rsidR="00332A8A"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2 Закона Приморского края от 20 декабря 2012 </w:t>
      </w:r>
      <w:r w:rsidR="00332A8A" w:rsidRPr="00332A8A">
        <w:rPr>
          <w:rFonts w:eastAsia="Calibri"/>
          <w:szCs w:val="28"/>
          <w:lang w:eastAsia="en-US"/>
        </w:rPr>
        <w:t xml:space="preserve">года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lastRenderedPageBreak/>
        <w:t>№ 145-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CB5E8B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F852CA">
        <w:rPr>
          <w:rFonts w:eastAsia="Calibri"/>
          <w:szCs w:val="28"/>
          <w:lang w:eastAsia="en-US"/>
        </w:rPr>
        <w:t xml:space="preserve">рания Приморского края, 2013, № </w:t>
      </w:r>
      <w:r w:rsidR="00332A8A" w:rsidRPr="00332A8A">
        <w:rPr>
          <w:rFonts w:eastAsia="Calibri"/>
          <w:szCs w:val="28"/>
          <w:lang w:eastAsia="en-US"/>
        </w:rPr>
        <w:t xml:space="preserve">35,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стр. 26);</w:t>
      </w:r>
    </w:p>
    <w:p w:rsidR="00332A8A" w:rsidRPr="00332A8A" w:rsidRDefault="00F852C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4)статью </w:t>
      </w:r>
      <w:r w:rsidR="00332A8A" w:rsidRPr="00332A8A">
        <w:rPr>
          <w:rFonts w:eastAsia="Calibri"/>
          <w:szCs w:val="28"/>
          <w:lang w:eastAsia="en-US"/>
        </w:rPr>
        <w:t>28 Закона Приморского края от 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августа 2013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№ </w:t>
      </w:r>
      <w:r w:rsidR="00332A8A" w:rsidRPr="00332A8A">
        <w:rPr>
          <w:rFonts w:eastAsia="Calibri"/>
          <w:szCs w:val="28"/>
          <w:lang w:eastAsia="en-US"/>
        </w:rPr>
        <w:t>239-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</w:t>
      </w:r>
      <w:r>
        <w:rPr>
          <w:rFonts w:eastAsia="Calibri"/>
          <w:szCs w:val="28"/>
          <w:lang w:eastAsia="en-US"/>
        </w:rPr>
        <w:t xml:space="preserve">ого края, 2013, № </w:t>
      </w:r>
      <w:r w:rsidR="008511CE">
        <w:rPr>
          <w:rFonts w:eastAsia="Calibri"/>
          <w:szCs w:val="28"/>
          <w:lang w:eastAsia="en-US"/>
        </w:rPr>
        <w:t xml:space="preserve">55, стр. </w:t>
      </w:r>
      <w:r w:rsidR="00332A8A" w:rsidRPr="00332A8A">
        <w:rPr>
          <w:rFonts w:eastAsia="Calibri"/>
          <w:szCs w:val="28"/>
          <w:lang w:eastAsia="en-US"/>
        </w:rPr>
        <w:t>58).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22.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заключительные положения</w:t>
      </w:r>
    </w:p>
    <w:p w:rsidR="00F852CA" w:rsidRP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Документы стратегического планирования</w:t>
      </w:r>
      <w:r w:rsidRPr="00332A8A">
        <w:rPr>
          <w:rFonts w:eastAsia="Calibri"/>
          <w:szCs w:val="28"/>
        </w:rPr>
        <w:t xml:space="preserve"> Приморского края</w:t>
      </w:r>
      <w:r w:rsidRPr="00332A8A">
        <w:rPr>
          <w:rFonts w:eastAsia="Calibri"/>
          <w:szCs w:val="28"/>
          <w:lang w:eastAsia="en-US"/>
        </w:rPr>
        <w:t>, принятые до дня вступления в силу настоящего Закона, считаются действительными до окончания установленного в них срока, если иное не установлено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360" w:lineRule="auto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Губернатор края                                                         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            </w:t>
      </w:r>
      <w:proofErr w:type="spellStart"/>
      <w:r w:rsidRPr="00332A8A">
        <w:rPr>
          <w:rFonts w:eastAsia="Calibri"/>
          <w:szCs w:val="28"/>
          <w:lang w:eastAsia="en-US"/>
        </w:rPr>
        <w:t>В.В</w:t>
      </w:r>
      <w:proofErr w:type="spellEnd"/>
      <w:r w:rsidRPr="00332A8A">
        <w:rPr>
          <w:rFonts w:eastAsia="Calibri"/>
          <w:szCs w:val="28"/>
          <w:lang w:eastAsia="en-US"/>
        </w:rPr>
        <w:t>.</w:t>
      </w:r>
      <w:r w:rsidR="005205FA">
        <w:rPr>
          <w:rFonts w:eastAsia="Calibri"/>
          <w:szCs w:val="28"/>
          <w:lang w:eastAsia="en-US"/>
        </w:rPr>
        <w:t xml:space="preserve"> </w:t>
      </w:r>
      <w:proofErr w:type="spellStart"/>
      <w:r w:rsidRPr="00332A8A">
        <w:rPr>
          <w:rFonts w:eastAsia="Calibri"/>
          <w:szCs w:val="28"/>
          <w:lang w:eastAsia="en-US"/>
        </w:rPr>
        <w:t>Миклушевский</w:t>
      </w:r>
      <w:proofErr w:type="spellEnd"/>
    </w:p>
    <w:p w:rsidR="006E3FC7" w:rsidRDefault="006E3FC7" w:rsidP="00332A8A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369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A8A" w:rsidRDefault="00332A8A">
      <w:r>
        <w:separator/>
      </w:r>
    </w:p>
  </w:endnote>
  <w:endnote w:type="continuationSeparator" w:id="0">
    <w:p w:rsidR="00332A8A" w:rsidRDefault="0033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A8A" w:rsidRDefault="00332A8A">
      <w:r>
        <w:separator/>
      </w:r>
    </w:p>
  </w:footnote>
  <w:footnote w:type="continuationSeparator" w:id="0">
    <w:p w:rsidR="00332A8A" w:rsidRDefault="00332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60" w:rsidRDefault="007369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463E8">
      <w:rPr>
        <w:noProof/>
      </w:rPr>
      <w:t>10</w:t>
    </w:r>
    <w:r>
      <w:fldChar w:fldCharType="end"/>
    </w:r>
  </w:p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23FAF"/>
    <w:rsid w:val="000256E7"/>
    <w:rsid w:val="000773CA"/>
    <w:rsid w:val="000D052A"/>
    <w:rsid w:val="00110B91"/>
    <w:rsid w:val="0016025F"/>
    <w:rsid w:val="001932ED"/>
    <w:rsid w:val="001F3E00"/>
    <w:rsid w:val="00236C03"/>
    <w:rsid w:val="00250301"/>
    <w:rsid w:val="002E6421"/>
    <w:rsid w:val="002F1D66"/>
    <w:rsid w:val="0031671C"/>
    <w:rsid w:val="00332A8A"/>
    <w:rsid w:val="00334991"/>
    <w:rsid w:val="00347199"/>
    <w:rsid w:val="00401EE7"/>
    <w:rsid w:val="00407429"/>
    <w:rsid w:val="00505A20"/>
    <w:rsid w:val="00511BFF"/>
    <w:rsid w:val="005205FA"/>
    <w:rsid w:val="005577C7"/>
    <w:rsid w:val="00577D27"/>
    <w:rsid w:val="005D3ED9"/>
    <w:rsid w:val="005D6341"/>
    <w:rsid w:val="0062161D"/>
    <w:rsid w:val="00655250"/>
    <w:rsid w:val="006B6110"/>
    <w:rsid w:val="006C3FA1"/>
    <w:rsid w:val="006E3FC7"/>
    <w:rsid w:val="007251BD"/>
    <w:rsid w:val="00736960"/>
    <w:rsid w:val="007622D6"/>
    <w:rsid w:val="00777BAB"/>
    <w:rsid w:val="007B7AC9"/>
    <w:rsid w:val="008511CE"/>
    <w:rsid w:val="00882C94"/>
    <w:rsid w:val="008A2E70"/>
    <w:rsid w:val="00911045"/>
    <w:rsid w:val="0093548F"/>
    <w:rsid w:val="009463E8"/>
    <w:rsid w:val="00982AB2"/>
    <w:rsid w:val="009F7471"/>
    <w:rsid w:val="00A04147"/>
    <w:rsid w:val="00A125B2"/>
    <w:rsid w:val="00A2491C"/>
    <w:rsid w:val="00A25EC4"/>
    <w:rsid w:val="00AA0C4F"/>
    <w:rsid w:val="00AB00AD"/>
    <w:rsid w:val="00AD1782"/>
    <w:rsid w:val="00B02E11"/>
    <w:rsid w:val="00B23836"/>
    <w:rsid w:val="00B35432"/>
    <w:rsid w:val="00B778DC"/>
    <w:rsid w:val="00BF227A"/>
    <w:rsid w:val="00C7738D"/>
    <w:rsid w:val="00CB5E8B"/>
    <w:rsid w:val="00CB7A74"/>
    <w:rsid w:val="00CD2921"/>
    <w:rsid w:val="00D12279"/>
    <w:rsid w:val="00D97600"/>
    <w:rsid w:val="00DD5862"/>
    <w:rsid w:val="00F05111"/>
    <w:rsid w:val="00F4150A"/>
    <w:rsid w:val="00F6332E"/>
    <w:rsid w:val="00F852CA"/>
    <w:rsid w:val="00F91D30"/>
    <w:rsid w:val="00FB087F"/>
    <w:rsid w:val="00FC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6960"/>
    <w:rPr>
      <w:sz w:val="28"/>
    </w:rPr>
  </w:style>
  <w:style w:type="paragraph" w:styleId="a6">
    <w:name w:val="Balloon Text"/>
    <w:basedOn w:val="a"/>
    <w:link w:val="a7"/>
    <w:rsid w:val="002503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50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D2D69-9C05-4332-AAB8-1CCFD1DC5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20</TotalTime>
  <Pages>17</Pages>
  <Words>5888</Words>
  <Characters>33564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2015-09-22T01:25:00Z</cp:lastPrinted>
  <dcterms:created xsi:type="dcterms:W3CDTF">2015-09-21T00:46:00Z</dcterms:created>
  <dcterms:modified xsi:type="dcterms:W3CDTF">2015-09-23T04:55:00Z</dcterms:modified>
</cp:coreProperties>
</file>