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AD8" w:rsidRDefault="00824AD8" w:rsidP="00824AD8">
      <w:pPr>
        <w:pStyle w:val="a3"/>
        <w:rPr>
          <w:szCs w:val="28"/>
        </w:rPr>
      </w:pPr>
      <w:r>
        <w:rPr>
          <w:szCs w:val="28"/>
        </w:rPr>
        <w:t>ПЕРЕЧЕНЬ</w:t>
      </w:r>
    </w:p>
    <w:p w:rsidR="00824AD8" w:rsidRDefault="00824AD8" w:rsidP="00824AD8">
      <w:pPr>
        <w:jc w:val="center"/>
        <w:rPr>
          <w:b/>
          <w:i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 xml:space="preserve">законов и иных нормативных правовых актов Приморского края, подлежащих признанию утратившими силу, изменению, приостановлению или принятию в связи с принятием Закона Приморского края «О внесении изменений в Закон Приморского края от 04 февраля 2015 года №556 - КЗ «О разграничении объектов муниципальной собственности между сельскими поселениями </w:t>
      </w:r>
      <w:proofErr w:type="spellStart"/>
      <w:r>
        <w:rPr>
          <w:b/>
          <w:i/>
          <w:sz w:val="28"/>
          <w:szCs w:val="28"/>
        </w:rPr>
        <w:t>Чугуевского</w:t>
      </w:r>
      <w:proofErr w:type="spellEnd"/>
      <w:r>
        <w:rPr>
          <w:b/>
          <w:i/>
          <w:sz w:val="28"/>
          <w:szCs w:val="28"/>
        </w:rPr>
        <w:t xml:space="preserve"> муниципального района и </w:t>
      </w:r>
      <w:proofErr w:type="spellStart"/>
      <w:r>
        <w:rPr>
          <w:b/>
          <w:i/>
          <w:sz w:val="28"/>
          <w:szCs w:val="28"/>
        </w:rPr>
        <w:t>Чугуевским</w:t>
      </w:r>
      <w:proofErr w:type="spellEnd"/>
      <w:r>
        <w:rPr>
          <w:b/>
          <w:i/>
          <w:sz w:val="28"/>
          <w:szCs w:val="28"/>
        </w:rPr>
        <w:t xml:space="preserve"> муниципальным районом»</w:t>
      </w:r>
      <w:proofErr w:type="gramEnd"/>
    </w:p>
    <w:p w:rsidR="00824AD8" w:rsidRDefault="00824AD8" w:rsidP="00824AD8">
      <w:pPr>
        <w:ind w:firstLine="708"/>
        <w:jc w:val="both"/>
        <w:rPr>
          <w:i/>
          <w:sz w:val="28"/>
          <w:szCs w:val="28"/>
        </w:rPr>
      </w:pPr>
    </w:p>
    <w:p w:rsidR="00824AD8" w:rsidRDefault="00824AD8" w:rsidP="00824AD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Закона Приморского края «О внесении изменений в Закон Приморского края от 04.02.2015 года №556-КЗ «О 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Чугуевского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proofErr w:type="spellStart"/>
      <w:r>
        <w:rPr>
          <w:sz w:val="28"/>
          <w:szCs w:val="28"/>
        </w:rPr>
        <w:t>Чугуевским</w:t>
      </w:r>
      <w:proofErr w:type="spellEnd"/>
      <w:r>
        <w:rPr>
          <w:sz w:val="28"/>
          <w:szCs w:val="28"/>
        </w:rPr>
        <w:t xml:space="preserve"> муниципальным районом» не потребует признания утратившими силу, изменения, приостановления, принятия законов и иных нормативных правовых актов Приморского края.</w:t>
      </w:r>
    </w:p>
    <w:p w:rsidR="00824AD8" w:rsidRDefault="00824AD8" w:rsidP="00824AD8">
      <w:pPr>
        <w:ind w:firstLine="708"/>
        <w:jc w:val="both"/>
        <w:rPr>
          <w:sz w:val="28"/>
          <w:szCs w:val="28"/>
        </w:rPr>
      </w:pPr>
    </w:p>
    <w:p w:rsidR="00824AD8" w:rsidRDefault="00824AD8" w:rsidP="00824AD8">
      <w:pPr>
        <w:ind w:firstLine="708"/>
        <w:jc w:val="both"/>
        <w:rPr>
          <w:sz w:val="28"/>
          <w:szCs w:val="28"/>
        </w:rPr>
      </w:pPr>
    </w:p>
    <w:p w:rsidR="00824AD8" w:rsidRDefault="00824AD8" w:rsidP="00824AD8">
      <w:pPr>
        <w:ind w:firstLine="708"/>
        <w:jc w:val="both"/>
        <w:rPr>
          <w:sz w:val="28"/>
          <w:szCs w:val="28"/>
        </w:rPr>
      </w:pPr>
    </w:p>
    <w:p w:rsidR="00824AD8" w:rsidRDefault="00824AD8" w:rsidP="00824AD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824AD8" w:rsidRDefault="00824AD8" w:rsidP="00824AD8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Чугуевского</w:t>
      </w:r>
      <w:proofErr w:type="spellEnd"/>
      <w:r>
        <w:rPr>
          <w:sz w:val="28"/>
          <w:szCs w:val="28"/>
        </w:rPr>
        <w:t xml:space="preserve"> муниципального района                                          П.И. Федоренко</w:t>
      </w:r>
    </w:p>
    <w:p w:rsidR="00824AD8" w:rsidRDefault="00824AD8" w:rsidP="00824AD8">
      <w:pPr>
        <w:jc w:val="both"/>
        <w:rPr>
          <w:sz w:val="28"/>
          <w:szCs w:val="28"/>
        </w:rPr>
      </w:pPr>
    </w:p>
    <w:p w:rsidR="00824AD8" w:rsidRDefault="00824AD8" w:rsidP="00824AD8">
      <w:pPr>
        <w:jc w:val="both"/>
        <w:rPr>
          <w:sz w:val="28"/>
          <w:szCs w:val="28"/>
        </w:rPr>
      </w:pPr>
    </w:p>
    <w:p w:rsidR="00824AD8" w:rsidRDefault="00824AD8" w:rsidP="00824AD8">
      <w:pPr>
        <w:jc w:val="both"/>
        <w:rPr>
          <w:sz w:val="28"/>
          <w:szCs w:val="28"/>
        </w:rPr>
      </w:pPr>
    </w:p>
    <w:p w:rsidR="00824AD8" w:rsidRDefault="00824AD8" w:rsidP="00824AD8">
      <w:pPr>
        <w:jc w:val="both"/>
        <w:rPr>
          <w:sz w:val="28"/>
          <w:szCs w:val="28"/>
        </w:rPr>
      </w:pPr>
    </w:p>
    <w:p w:rsidR="00824AD8" w:rsidRDefault="00824AD8" w:rsidP="00824AD8">
      <w:pPr>
        <w:jc w:val="both"/>
        <w:rPr>
          <w:sz w:val="28"/>
          <w:szCs w:val="28"/>
        </w:rPr>
      </w:pPr>
    </w:p>
    <w:p w:rsidR="00824AD8" w:rsidRDefault="00824AD8" w:rsidP="00824AD8">
      <w:pPr>
        <w:jc w:val="both"/>
        <w:rPr>
          <w:sz w:val="28"/>
          <w:szCs w:val="28"/>
        </w:rPr>
      </w:pPr>
    </w:p>
    <w:p w:rsidR="00824AD8" w:rsidRDefault="00824AD8" w:rsidP="00824AD8">
      <w:pPr>
        <w:jc w:val="both"/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24AD8"/>
    <w:rsid w:val="001D5857"/>
    <w:rsid w:val="002934AD"/>
    <w:rsid w:val="004B4CF5"/>
    <w:rsid w:val="007231E8"/>
    <w:rsid w:val="007A5D83"/>
    <w:rsid w:val="00824AD8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AD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24AD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824AD8"/>
    <w:rPr>
      <w:rFonts w:eastAsia="Times New Roman" w:cs="Times New Roman"/>
      <w:b/>
      <w:bCs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5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2015-08-27T04:57:00Z</dcterms:created>
  <dcterms:modified xsi:type="dcterms:W3CDTF">2015-08-27T04:57:00Z</dcterms:modified>
</cp:coreProperties>
</file>