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57541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8pt;height:52.8pt" o:ole="" fillcolor="window">
            <v:imagedata r:id="rId7" o:title=""/>
          </v:shape>
          <o:OLEObject Type="Embed" ProgID="Word.Picture.8" ShapeID="_x0000_i1025" DrawAspect="Content" ObjectID="_1503925344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A2E4A" w:rsidRDefault="00E92654" w:rsidP="00E92654">
            <w:pPr>
              <w:spacing w:after="120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16</w:t>
            </w:r>
            <w:r w:rsidR="00A37953">
              <w:rPr>
                <w:szCs w:val="28"/>
              </w:rPr>
              <w:t>.0</w:t>
            </w:r>
            <w:r>
              <w:rPr>
                <w:szCs w:val="28"/>
              </w:rPr>
              <w:t>9</w:t>
            </w:r>
            <w:r w:rsidR="004A2E4A" w:rsidRPr="004A2E4A">
              <w:rPr>
                <w:szCs w:val="28"/>
              </w:rPr>
              <w:t>.2015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A0181A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414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4E177B" w:rsidRDefault="00DC5AA6" w:rsidP="004E177B">
            <w:pPr>
              <w:jc w:val="both"/>
            </w:pPr>
            <w:r>
              <w:t xml:space="preserve">О проекте закона Приморского края </w:t>
            </w:r>
          </w:p>
          <w:p w:rsidR="004E177B" w:rsidRDefault="001D4EDB" w:rsidP="004E177B">
            <w:pPr>
              <w:jc w:val="both"/>
            </w:pPr>
            <w:r>
              <w:t>"Об установлении срока применения на территории Приморского края требований, предусмотренных частями 2 и 3 статьи 24 Федерального закона "О розничных рынках и о внесении изменений в Трудовой кодекс Российской Федерации"</w:t>
            </w:r>
          </w:p>
          <w:p w:rsidR="00357541" w:rsidRDefault="00A37953" w:rsidP="004E177B">
            <w:pPr>
              <w:jc w:val="both"/>
            </w:pPr>
            <w:r>
              <w:rPr>
                <w:szCs w:val="28"/>
              </w:rPr>
              <w:t>(второе, третье чтения</w:t>
            </w:r>
            <w:r w:rsidR="00164C2C">
              <w:rPr>
                <w:szCs w:val="28"/>
              </w:rPr>
              <w:t>)</w:t>
            </w:r>
          </w:p>
        </w:tc>
      </w:tr>
    </w:tbl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  <w:r>
        <w:rPr>
          <w:szCs w:val="28"/>
        </w:rPr>
        <w:t xml:space="preserve">Рассмотрев и обсудив </w:t>
      </w:r>
      <w:r w:rsidR="00DC5AA6">
        <w:t xml:space="preserve">проект закона Приморского края </w:t>
      </w:r>
      <w:r w:rsidR="001D4EDB">
        <w:t>"Об установлении срока применения на территории Приморского края требований, предусмотренных частями 2 и 3 статьи 24 Федерального закона "О розничных рынках и о внесении изменений в Трудовой кодекс Российской Федерации"</w:t>
      </w:r>
      <w:r>
        <w:rPr>
          <w:szCs w:val="28"/>
        </w:rPr>
        <w:t xml:space="preserve">, </w:t>
      </w:r>
      <w:r w:rsidR="00A37953">
        <w:rPr>
          <w:szCs w:val="28"/>
        </w:rPr>
        <w:t>подготовленный к рассмотрению во втором и третьем чтениях</w:t>
      </w:r>
      <w:r w:rsidR="0014026A">
        <w:rPr>
          <w:szCs w:val="28"/>
        </w:rPr>
        <w:t xml:space="preserve"> </w:t>
      </w:r>
      <w:r w:rsidR="0014026A">
        <w:t>на основании письменного обращения Губернатора Приморского края</w:t>
      </w:r>
      <w:r w:rsidR="00A37953">
        <w:rPr>
          <w:szCs w:val="28"/>
        </w:rPr>
        <w:t>,</w:t>
      </w:r>
      <w:r w:rsidR="00296E83" w:rsidRPr="00296E83">
        <w:t xml:space="preserve"> </w:t>
      </w:r>
      <w:r w:rsidR="00296E83">
        <w:t>руководствуясь статьей 14 Закона Приморского края</w:t>
      </w:r>
      <w:r w:rsidR="00296E83">
        <w:br/>
        <w:t xml:space="preserve">от 22 декабря 2008 года № 373-КЗ "О законодательной деятельности в Приморском крае", </w:t>
      </w:r>
      <w:r>
        <w:rPr>
          <w:szCs w:val="28"/>
        </w:rPr>
        <w:t>комитет</w:t>
      </w:r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rPr>
          <w:szCs w:val="28"/>
        </w:rPr>
      </w:pPr>
      <w:r>
        <w:rPr>
          <w:szCs w:val="28"/>
        </w:rPr>
        <w:t>РЕШИЛ:</w:t>
      </w:r>
    </w:p>
    <w:p w:rsidR="004A2E4A" w:rsidRDefault="004A2E4A" w:rsidP="004A2E4A">
      <w:pPr>
        <w:rPr>
          <w:szCs w:val="28"/>
        </w:rPr>
      </w:pPr>
    </w:p>
    <w:p w:rsidR="004A2E4A" w:rsidRDefault="00A37953" w:rsidP="004A2E4A">
      <w:pPr>
        <w:ind w:firstLine="709"/>
        <w:jc w:val="both"/>
        <w:rPr>
          <w:szCs w:val="28"/>
        </w:rPr>
      </w:pPr>
      <w:r>
        <w:rPr>
          <w:szCs w:val="28"/>
        </w:rPr>
        <w:t xml:space="preserve">1.Рассмотреть </w:t>
      </w:r>
      <w:r w:rsidR="00DC5AA6">
        <w:t xml:space="preserve">проект закона Приморского края </w:t>
      </w:r>
      <w:r w:rsidR="001D4EDB">
        <w:t>"Об установлении срока применения на территории Приморского края требований, предусмотренных частями 2 и 3 статьи 24 Федерального закона "О розничных рынках и о внесении изменений в Трудовой кодекс Российской Федерации"</w:t>
      </w:r>
      <w:r>
        <w:rPr>
          <w:szCs w:val="28"/>
        </w:rPr>
        <w:t xml:space="preserve"> во втором и третьем чтениях на очередном заседании Законодательного Собрания в </w:t>
      </w:r>
      <w:r w:rsidR="00941A9C">
        <w:rPr>
          <w:szCs w:val="28"/>
        </w:rPr>
        <w:t>сентябре</w:t>
      </w:r>
      <w:r>
        <w:rPr>
          <w:szCs w:val="28"/>
        </w:rPr>
        <w:t xml:space="preserve"> 2015 года</w:t>
      </w:r>
      <w:r w:rsidR="004A2E4A">
        <w:rPr>
          <w:szCs w:val="28"/>
        </w:rPr>
        <w:t>.</w:t>
      </w:r>
    </w:p>
    <w:p w:rsidR="00A37953" w:rsidRDefault="00A37953" w:rsidP="004A2E4A">
      <w:pPr>
        <w:ind w:firstLine="709"/>
        <w:jc w:val="both"/>
        <w:rPr>
          <w:szCs w:val="28"/>
        </w:rPr>
      </w:pPr>
    </w:p>
    <w:p w:rsidR="004A2E4A" w:rsidRDefault="00A37953" w:rsidP="004A2E4A">
      <w:pPr>
        <w:ind w:firstLine="720"/>
        <w:jc w:val="both"/>
        <w:rPr>
          <w:szCs w:val="28"/>
        </w:rPr>
      </w:pPr>
      <w:r>
        <w:rPr>
          <w:szCs w:val="28"/>
        </w:rPr>
        <w:t>2</w:t>
      </w:r>
      <w:r w:rsidR="004A2E4A">
        <w:rPr>
          <w:szCs w:val="28"/>
        </w:rPr>
        <w:t>.Рекомендовать Законодательному Собранию принять указанный законопроект в</w:t>
      </w:r>
      <w:r>
        <w:rPr>
          <w:szCs w:val="28"/>
        </w:rPr>
        <w:t>о втором и третьем чтениях</w:t>
      </w:r>
      <w:r w:rsidR="004A2E4A">
        <w:rPr>
          <w:szCs w:val="28"/>
        </w:rPr>
        <w:t>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D40D3E" w:rsidP="004A2E4A">
      <w:pPr>
        <w:pStyle w:val="20"/>
      </w:pPr>
      <w:r>
        <w:t>3</w:t>
      </w:r>
      <w:r w:rsidR="004A2E4A">
        <w:t xml:space="preserve">.Поручить </w:t>
      </w:r>
      <w:proofErr w:type="spellStart"/>
      <w:r w:rsidR="001D4EDB">
        <w:t>Викдоровой</w:t>
      </w:r>
      <w:proofErr w:type="spellEnd"/>
      <w:r w:rsidR="001D4EDB">
        <w:t xml:space="preserve"> Е.Ю.</w:t>
      </w:r>
      <w:r w:rsidR="004A2E4A">
        <w:t>, заместителю председателя комитета</w:t>
      </w:r>
      <w:r>
        <w:t>,</w:t>
      </w:r>
      <w:r w:rsidR="004A2E4A">
        <w:t xml:space="preserve"> выступить на заседании Законодательного Собрания с докладом по данному вопросу.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D40D3E" w:rsidP="004A2E4A">
      <w:pPr>
        <w:ind w:firstLine="720"/>
        <w:jc w:val="both"/>
        <w:rPr>
          <w:szCs w:val="28"/>
        </w:rPr>
      </w:pPr>
      <w:r>
        <w:rPr>
          <w:szCs w:val="28"/>
        </w:rPr>
        <w:t>4</w:t>
      </w:r>
      <w:r w:rsidR="004A2E4A">
        <w:rPr>
          <w:szCs w:val="28"/>
        </w:rPr>
        <w:t>.Определить время для рассмотрения указанного вопроса на засе</w:t>
      </w:r>
      <w:r w:rsidR="00572897">
        <w:rPr>
          <w:szCs w:val="28"/>
        </w:rPr>
        <w:t xml:space="preserve">дании Законодательного Собрания </w:t>
      </w:r>
      <w:r w:rsidR="00572897" w:rsidRPr="00572897">
        <w:rPr>
          <w:szCs w:val="28"/>
        </w:rPr>
        <w:t>-</w:t>
      </w:r>
      <w:r w:rsidR="00572897">
        <w:rPr>
          <w:szCs w:val="28"/>
        </w:rPr>
        <w:t xml:space="preserve"> 5 </w:t>
      </w:r>
      <w:r w:rsidR="004A2E4A">
        <w:rPr>
          <w:szCs w:val="28"/>
        </w:rPr>
        <w:t>минут</w:t>
      </w:r>
      <w:r w:rsidR="00A37953">
        <w:rPr>
          <w:szCs w:val="28"/>
        </w:rPr>
        <w:t xml:space="preserve">, в том числе для        </w:t>
      </w:r>
      <w:r w:rsidR="00572897">
        <w:rPr>
          <w:szCs w:val="28"/>
        </w:rPr>
        <w:t xml:space="preserve">доклада - </w:t>
      </w:r>
      <w:r w:rsidR="00DC5AA6">
        <w:rPr>
          <w:szCs w:val="28"/>
        </w:rPr>
        <w:t>1</w:t>
      </w:r>
      <w:r w:rsidR="00A37953">
        <w:rPr>
          <w:szCs w:val="28"/>
        </w:rPr>
        <w:t xml:space="preserve"> минута</w:t>
      </w:r>
      <w:r w:rsidR="004A2E4A">
        <w:rPr>
          <w:szCs w:val="28"/>
        </w:rPr>
        <w:t>.</w:t>
      </w:r>
    </w:p>
    <w:p w:rsidR="004A2E4A" w:rsidRDefault="004A2E4A" w:rsidP="004A2E4A">
      <w:pPr>
        <w:ind w:firstLine="720"/>
        <w:jc w:val="both"/>
        <w:rPr>
          <w:szCs w:val="28"/>
        </w:rPr>
      </w:pPr>
    </w:p>
    <w:p w:rsidR="00FE4753" w:rsidRDefault="00FE4753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</w:p>
    <w:p w:rsidR="00FE4753" w:rsidRDefault="00FE4753" w:rsidP="00FE4753">
      <w:pPr>
        <w:jc w:val="both"/>
      </w:pPr>
      <w:r>
        <w:t>Заместитель</w:t>
      </w:r>
      <w:r w:rsidR="00A0181A">
        <w:t xml:space="preserve"> </w:t>
      </w:r>
      <w:r>
        <w:t xml:space="preserve">председателя комитета </w:t>
      </w:r>
      <w:r w:rsidR="00A0181A">
        <w:t xml:space="preserve">  </w:t>
      </w:r>
      <w:r>
        <w:t xml:space="preserve">                                            Ю.А. Корнеев</w:t>
      </w:r>
    </w:p>
    <w:p w:rsidR="004A2E4A" w:rsidRDefault="004A2E4A" w:rsidP="004A2E4A">
      <w:pPr>
        <w:ind w:firstLine="720"/>
        <w:jc w:val="both"/>
        <w:rPr>
          <w:szCs w:val="28"/>
        </w:rPr>
      </w:pPr>
    </w:p>
    <w:sectPr w:rsidR="004A2E4A" w:rsidSect="004A2E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43C" w:rsidRDefault="00F7643C">
      <w:r>
        <w:separator/>
      </w:r>
    </w:p>
  </w:endnote>
  <w:endnote w:type="continuationSeparator" w:id="0">
    <w:p w:rsidR="00F7643C" w:rsidRDefault="00F76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43C" w:rsidRDefault="00F7643C">
      <w:r>
        <w:separator/>
      </w:r>
    </w:p>
  </w:footnote>
  <w:footnote w:type="continuationSeparator" w:id="0">
    <w:p w:rsidR="00F7643C" w:rsidRDefault="00F764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526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527A7"/>
    <w:rsid w:val="00053C61"/>
    <w:rsid w:val="000A7A22"/>
    <w:rsid w:val="0014026A"/>
    <w:rsid w:val="00160F97"/>
    <w:rsid w:val="00164C2C"/>
    <w:rsid w:val="00194B37"/>
    <w:rsid w:val="001D4EDB"/>
    <w:rsid w:val="0020003C"/>
    <w:rsid w:val="002105EF"/>
    <w:rsid w:val="00222096"/>
    <w:rsid w:val="00242578"/>
    <w:rsid w:val="00294DAB"/>
    <w:rsid w:val="00296E83"/>
    <w:rsid w:val="00357541"/>
    <w:rsid w:val="00396C6F"/>
    <w:rsid w:val="003A7EE9"/>
    <w:rsid w:val="003F2358"/>
    <w:rsid w:val="00461E2B"/>
    <w:rsid w:val="004647AF"/>
    <w:rsid w:val="004A2E4A"/>
    <w:rsid w:val="004E177B"/>
    <w:rsid w:val="00572897"/>
    <w:rsid w:val="00580625"/>
    <w:rsid w:val="005B526F"/>
    <w:rsid w:val="006367DA"/>
    <w:rsid w:val="006A7CFE"/>
    <w:rsid w:val="007128C1"/>
    <w:rsid w:val="007E493D"/>
    <w:rsid w:val="008816B1"/>
    <w:rsid w:val="0089246A"/>
    <w:rsid w:val="008F5A2C"/>
    <w:rsid w:val="008F6E7D"/>
    <w:rsid w:val="009208EE"/>
    <w:rsid w:val="00941A9C"/>
    <w:rsid w:val="009642C4"/>
    <w:rsid w:val="009712B2"/>
    <w:rsid w:val="00981C15"/>
    <w:rsid w:val="009E5CD9"/>
    <w:rsid w:val="00A0181A"/>
    <w:rsid w:val="00A20B08"/>
    <w:rsid w:val="00A37953"/>
    <w:rsid w:val="00B04213"/>
    <w:rsid w:val="00B6288F"/>
    <w:rsid w:val="00B803DE"/>
    <w:rsid w:val="00BD1F92"/>
    <w:rsid w:val="00BE16C2"/>
    <w:rsid w:val="00C36046"/>
    <w:rsid w:val="00C9335B"/>
    <w:rsid w:val="00C958B6"/>
    <w:rsid w:val="00CD6A05"/>
    <w:rsid w:val="00D40D3E"/>
    <w:rsid w:val="00DC5AA6"/>
    <w:rsid w:val="00E210BA"/>
    <w:rsid w:val="00E26031"/>
    <w:rsid w:val="00E92654"/>
    <w:rsid w:val="00EA7649"/>
    <w:rsid w:val="00EE7454"/>
    <w:rsid w:val="00F41127"/>
    <w:rsid w:val="00F7643C"/>
    <w:rsid w:val="00FE4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0</TotalTime>
  <Pages>2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2</cp:revision>
  <cp:lastPrinted>2015-04-02T06:50:00Z</cp:lastPrinted>
  <dcterms:created xsi:type="dcterms:W3CDTF">2015-09-16T06:16:00Z</dcterms:created>
  <dcterms:modified xsi:type="dcterms:W3CDTF">2015-09-16T06:16:00Z</dcterms:modified>
</cp:coreProperties>
</file>