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07"/>
        <w:gridCol w:w="4252"/>
      </w:tblGrid>
      <w:tr w:rsidR="007F4A86" w:rsidTr="007F4A86">
        <w:tc>
          <w:tcPr>
            <w:tcW w:w="11307" w:type="dxa"/>
            <w:hideMark/>
          </w:tcPr>
          <w:p w:rsidR="007F4A86" w:rsidRDefault="007F4A86">
            <w:pPr>
              <w:jc w:val="both"/>
            </w:pPr>
            <w:r>
              <w:t xml:space="preserve">   </w:t>
            </w:r>
          </w:p>
        </w:tc>
        <w:tc>
          <w:tcPr>
            <w:tcW w:w="4252" w:type="dxa"/>
            <w:hideMark/>
          </w:tcPr>
          <w:p w:rsidR="007F4A86" w:rsidRDefault="007F4A86">
            <w:pPr>
              <w:jc w:val="both"/>
            </w:pPr>
            <w:r>
              <w:t>Приложение</w:t>
            </w:r>
          </w:p>
          <w:p w:rsidR="007F4A86" w:rsidRDefault="007F4A86">
            <w:pPr>
              <w:jc w:val="both"/>
            </w:pPr>
            <w:r>
              <w:t>к решению комитета</w:t>
            </w:r>
          </w:p>
          <w:p w:rsidR="007F4A86" w:rsidRDefault="007F4A86">
            <w:pPr>
              <w:jc w:val="both"/>
            </w:pPr>
            <w:r>
              <w:t xml:space="preserve">Законодательного Собрания </w:t>
            </w:r>
          </w:p>
          <w:p w:rsidR="007F4A86" w:rsidRDefault="007F4A86">
            <w:pPr>
              <w:jc w:val="both"/>
            </w:pPr>
            <w:r>
              <w:t xml:space="preserve">по региональной политике </w:t>
            </w:r>
          </w:p>
          <w:p w:rsidR="007F4A86" w:rsidRDefault="007F4A86">
            <w:pPr>
              <w:jc w:val="both"/>
            </w:pPr>
            <w:r>
              <w:t>и законности</w:t>
            </w:r>
          </w:p>
          <w:p w:rsidR="007F4A86" w:rsidRDefault="007F4A86">
            <w:pPr>
              <w:jc w:val="both"/>
            </w:pPr>
            <w:r w:rsidRPr="00224979">
              <w:t xml:space="preserve">от </w:t>
            </w:r>
            <w:r w:rsidR="00224979">
              <w:t>15.</w:t>
            </w:r>
            <w:r w:rsidR="00E577A8" w:rsidRPr="00224979">
              <w:t>09</w:t>
            </w:r>
            <w:r w:rsidRPr="00224979">
              <w:t>.2015 №</w:t>
            </w:r>
            <w:r>
              <w:t xml:space="preserve"> </w:t>
            </w:r>
            <w:r w:rsidR="00224979">
              <w:t>847</w:t>
            </w:r>
            <w:bookmarkStart w:id="0" w:name="_GoBack"/>
            <w:bookmarkEnd w:id="0"/>
          </w:p>
          <w:p w:rsidR="007F4A86" w:rsidRDefault="007F4A86">
            <w:pPr>
              <w:jc w:val="both"/>
            </w:pPr>
            <w:r>
              <w:t xml:space="preserve"> </w:t>
            </w:r>
          </w:p>
        </w:tc>
      </w:tr>
    </w:tbl>
    <w:p w:rsidR="007F4A86" w:rsidRDefault="007F4A86" w:rsidP="007F4A86">
      <w:pPr>
        <w:jc w:val="center"/>
      </w:pPr>
      <w:r>
        <w:t>Таблица поправок</w:t>
      </w:r>
    </w:p>
    <w:p w:rsidR="007F4A86" w:rsidRDefault="007F4A86" w:rsidP="007F4A86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>
        <w:rPr>
          <w:bCs/>
          <w:szCs w:val="28"/>
        </w:rPr>
        <w:t xml:space="preserve">"О внесении изменений в Закон Приморского края </w:t>
      </w:r>
    </w:p>
    <w:p w:rsidR="007F4A86" w:rsidRDefault="007F4A86" w:rsidP="007F4A86">
      <w:pPr>
        <w:jc w:val="center"/>
        <w:rPr>
          <w:bCs/>
          <w:szCs w:val="28"/>
        </w:rPr>
      </w:pPr>
      <w:r>
        <w:rPr>
          <w:bCs/>
          <w:szCs w:val="28"/>
        </w:rPr>
        <w:t xml:space="preserve">"О </w:t>
      </w:r>
      <w:r w:rsidR="00E577A8">
        <w:rPr>
          <w:bCs/>
          <w:szCs w:val="28"/>
        </w:rPr>
        <w:t>защите</w:t>
      </w:r>
      <w:r w:rsidR="00D93728">
        <w:rPr>
          <w:bCs/>
          <w:szCs w:val="28"/>
        </w:rPr>
        <w:t xml:space="preserve"> населения и территорий Приморского края от чрезвычайных ситуаций природного и техногенного характера</w:t>
      </w:r>
      <w:r>
        <w:rPr>
          <w:bCs/>
          <w:szCs w:val="28"/>
        </w:rPr>
        <w:t>", рекомендуемых комитетом Законодательного Собрания по региональной политике и законности к принятию</w:t>
      </w:r>
    </w:p>
    <w:p w:rsidR="007F4A86" w:rsidRDefault="007F4A86" w:rsidP="007F4A86">
      <w:pPr>
        <w:jc w:val="center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1309"/>
        <w:gridCol w:w="3827"/>
        <w:gridCol w:w="993"/>
        <w:gridCol w:w="1242"/>
        <w:gridCol w:w="4252"/>
      </w:tblGrid>
      <w:tr w:rsidR="007F4A86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 </w:t>
            </w:r>
          </w:p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поправки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</w:t>
            </w:r>
            <w:r w:rsidR="00DB44F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терна-</w:t>
            </w:r>
            <w:proofErr w:type="spellStart"/>
            <w:r>
              <w:rPr>
                <w:sz w:val="24"/>
                <w:szCs w:val="24"/>
              </w:rPr>
              <w:t>тивные</w:t>
            </w:r>
            <w:proofErr w:type="spellEnd"/>
            <w:r>
              <w:rPr>
                <w:sz w:val="24"/>
                <w:szCs w:val="24"/>
              </w:rPr>
              <w:t xml:space="preserve"> поп-</w:t>
            </w:r>
          </w:p>
          <w:p w:rsidR="007F4A86" w:rsidRDefault="007F4A8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Новая редакция текста </w:t>
            </w:r>
          </w:p>
          <w:p w:rsidR="007F4A86" w:rsidRDefault="007F4A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законопроекта с учетом поправки</w:t>
            </w:r>
          </w:p>
        </w:tc>
      </w:tr>
      <w:tr w:rsidR="007F4A86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93728" w:rsidRPr="00E73697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28" w:rsidRPr="00E73697" w:rsidRDefault="00E73697" w:rsidP="00DE268F">
            <w:pPr>
              <w:jc w:val="both"/>
              <w:rPr>
                <w:sz w:val="24"/>
                <w:szCs w:val="24"/>
              </w:rPr>
            </w:pPr>
            <w:r w:rsidRPr="00E73697">
              <w:rPr>
                <w:sz w:val="24"/>
                <w:szCs w:val="24"/>
              </w:rPr>
              <w:t xml:space="preserve">     Пункт 1 статьи 1:</w:t>
            </w:r>
          </w:p>
          <w:p w:rsidR="00E73697" w:rsidRPr="00E73697" w:rsidRDefault="00E73697" w:rsidP="00E736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3697">
              <w:rPr>
                <w:sz w:val="24"/>
                <w:szCs w:val="24"/>
              </w:rPr>
              <w:t xml:space="preserve">     </w:t>
            </w:r>
            <w:r w:rsidR="00B62950">
              <w:rPr>
                <w:sz w:val="24"/>
                <w:szCs w:val="24"/>
              </w:rPr>
              <w:t>"</w:t>
            </w:r>
            <w:r w:rsidRPr="00E73697">
              <w:rPr>
                <w:sz w:val="24"/>
                <w:szCs w:val="24"/>
              </w:rPr>
              <w:t>1)в статье 1:</w:t>
            </w:r>
          </w:p>
          <w:p w:rsidR="00E73697" w:rsidRPr="00E73697" w:rsidRDefault="00E73697" w:rsidP="00E736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а</w:t>
            </w:r>
            <w:proofErr w:type="gramStart"/>
            <w:r w:rsidRPr="00E73697">
              <w:rPr>
                <w:sz w:val="24"/>
                <w:szCs w:val="24"/>
              </w:rPr>
              <w:t>)а</w:t>
            </w:r>
            <w:proofErr w:type="gramEnd"/>
            <w:r w:rsidRPr="00E73697">
              <w:rPr>
                <w:sz w:val="24"/>
                <w:szCs w:val="24"/>
              </w:rPr>
              <w:t>бзац шестой изложить в следующей редакции:</w:t>
            </w:r>
          </w:p>
          <w:p w:rsidR="00E73697" w:rsidRPr="00E73697" w:rsidRDefault="00E73697" w:rsidP="00DB44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"потенциально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пребывание более пяти тысяч человек</w:t>
            </w:r>
            <w:proofErr w:type="gramStart"/>
            <w:r w:rsidRPr="00E73697">
              <w:rPr>
                <w:sz w:val="24"/>
                <w:szCs w:val="24"/>
              </w:rPr>
              <w:t>;"</w:t>
            </w:r>
            <w:proofErr w:type="gramEnd"/>
            <w:r w:rsidRPr="00E73697">
              <w:rPr>
                <w:sz w:val="24"/>
                <w:szCs w:val="24"/>
              </w:rPr>
              <w:t>;</w:t>
            </w:r>
            <w:r w:rsidR="00B62950">
              <w:rPr>
                <w:sz w:val="24"/>
                <w:szCs w:val="24"/>
              </w:rPr>
              <w:t>"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28" w:rsidRPr="00E73697" w:rsidRDefault="004F06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регио-нальной</w:t>
            </w:r>
            <w:proofErr w:type="spellEnd"/>
            <w:r>
              <w:rPr>
                <w:sz w:val="24"/>
                <w:szCs w:val="24"/>
              </w:rPr>
              <w:t xml:space="preserve"> политике и закон-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28" w:rsidRDefault="00962CCD" w:rsidP="00962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Дополнить новым подпунктом "б" следующего содержания:</w:t>
            </w:r>
          </w:p>
          <w:p w:rsidR="00B96F7F" w:rsidRDefault="00962CCD" w:rsidP="00962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"б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B96F7F">
              <w:rPr>
                <w:sz w:val="24"/>
                <w:szCs w:val="24"/>
              </w:rPr>
              <w:t>а</w:t>
            </w:r>
            <w:proofErr w:type="gramEnd"/>
            <w:r w:rsidR="00B96F7F">
              <w:rPr>
                <w:sz w:val="24"/>
                <w:szCs w:val="24"/>
              </w:rPr>
              <w:t xml:space="preserve">бзац тринадцатый </w:t>
            </w:r>
            <w:r w:rsidR="008A21D6">
              <w:rPr>
                <w:sz w:val="24"/>
                <w:szCs w:val="24"/>
              </w:rPr>
              <w:t>признать утратившим силу</w:t>
            </w:r>
            <w:r w:rsidR="00B96F7F">
              <w:rPr>
                <w:sz w:val="24"/>
                <w:szCs w:val="24"/>
              </w:rPr>
              <w:t>;".</w:t>
            </w:r>
          </w:p>
          <w:p w:rsidR="00B96F7F" w:rsidRPr="00E73697" w:rsidRDefault="00B96F7F" w:rsidP="00DB44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"б" считать подпунктом "в".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28" w:rsidRPr="00E73697" w:rsidRDefault="00D937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28" w:rsidRPr="00E73697" w:rsidRDefault="00B96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Согла-ситься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50" w:rsidRPr="00E73697" w:rsidRDefault="00B62950" w:rsidP="00B629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1)в статье 1:</w:t>
            </w:r>
          </w:p>
          <w:p w:rsidR="00B62950" w:rsidRPr="00E73697" w:rsidRDefault="00B62950" w:rsidP="00B629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а</w:t>
            </w:r>
            <w:proofErr w:type="gramStart"/>
            <w:r w:rsidRPr="00E73697">
              <w:rPr>
                <w:sz w:val="24"/>
                <w:szCs w:val="24"/>
              </w:rPr>
              <w:t>)а</w:t>
            </w:r>
            <w:proofErr w:type="gramEnd"/>
            <w:r w:rsidRPr="00E73697">
              <w:rPr>
                <w:sz w:val="24"/>
                <w:szCs w:val="24"/>
              </w:rPr>
              <w:t>бзац шестой изложить в следующей редакции:</w:t>
            </w:r>
          </w:p>
          <w:p w:rsidR="00B62950" w:rsidRDefault="00B62950" w:rsidP="00B629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"потенциально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</w:t>
            </w:r>
            <w:r>
              <w:rPr>
                <w:sz w:val="24"/>
                <w:szCs w:val="24"/>
              </w:rPr>
              <w:t>ание более пяти тысяч человек;</w:t>
            </w:r>
          </w:p>
          <w:p w:rsidR="00B62950" w:rsidRDefault="00B62950" w:rsidP="00B62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б)абзац тринадцатый </w:t>
            </w:r>
            <w:r w:rsidR="008A21D6">
              <w:rPr>
                <w:sz w:val="24"/>
                <w:szCs w:val="24"/>
              </w:rPr>
              <w:t>признать утратившим силу</w:t>
            </w:r>
            <w:r>
              <w:rPr>
                <w:sz w:val="24"/>
                <w:szCs w:val="24"/>
              </w:rPr>
              <w:t>;</w:t>
            </w:r>
          </w:p>
          <w:p w:rsidR="00D93728" w:rsidRPr="00E73697" w:rsidRDefault="00B62950" w:rsidP="00DB44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</w:t>
            </w:r>
            <w:proofErr w:type="gramStart"/>
            <w:r w:rsidRPr="00E73697">
              <w:rPr>
                <w:sz w:val="24"/>
                <w:szCs w:val="24"/>
              </w:rPr>
              <w:t>)д</w:t>
            </w:r>
            <w:proofErr w:type="gramEnd"/>
            <w:r w:rsidRPr="00E73697">
              <w:rPr>
                <w:sz w:val="24"/>
                <w:szCs w:val="24"/>
              </w:rPr>
              <w:t>ополнить абзацами следующего содержания:</w:t>
            </w:r>
            <w:hyperlink r:id="rId7" w:history="1"/>
          </w:p>
        </w:tc>
      </w:tr>
      <w:tr w:rsidR="00E73697" w:rsidRPr="00E73697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73697" w:rsidRPr="00E73697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б</w:t>
            </w:r>
            <w:proofErr w:type="gramStart"/>
            <w:r w:rsidRPr="00E73697">
              <w:rPr>
                <w:sz w:val="24"/>
                <w:szCs w:val="24"/>
              </w:rPr>
              <w:t>)д</w:t>
            </w:r>
            <w:proofErr w:type="gramEnd"/>
            <w:r w:rsidRPr="00E73697">
              <w:rPr>
                <w:sz w:val="24"/>
                <w:szCs w:val="24"/>
              </w:rPr>
              <w:t>ополнить абзацами следующего содержания:</w:t>
            </w:r>
            <w:hyperlink r:id="rId8" w:history="1"/>
          </w:p>
          <w:p w:rsidR="00E73697" w:rsidRPr="00E73697" w:rsidRDefault="00E73697" w:rsidP="00E736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"территория, подверженная риску возникновения быстроразвивающихся опасных природных явлений и техногенных процессов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      </w:r>
          </w:p>
          <w:p w:rsidR="00E73697" w:rsidRPr="00E73697" w:rsidRDefault="004F0678" w:rsidP="004F06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73697" w:rsidRPr="00E73697">
              <w:rPr>
                <w:sz w:val="24"/>
                <w:szCs w:val="24"/>
              </w:rPr>
              <w:t>быстроразвивающиеся опасные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ситуаций;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4F0678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50" w:rsidRPr="00E73697" w:rsidRDefault="00B62950" w:rsidP="00B629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"территория, подверженная риску возникновения быстроразвивающихся опасных природных явлений и техногенных процессов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      </w:r>
          </w:p>
          <w:p w:rsidR="00E73697" w:rsidRPr="00E73697" w:rsidRDefault="00B62950" w:rsidP="00B62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быстроразвивающиеся опасные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ситуаций;</w:t>
            </w:r>
          </w:p>
        </w:tc>
      </w:tr>
    </w:tbl>
    <w:p w:rsidR="004F0678" w:rsidRDefault="004F0678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1309"/>
        <w:gridCol w:w="3827"/>
        <w:gridCol w:w="993"/>
        <w:gridCol w:w="1242"/>
        <w:gridCol w:w="4252"/>
      </w:tblGrid>
      <w:tr w:rsidR="00E73697" w:rsidRPr="00E73697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Default="00DB44F7" w:rsidP="00DB44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DB44F7" w:rsidP="00DB4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DB44F7" w:rsidP="00DB4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DB44F7" w:rsidP="00DB4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DB44F7" w:rsidP="00DB4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DB44F7" w:rsidP="00DB4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73697" w:rsidRPr="00E73697" w:rsidTr="00DE26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критически важный объект - это объект, нарушение или прекращение функционирования которого приведет к потере управления экономикой Российской Федерации, Приморского края или административно-территориальной единицы Приморского края, ее необратимому негативному изменению (разрушению) либо существенному снижению безопасности жизнедеятельности населения;</w:t>
            </w:r>
          </w:p>
          <w:p w:rsidR="00E73697" w:rsidRPr="00E73697" w:rsidRDefault="00E73697" w:rsidP="00E736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73697">
              <w:rPr>
                <w:sz w:val="24"/>
                <w:szCs w:val="24"/>
              </w:rPr>
              <w:t>органы управления Приморской территориальной подсистемы РСЧС – это органы, создаваемые для координации деятельности органов исполнительной власти Приморского края,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ликвидации чрезвычайных ситуаций</w:t>
            </w:r>
            <w:proofErr w:type="gramStart"/>
            <w:r w:rsidRPr="00E73697">
              <w:rPr>
                <w:sz w:val="24"/>
                <w:szCs w:val="24"/>
              </w:rPr>
              <w:t xml:space="preserve">."; </w:t>
            </w:r>
            <w:proofErr w:type="gramEnd"/>
          </w:p>
          <w:p w:rsidR="00E73697" w:rsidRDefault="00E73697" w:rsidP="00E736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4F0678" w:rsidP="00E73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97" w:rsidRPr="00E73697" w:rsidRDefault="00E73697" w:rsidP="00E73697">
            <w:pPr>
              <w:jc w:val="center"/>
              <w:rPr>
                <w:sz w:val="24"/>
                <w:szCs w:val="24"/>
              </w:rPr>
            </w:pPr>
          </w:p>
        </w:tc>
      </w:tr>
    </w:tbl>
    <w:p w:rsidR="00F40E4E" w:rsidRPr="00E73697" w:rsidRDefault="00F40E4E" w:rsidP="00E73697">
      <w:pPr>
        <w:jc w:val="center"/>
        <w:rPr>
          <w:sz w:val="24"/>
          <w:szCs w:val="24"/>
        </w:rPr>
      </w:pPr>
    </w:p>
    <w:sectPr w:rsidR="00F40E4E" w:rsidRPr="00E73697" w:rsidSect="00296D0F">
      <w:headerReference w:type="default" r:id="rId9"/>
      <w:pgSz w:w="16838" w:h="11906" w:orient="landscape"/>
      <w:pgMar w:top="170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D65" w:rsidRDefault="007B6D65" w:rsidP="00B62950">
      <w:r>
        <w:separator/>
      </w:r>
    </w:p>
  </w:endnote>
  <w:endnote w:type="continuationSeparator" w:id="0">
    <w:p w:rsidR="007B6D65" w:rsidRDefault="007B6D65" w:rsidP="00B6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D65" w:rsidRDefault="007B6D65" w:rsidP="00B62950">
      <w:r>
        <w:separator/>
      </w:r>
    </w:p>
  </w:footnote>
  <w:footnote w:type="continuationSeparator" w:id="0">
    <w:p w:rsidR="007B6D65" w:rsidRDefault="007B6D65" w:rsidP="00B62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793323"/>
      <w:docPartObj>
        <w:docPartGallery w:val="Page Numbers (Top of Page)"/>
        <w:docPartUnique/>
      </w:docPartObj>
    </w:sdtPr>
    <w:sdtEndPr/>
    <w:sdtContent>
      <w:p w:rsidR="00B62950" w:rsidRDefault="00B6295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979">
          <w:rPr>
            <w:noProof/>
          </w:rPr>
          <w:t>2</w:t>
        </w:r>
        <w:r>
          <w:fldChar w:fldCharType="end"/>
        </w:r>
      </w:p>
    </w:sdtContent>
  </w:sdt>
  <w:p w:rsidR="00B62950" w:rsidRDefault="00B629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A86"/>
    <w:rsid w:val="000D6177"/>
    <w:rsid w:val="00224979"/>
    <w:rsid w:val="00296D0F"/>
    <w:rsid w:val="00486CD4"/>
    <w:rsid w:val="004F0678"/>
    <w:rsid w:val="00655E4C"/>
    <w:rsid w:val="007B6D65"/>
    <w:rsid w:val="007F4A86"/>
    <w:rsid w:val="008A21D6"/>
    <w:rsid w:val="00962CCD"/>
    <w:rsid w:val="00B62950"/>
    <w:rsid w:val="00B96F7F"/>
    <w:rsid w:val="00D93728"/>
    <w:rsid w:val="00DB44F7"/>
    <w:rsid w:val="00DE268F"/>
    <w:rsid w:val="00E577A8"/>
    <w:rsid w:val="00E7369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A86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A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295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2950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A86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A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295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2950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86F3D28276F0FD66E244F633FD661019D2427028A027387C895F5D1C7D622C972A7C70F7B2B00FiDM3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86F3D28276F0FD66E244F633FD661019D2427028A027387C895F5D1C7D622C972A7C70F7B2B00FiDM3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6</cp:revision>
  <cp:lastPrinted>2015-07-28T06:33:00Z</cp:lastPrinted>
  <dcterms:created xsi:type="dcterms:W3CDTF">2015-07-28T06:32:00Z</dcterms:created>
  <dcterms:modified xsi:type="dcterms:W3CDTF">2015-09-16T05:34:00Z</dcterms:modified>
</cp:coreProperties>
</file>