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499674281"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AA4351" w:rsidRPr="007374A8" w:rsidRDefault="00AA4351" w:rsidP="00AA4351">
      <w:pPr>
        <w:jc w:val="center"/>
        <w:rPr>
          <w:b/>
          <w:szCs w:val="28"/>
        </w:rPr>
      </w:pPr>
      <w:r w:rsidRPr="007374A8">
        <w:rPr>
          <w:b/>
        </w:rPr>
        <w:t>О ВНЕСЕНИИ ИЗМЕНЕНИ</w:t>
      </w:r>
      <w:r>
        <w:rPr>
          <w:b/>
        </w:rPr>
        <w:t>Й</w:t>
      </w:r>
      <w:r w:rsidRPr="007374A8">
        <w:rPr>
          <w:b/>
        </w:rPr>
        <w:t xml:space="preserve"> В </w:t>
      </w:r>
      <w:r w:rsidRPr="007374A8">
        <w:rPr>
          <w:b/>
          <w:bCs/>
        </w:rPr>
        <w:t>ИЗБИРАТЕЛЬН</w:t>
      </w:r>
      <w:r>
        <w:rPr>
          <w:b/>
          <w:bCs/>
        </w:rPr>
        <w:t>ЫЙ</w:t>
      </w:r>
      <w:r w:rsidRPr="007374A8">
        <w:rPr>
          <w:b/>
          <w:bCs/>
        </w:rPr>
        <w:t xml:space="preserve"> КОДЕКС </w:t>
      </w:r>
      <w:r w:rsidRPr="007374A8">
        <w:rPr>
          <w:b/>
          <w:szCs w:val="28"/>
        </w:rPr>
        <w:t>ПРИМОРСКОГО КРАЯ</w:t>
      </w:r>
    </w:p>
    <w:p w:rsidR="00AA4351" w:rsidRPr="00B00FB0" w:rsidRDefault="00AA4351" w:rsidP="00AA4351">
      <w:pPr>
        <w:pStyle w:val="20"/>
        <w:spacing w:line="240" w:lineRule="auto"/>
        <w:ind w:firstLine="0"/>
        <w:rPr>
          <w:b/>
          <w:sz w:val="28"/>
          <w:szCs w:val="28"/>
        </w:rPr>
      </w:pPr>
    </w:p>
    <w:p w:rsidR="00AA4351" w:rsidRDefault="00AA4351" w:rsidP="00AA4351">
      <w:pPr>
        <w:tabs>
          <w:tab w:val="left" w:pos="7371"/>
        </w:tabs>
        <w:ind w:firstLine="709"/>
        <w:jc w:val="both"/>
      </w:pPr>
      <w:r>
        <w:t xml:space="preserve">Принят Законодательным Собранием Приморского края 22 июля </w:t>
      </w:r>
      <w:r>
        <w:br/>
        <w:t>2015 года</w:t>
      </w:r>
    </w:p>
    <w:p w:rsidR="00AA4351" w:rsidRDefault="00AA4351" w:rsidP="00AA4351">
      <w:pPr>
        <w:tabs>
          <w:tab w:val="left" w:pos="7371"/>
        </w:tabs>
        <w:ind w:firstLine="709"/>
        <w:jc w:val="both"/>
      </w:pPr>
    </w:p>
    <w:p w:rsidR="00AA4351" w:rsidRPr="00982A00" w:rsidRDefault="00AA4351" w:rsidP="00AA4351">
      <w:pPr>
        <w:ind w:firstLine="709"/>
        <w:rPr>
          <w:szCs w:val="28"/>
        </w:rPr>
      </w:pPr>
      <w:r w:rsidRPr="00982A00">
        <w:rPr>
          <w:szCs w:val="28"/>
        </w:rPr>
        <w:t>СТАТЬЯ 1.</w:t>
      </w:r>
    </w:p>
    <w:p w:rsidR="00AA4351" w:rsidRDefault="00AA4351" w:rsidP="00AA4351">
      <w:pPr>
        <w:shd w:val="clear" w:color="auto" w:fill="FFFFFF"/>
        <w:tabs>
          <w:tab w:val="left" w:pos="9072"/>
        </w:tabs>
        <w:ind w:firstLine="709"/>
        <w:jc w:val="both"/>
        <w:rPr>
          <w:spacing w:val="-1"/>
          <w:szCs w:val="28"/>
        </w:rPr>
      </w:pPr>
      <w:r w:rsidRPr="00982A00">
        <w:rPr>
          <w:szCs w:val="28"/>
        </w:rPr>
        <w:t xml:space="preserve">Внести в Избирательный кодекс Приморского края (в редакции Закона Приморского края от 14 июня 2006 года № 376-КЗ) (Ведомости Законодательного Собрания Приморского края, 2006, № 132, стр. 2; 2007, </w:t>
      </w:r>
      <w:r>
        <w:rPr>
          <w:szCs w:val="28"/>
        </w:rPr>
        <w:br/>
      </w:r>
      <w:r w:rsidRPr="00982A00">
        <w:rPr>
          <w:szCs w:val="28"/>
        </w:rPr>
        <w:t>№ 21, стр. 2, № 29, стр. 137, № 47,</w:t>
      </w:r>
      <w:r>
        <w:rPr>
          <w:szCs w:val="28"/>
        </w:rPr>
        <w:t xml:space="preserve"> стр. 14, № 49, стр. 17; </w:t>
      </w:r>
      <w:r w:rsidRPr="00982A00">
        <w:rPr>
          <w:szCs w:val="28"/>
        </w:rPr>
        <w:t>2008, № 68, стр. 59; 2009, № 107, стр. 22, № 110, стр. 3, № 120, стр. 10, № 132,</w:t>
      </w:r>
      <w:r>
        <w:rPr>
          <w:szCs w:val="28"/>
        </w:rPr>
        <w:t xml:space="preserve"> </w:t>
      </w:r>
      <w:r w:rsidRPr="00982A00">
        <w:rPr>
          <w:szCs w:val="28"/>
        </w:rPr>
        <w:t xml:space="preserve">стр. 46; 2010, </w:t>
      </w:r>
      <w:r>
        <w:rPr>
          <w:szCs w:val="28"/>
        </w:rPr>
        <w:br/>
      </w:r>
      <w:r w:rsidRPr="00982A00">
        <w:rPr>
          <w:szCs w:val="28"/>
        </w:rPr>
        <w:t>№ 148, стр. 20</w:t>
      </w:r>
      <w:r>
        <w:rPr>
          <w:szCs w:val="28"/>
        </w:rPr>
        <w:t>, № 158, стр. 13, № 167, стр. 7; 2011, № 188, стр. 2, № 197,</w:t>
      </w:r>
      <w:r>
        <w:rPr>
          <w:szCs w:val="28"/>
        </w:rPr>
        <w:br/>
        <w:t>стр. 30, стр. 48; 2012, № 5, стр. 59,</w:t>
      </w:r>
      <w:r w:rsidRPr="00806BFB">
        <w:t xml:space="preserve"> </w:t>
      </w:r>
      <w:r w:rsidRPr="00806BFB">
        <w:rPr>
          <w:szCs w:val="28"/>
        </w:rPr>
        <w:t>№</w:t>
      </w:r>
      <w:r>
        <w:rPr>
          <w:szCs w:val="28"/>
        </w:rPr>
        <w:t xml:space="preserve"> </w:t>
      </w:r>
      <w:r w:rsidRPr="00806BFB">
        <w:rPr>
          <w:szCs w:val="28"/>
        </w:rPr>
        <w:t xml:space="preserve">16, стр. </w:t>
      </w:r>
      <w:r>
        <w:rPr>
          <w:szCs w:val="28"/>
        </w:rPr>
        <w:t>72</w:t>
      </w:r>
      <w:r w:rsidRPr="00806BFB">
        <w:rPr>
          <w:szCs w:val="28"/>
        </w:rPr>
        <w:t>, №</w:t>
      </w:r>
      <w:r>
        <w:rPr>
          <w:szCs w:val="28"/>
        </w:rPr>
        <w:t xml:space="preserve"> 35, стр. </w:t>
      </w:r>
      <w:r w:rsidRPr="00806BFB">
        <w:rPr>
          <w:szCs w:val="28"/>
        </w:rPr>
        <w:t>26</w:t>
      </w:r>
      <w:r>
        <w:rPr>
          <w:szCs w:val="28"/>
        </w:rPr>
        <w:t xml:space="preserve">; 2013, № 41, стр. 19, </w:t>
      </w:r>
      <w:r w:rsidRPr="000813D8">
        <w:rPr>
          <w:szCs w:val="28"/>
        </w:rPr>
        <w:t>№ 48, часть 1, стр. 2, № 55, стр. 41</w:t>
      </w:r>
      <w:r>
        <w:rPr>
          <w:szCs w:val="28"/>
        </w:rPr>
        <w:t>,</w:t>
      </w:r>
      <w:r w:rsidRPr="00D9083C">
        <w:t xml:space="preserve"> </w:t>
      </w:r>
      <w:r w:rsidRPr="00D9083C">
        <w:rPr>
          <w:szCs w:val="28"/>
        </w:rPr>
        <w:t xml:space="preserve">№ 62, стр. 5; 2014, </w:t>
      </w:r>
      <w:r>
        <w:rPr>
          <w:szCs w:val="28"/>
        </w:rPr>
        <w:br/>
      </w:r>
      <w:r w:rsidRPr="00D9083C">
        <w:rPr>
          <w:szCs w:val="28"/>
        </w:rPr>
        <w:t>№ 70, стр. 66</w:t>
      </w:r>
      <w:r>
        <w:rPr>
          <w:szCs w:val="28"/>
        </w:rPr>
        <w:t>, № 75, стр. 33, № 78, стр. 4, стр. 25,</w:t>
      </w:r>
      <w:r w:rsidRPr="000D464B">
        <w:rPr>
          <w:szCs w:val="28"/>
        </w:rPr>
        <w:t xml:space="preserve"> № 79, стр. 61</w:t>
      </w:r>
      <w:r>
        <w:rPr>
          <w:szCs w:val="28"/>
        </w:rPr>
        <w:t>, №</w:t>
      </w:r>
      <w:r w:rsidRPr="000D464B">
        <w:rPr>
          <w:szCs w:val="28"/>
        </w:rPr>
        <w:t xml:space="preserve"> 89, стр. 30</w:t>
      </w:r>
      <w:r>
        <w:rPr>
          <w:szCs w:val="28"/>
        </w:rPr>
        <w:t>, № 103, стр. 104</w:t>
      </w:r>
      <w:r w:rsidRPr="000D464B">
        <w:rPr>
          <w:szCs w:val="28"/>
        </w:rPr>
        <w:t>)</w:t>
      </w:r>
      <w:r w:rsidRPr="00982A00">
        <w:rPr>
          <w:szCs w:val="28"/>
        </w:rPr>
        <w:t xml:space="preserve"> следующие изменения:</w:t>
      </w:r>
      <w:r>
        <w:rPr>
          <w:spacing w:val="-1"/>
          <w:szCs w:val="28"/>
        </w:rPr>
        <w:t xml:space="preserve"> </w:t>
      </w:r>
    </w:p>
    <w:p w:rsidR="00AA4351" w:rsidRDefault="00AA4351" w:rsidP="00AA4351">
      <w:pPr>
        <w:shd w:val="clear" w:color="auto" w:fill="FFFFFF"/>
        <w:ind w:firstLine="709"/>
        <w:jc w:val="both"/>
        <w:rPr>
          <w:spacing w:val="-1"/>
          <w:szCs w:val="28"/>
        </w:rPr>
      </w:pPr>
      <w:r>
        <w:rPr>
          <w:spacing w:val="-1"/>
          <w:szCs w:val="28"/>
        </w:rPr>
        <w:t>1)часть 4 статьи 3 изложить в следующей редакции:</w:t>
      </w:r>
    </w:p>
    <w:p w:rsidR="00AA4351" w:rsidRDefault="00AA4351" w:rsidP="00AA4351">
      <w:pPr>
        <w:shd w:val="clear" w:color="auto" w:fill="FFFFFF"/>
        <w:ind w:firstLine="709"/>
        <w:jc w:val="both"/>
        <w:rPr>
          <w:spacing w:val="-1"/>
          <w:szCs w:val="28"/>
        </w:rPr>
      </w:pPr>
      <w:r>
        <w:rPr>
          <w:spacing w:val="-1"/>
          <w:szCs w:val="28"/>
        </w:rPr>
        <w:t>"4.</w:t>
      </w:r>
      <w:r w:rsidRPr="00072431">
        <w:rPr>
          <w:spacing w:val="-1"/>
          <w:szCs w:val="28"/>
        </w:rPr>
        <w:t xml:space="preserve">Иностранные граждане, за исключением случая, указанного в </w:t>
      </w:r>
      <w:r>
        <w:rPr>
          <w:spacing w:val="-1"/>
          <w:szCs w:val="28"/>
        </w:rPr>
        <w:br/>
      </w:r>
      <w:r w:rsidRPr="00072431">
        <w:rPr>
          <w:spacing w:val="-1"/>
          <w:szCs w:val="28"/>
        </w:rPr>
        <w:t xml:space="preserve">пункте 10 статьи 4 Федерального закона, </w:t>
      </w:r>
      <w:r>
        <w:rPr>
          <w:spacing w:val="-1"/>
          <w:szCs w:val="28"/>
        </w:rPr>
        <w:t xml:space="preserve">в части 9 статьи 4 настоящего Кодекса, </w:t>
      </w:r>
      <w:r w:rsidRPr="00072431">
        <w:rPr>
          <w:spacing w:val="-1"/>
          <w:szCs w:val="28"/>
        </w:rPr>
        <w:t>лица без гражданства, иностранные организации, международные организации и международные общественные движения, некоммерческие организации, выполняющие функции иностранного агента, не вправе осуществлять деятельность, способствующую либо препятствующую выдвижению кандидатов, списков кандидатов, избранию зарегистрированных кандидатов, достижению определенного результата на выборах, а также в иных формах участвовать в избирательных кампаниях. Участие в избирательных кампаниях указанных лиц и представителей указанных организаций в качестве иностранных (международных) наблюдателей регулируется в соответствии с федеральным законом.</w:t>
      </w:r>
      <w:r>
        <w:rPr>
          <w:spacing w:val="-1"/>
          <w:szCs w:val="28"/>
        </w:rPr>
        <w:t>";</w:t>
      </w:r>
    </w:p>
    <w:p w:rsidR="00AA4351" w:rsidRDefault="00AA4351" w:rsidP="00AA4351">
      <w:pPr>
        <w:shd w:val="clear" w:color="auto" w:fill="FFFFFF"/>
        <w:ind w:firstLine="709"/>
        <w:jc w:val="both"/>
        <w:rPr>
          <w:spacing w:val="-1"/>
          <w:szCs w:val="28"/>
        </w:rPr>
      </w:pPr>
      <w:r>
        <w:rPr>
          <w:spacing w:val="-1"/>
          <w:szCs w:val="28"/>
        </w:rPr>
        <w:t>2)пункт 2 части 1 статьи 24 изложить в следующей редакции:</w:t>
      </w:r>
    </w:p>
    <w:p w:rsidR="00AA4351" w:rsidRDefault="00AA4351" w:rsidP="00AA4351">
      <w:pPr>
        <w:shd w:val="clear" w:color="auto" w:fill="FFFFFF"/>
        <w:ind w:firstLine="709"/>
        <w:jc w:val="both"/>
        <w:rPr>
          <w:spacing w:val="-1"/>
          <w:szCs w:val="28"/>
        </w:rPr>
      </w:pPr>
      <w:r>
        <w:rPr>
          <w:spacing w:val="-1"/>
          <w:szCs w:val="28"/>
        </w:rPr>
        <w:t>"2)</w:t>
      </w:r>
      <w:r w:rsidRPr="007E4B3A">
        <w:rPr>
          <w:spacing w:val="-1"/>
          <w:szCs w:val="28"/>
        </w:rPr>
        <w:t xml:space="preserve">организует закупку технологического оборудования (кабины для голосования, ящики для голосования) для участковых избирательных комиссий, в том числе по поручению Центральной избирательной комиссии Российской Федерации при проведении выборов в федеральные органы государственной власти; осуществляет на территории Приморского края контроль за соблюдением нормативов технологического оборудования для работы </w:t>
      </w:r>
      <w:r>
        <w:rPr>
          <w:spacing w:val="-1"/>
          <w:szCs w:val="28"/>
        </w:rPr>
        <w:t xml:space="preserve">участковых </w:t>
      </w:r>
      <w:r w:rsidRPr="007E4B3A">
        <w:rPr>
          <w:spacing w:val="-1"/>
          <w:szCs w:val="28"/>
        </w:rPr>
        <w:t>избирательных комиссий;</w:t>
      </w:r>
      <w:r>
        <w:rPr>
          <w:spacing w:val="-1"/>
          <w:szCs w:val="28"/>
        </w:rPr>
        <w:t>";</w:t>
      </w:r>
    </w:p>
    <w:p w:rsidR="00AA4351" w:rsidRDefault="00AA4351" w:rsidP="00AA4351">
      <w:pPr>
        <w:shd w:val="clear" w:color="auto" w:fill="FFFFFF"/>
        <w:ind w:firstLine="709"/>
        <w:jc w:val="both"/>
        <w:rPr>
          <w:spacing w:val="-1"/>
          <w:szCs w:val="28"/>
        </w:rPr>
      </w:pPr>
      <w:r>
        <w:rPr>
          <w:spacing w:val="-1"/>
          <w:szCs w:val="28"/>
        </w:rPr>
        <w:t>3)статью 37 дополнить частью 4</w:t>
      </w:r>
      <w:r>
        <w:rPr>
          <w:spacing w:val="-1"/>
          <w:szCs w:val="28"/>
          <w:vertAlign w:val="superscript"/>
        </w:rPr>
        <w:t>1</w:t>
      </w:r>
      <w:r>
        <w:rPr>
          <w:spacing w:val="-1"/>
          <w:szCs w:val="28"/>
        </w:rPr>
        <w:t xml:space="preserve"> следующего содержания:</w:t>
      </w:r>
    </w:p>
    <w:p w:rsidR="00AA4351" w:rsidRDefault="00AA4351" w:rsidP="00AA4351">
      <w:pPr>
        <w:shd w:val="clear" w:color="auto" w:fill="FFFFFF"/>
        <w:ind w:firstLine="709"/>
        <w:jc w:val="both"/>
        <w:rPr>
          <w:spacing w:val="-1"/>
          <w:szCs w:val="28"/>
        </w:rPr>
      </w:pPr>
      <w:r>
        <w:rPr>
          <w:spacing w:val="-1"/>
          <w:szCs w:val="28"/>
        </w:rPr>
        <w:t>"4</w:t>
      </w:r>
      <w:r>
        <w:rPr>
          <w:spacing w:val="-1"/>
          <w:szCs w:val="28"/>
          <w:vertAlign w:val="superscript"/>
        </w:rPr>
        <w:t>1</w:t>
      </w:r>
      <w:r>
        <w:rPr>
          <w:spacing w:val="-1"/>
          <w:szCs w:val="28"/>
        </w:rPr>
        <w:t>.В соответствии с Федеральным законом л</w:t>
      </w:r>
      <w:r w:rsidRPr="00424425">
        <w:rPr>
          <w:spacing w:val="-1"/>
          <w:szCs w:val="28"/>
        </w:rPr>
        <w:t xml:space="preserve">ица, являвшиеся депутатами представительного органа муниципального образования, </w:t>
      </w:r>
      <w:r w:rsidRPr="00424425">
        <w:rPr>
          <w:spacing w:val="-1"/>
          <w:szCs w:val="28"/>
        </w:rPr>
        <w:lastRenderedPageBreak/>
        <w:t>распущенного на основании части 2</w:t>
      </w:r>
      <w:r>
        <w:rPr>
          <w:spacing w:val="-1"/>
          <w:szCs w:val="28"/>
          <w:vertAlign w:val="superscript"/>
        </w:rPr>
        <w:t>1</w:t>
      </w:r>
      <w:r w:rsidRPr="00424425">
        <w:rPr>
          <w:spacing w:val="-1"/>
          <w:szCs w:val="28"/>
        </w:rPr>
        <w:t xml:space="preserve"> статьи 73 Федерального закона "Об общих принципах организации местного самоуправления в Российской Федерации" (за исключением лиц, в отношении которых судом установлен факт отсутствия вины за непроведение представительным органом муниципального образования правомочного заседания в течение трех месяцев подряд), не могут быть выдвинуты кандидатами на выборах, назначенных в связи с указанными обстоятельствами.</w:t>
      </w:r>
      <w:r>
        <w:rPr>
          <w:spacing w:val="-1"/>
          <w:szCs w:val="28"/>
        </w:rPr>
        <w:t>";</w:t>
      </w:r>
    </w:p>
    <w:p w:rsidR="00AA4351" w:rsidRDefault="00AA4351" w:rsidP="00AA4351">
      <w:pPr>
        <w:shd w:val="clear" w:color="auto" w:fill="FFFFFF"/>
        <w:ind w:firstLine="709"/>
        <w:jc w:val="both"/>
        <w:rPr>
          <w:spacing w:val="-1"/>
          <w:szCs w:val="28"/>
        </w:rPr>
      </w:pPr>
      <w:r>
        <w:rPr>
          <w:spacing w:val="-1"/>
          <w:szCs w:val="28"/>
        </w:rPr>
        <w:t>4)часть 4 статьи 39 дополнить словами "</w:t>
      </w:r>
      <w:r w:rsidRPr="00B75BA6">
        <w:rPr>
          <w:spacing w:val="-1"/>
          <w:szCs w:val="28"/>
        </w:rPr>
        <w:t>На выборах в представительный орган муниципального образования, назначенных в связи с роспуском представительного органа муниципального образования на основании части 2</w:t>
      </w:r>
      <w:r>
        <w:rPr>
          <w:spacing w:val="-1"/>
          <w:szCs w:val="28"/>
          <w:vertAlign w:val="superscript"/>
        </w:rPr>
        <w:t>1</w:t>
      </w:r>
      <w:r w:rsidRPr="00B75BA6">
        <w:rPr>
          <w:spacing w:val="-1"/>
          <w:szCs w:val="28"/>
        </w:rPr>
        <w:t xml:space="preserve"> статьи 73 Федерального закона "Об общих принципах организации местного самоуправления в Российской Федерации", кандидат в депутаты из числа лиц, которые являлись депутатами данного органа и в отношении которых судом установлен факт отсутствия вины за непроведение данным представительным органом муниципального образования правомочного заседания в течение трех месяцев подряд, представляет дополнительно указанное решение суда, вступившее в законную силу.</w:t>
      </w:r>
      <w:r>
        <w:rPr>
          <w:spacing w:val="-1"/>
          <w:szCs w:val="28"/>
        </w:rPr>
        <w:t>";</w:t>
      </w:r>
    </w:p>
    <w:p w:rsidR="00AA4351" w:rsidRDefault="00AA4351" w:rsidP="00AA4351">
      <w:pPr>
        <w:shd w:val="clear" w:color="auto" w:fill="FFFFFF"/>
        <w:ind w:firstLine="709"/>
        <w:jc w:val="both"/>
        <w:rPr>
          <w:spacing w:val="-1"/>
          <w:szCs w:val="28"/>
        </w:rPr>
      </w:pPr>
      <w:r>
        <w:rPr>
          <w:spacing w:val="-1"/>
          <w:szCs w:val="28"/>
        </w:rPr>
        <w:t>5)в статье 41:</w:t>
      </w:r>
    </w:p>
    <w:p w:rsidR="00AA4351" w:rsidRDefault="00AA4351" w:rsidP="00AA4351">
      <w:pPr>
        <w:shd w:val="clear" w:color="auto" w:fill="FFFFFF"/>
        <w:ind w:firstLine="709"/>
        <w:jc w:val="both"/>
        <w:rPr>
          <w:spacing w:val="-1"/>
          <w:szCs w:val="28"/>
        </w:rPr>
      </w:pPr>
      <w:r>
        <w:rPr>
          <w:spacing w:val="-1"/>
          <w:szCs w:val="28"/>
        </w:rPr>
        <w:t>а)абзац второй части 1 изложить в следующей редакции:</w:t>
      </w:r>
    </w:p>
    <w:p w:rsidR="00AA4351" w:rsidRDefault="00AA4351" w:rsidP="00AA4351">
      <w:pPr>
        <w:shd w:val="clear" w:color="auto" w:fill="FFFFFF"/>
        <w:ind w:firstLine="709"/>
        <w:jc w:val="both"/>
        <w:rPr>
          <w:spacing w:val="-1"/>
          <w:szCs w:val="28"/>
        </w:rPr>
      </w:pPr>
      <w:r>
        <w:rPr>
          <w:spacing w:val="-1"/>
          <w:szCs w:val="28"/>
        </w:rPr>
        <w:t xml:space="preserve">"При проведении выборов депутатов Законодательного Собрания Приморского края </w:t>
      </w:r>
      <w:r w:rsidRPr="00E41974">
        <w:rPr>
          <w:spacing w:val="-1"/>
          <w:szCs w:val="28"/>
        </w:rPr>
        <w:t xml:space="preserve">общее число кандидатов, выдвинутых избирательным объединением в составе списка кандидатов, не может быть менее числа депутатских мандатов, распределяемых по пропорциональной системе, и не может превышать это число более чем в два раза. При этом в общую часть списка кандидатов включается не менее трех и не более пяти кандидатов. Каждая из </w:t>
      </w:r>
      <w:r>
        <w:rPr>
          <w:spacing w:val="-1"/>
          <w:szCs w:val="28"/>
        </w:rPr>
        <w:t>региональных</w:t>
      </w:r>
      <w:r w:rsidRPr="00E41974">
        <w:rPr>
          <w:spacing w:val="-1"/>
          <w:szCs w:val="28"/>
        </w:rPr>
        <w:t xml:space="preserve"> групп списка кандидатов должна включать не менее одного и не более пяти кандидатов.</w:t>
      </w:r>
      <w:r>
        <w:rPr>
          <w:spacing w:val="-1"/>
          <w:szCs w:val="28"/>
        </w:rPr>
        <w:t>";</w:t>
      </w:r>
    </w:p>
    <w:p w:rsidR="00AA4351" w:rsidRDefault="00AA4351" w:rsidP="00AA4351">
      <w:pPr>
        <w:shd w:val="clear" w:color="auto" w:fill="FFFFFF"/>
        <w:ind w:firstLine="709"/>
        <w:jc w:val="both"/>
        <w:rPr>
          <w:spacing w:val="-1"/>
          <w:szCs w:val="28"/>
        </w:rPr>
      </w:pPr>
      <w:r>
        <w:rPr>
          <w:spacing w:val="-1"/>
          <w:szCs w:val="28"/>
        </w:rPr>
        <w:t>б)часть 2</w:t>
      </w:r>
      <w:r w:rsidRPr="00235A1D">
        <w:rPr>
          <w:spacing w:val="-1"/>
          <w:szCs w:val="28"/>
        </w:rPr>
        <w:t xml:space="preserve"> </w:t>
      </w:r>
      <w:r>
        <w:rPr>
          <w:spacing w:val="-1"/>
          <w:szCs w:val="28"/>
        </w:rPr>
        <w:t>изложить в следующей редакции:</w:t>
      </w:r>
    </w:p>
    <w:p w:rsidR="00AA4351" w:rsidRDefault="00AA4351" w:rsidP="00AA4351">
      <w:pPr>
        <w:shd w:val="clear" w:color="auto" w:fill="FFFFFF"/>
        <w:ind w:firstLine="709"/>
        <w:jc w:val="both"/>
        <w:rPr>
          <w:spacing w:val="-1"/>
          <w:szCs w:val="28"/>
        </w:rPr>
      </w:pPr>
      <w:r>
        <w:rPr>
          <w:spacing w:val="-1"/>
          <w:szCs w:val="28"/>
        </w:rPr>
        <w:t>"2.</w:t>
      </w:r>
      <w:r w:rsidRPr="00D028BC">
        <w:rPr>
          <w:spacing w:val="-1"/>
          <w:szCs w:val="28"/>
        </w:rPr>
        <w:t>При проведении выборов депутатов Законодательного Собрания Приморского края список кандидатов должен быть разбит на общую часть и региональны</w:t>
      </w:r>
      <w:r>
        <w:rPr>
          <w:spacing w:val="-1"/>
          <w:szCs w:val="28"/>
        </w:rPr>
        <w:t>е</w:t>
      </w:r>
      <w:r w:rsidRPr="00D028BC">
        <w:rPr>
          <w:spacing w:val="-1"/>
          <w:szCs w:val="28"/>
        </w:rPr>
        <w:t xml:space="preserve"> групп</w:t>
      </w:r>
      <w:r>
        <w:rPr>
          <w:spacing w:val="-1"/>
          <w:szCs w:val="28"/>
        </w:rPr>
        <w:t>ы</w:t>
      </w:r>
      <w:r w:rsidRPr="00D028BC">
        <w:rPr>
          <w:spacing w:val="-1"/>
          <w:szCs w:val="28"/>
        </w:rPr>
        <w:t xml:space="preserve">, каждая из которых соответствует территории </w:t>
      </w:r>
      <w:r>
        <w:rPr>
          <w:spacing w:val="-1"/>
          <w:szCs w:val="28"/>
        </w:rPr>
        <w:t xml:space="preserve">одного или нескольких граничащих между собой </w:t>
      </w:r>
      <w:r w:rsidRPr="00D028BC">
        <w:rPr>
          <w:spacing w:val="-1"/>
          <w:szCs w:val="28"/>
        </w:rPr>
        <w:t>одномандатных избирательных округов, образованных для проведения выборов депутатов Законодательного Собрания Приморского края.</w:t>
      </w:r>
      <w:r>
        <w:rPr>
          <w:spacing w:val="-1"/>
          <w:szCs w:val="28"/>
        </w:rPr>
        <w:t xml:space="preserve"> При этом</w:t>
      </w:r>
      <w:r w:rsidRPr="00967EF5">
        <w:t xml:space="preserve"> </w:t>
      </w:r>
      <w:r w:rsidRPr="00967EF5">
        <w:rPr>
          <w:spacing w:val="-1"/>
          <w:szCs w:val="28"/>
        </w:rPr>
        <w:t>числ</w:t>
      </w:r>
      <w:r>
        <w:rPr>
          <w:spacing w:val="-1"/>
          <w:szCs w:val="28"/>
        </w:rPr>
        <w:t>о</w:t>
      </w:r>
      <w:r w:rsidRPr="00967EF5">
        <w:rPr>
          <w:spacing w:val="-1"/>
          <w:szCs w:val="28"/>
        </w:rPr>
        <w:t xml:space="preserve"> депутатских мандатов, распределяемых по пропорциональной системе</w:t>
      </w:r>
      <w:r>
        <w:rPr>
          <w:spacing w:val="-1"/>
          <w:szCs w:val="28"/>
        </w:rPr>
        <w:t>, должно соответствовать либо быть кратным числу региональных групп.</w:t>
      </w:r>
      <w:r w:rsidRPr="00D028BC">
        <w:rPr>
          <w:spacing w:val="-1"/>
          <w:szCs w:val="28"/>
        </w:rPr>
        <w:t xml:space="preserve"> Перечень границ и наименований территорий, которым соответствуют региональные группы, утверждается решением Избирательной комиссии Приморского края не позднее чем через три дня со дня опубликования схемы одномандатных избирательных округов, образованных для проведения выборов депутатов Законодательного Собрания Приморского края, а в случаях, предусмотренных частью 3 статьи 14 настоящего Кодекса, - одновременно с принятием соответствующего решения. Опубликование решения об утверждении перечня границ и наименований территорий, которым соответствуют региональные группы, осуществляется Избирательной комиссией Приморского края не позднее чем через пять дней после его принятия.</w:t>
      </w:r>
      <w:r>
        <w:rPr>
          <w:spacing w:val="-1"/>
          <w:szCs w:val="28"/>
        </w:rPr>
        <w:t xml:space="preserve">"; </w:t>
      </w:r>
    </w:p>
    <w:p w:rsidR="00AA4351" w:rsidRDefault="00AA4351" w:rsidP="00AA4351">
      <w:pPr>
        <w:shd w:val="clear" w:color="auto" w:fill="FFFFFF"/>
        <w:ind w:firstLine="709"/>
        <w:jc w:val="both"/>
        <w:rPr>
          <w:spacing w:val="-1"/>
          <w:szCs w:val="28"/>
        </w:rPr>
      </w:pPr>
      <w:r>
        <w:rPr>
          <w:spacing w:val="-1"/>
          <w:szCs w:val="28"/>
        </w:rPr>
        <w:lastRenderedPageBreak/>
        <w:t>6)в статье 45:</w:t>
      </w:r>
    </w:p>
    <w:p w:rsidR="00AA4351" w:rsidRDefault="00AA4351" w:rsidP="00AA4351">
      <w:pPr>
        <w:shd w:val="clear" w:color="auto" w:fill="FFFFFF"/>
        <w:ind w:firstLine="709"/>
        <w:jc w:val="both"/>
        <w:rPr>
          <w:spacing w:val="-1"/>
          <w:szCs w:val="28"/>
        </w:rPr>
      </w:pPr>
      <w:r>
        <w:rPr>
          <w:spacing w:val="-1"/>
          <w:szCs w:val="28"/>
        </w:rPr>
        <w:t>а)в части 9 слова "части 10" заменить словами "части 11";</w:t>
      </w:r>
    </w:p>
    <w:p w:rsidR="00AA4351" w:rsidRDefault="00AA4351" w:rsidP="00AA4351">
      <w:pPr>
        <w:shd w:val="clear" w:color="auto" w:fill="FFFFFF"/>
        <w:ind w:firstLine="709"/>
        <w:jc w:val="both"/>
        <w:rPr>
          <w:spacing w:val="-1"/>
          <w:szCs w:val="28"/>
        </w:rPr>
      </w:pPr>
      <w:r>
        <w:rPr>
          <w:spacing w:val="-1"/>
          <w:szCs w:val="28"/>
        </w:rPr>
        <w:t>б)в пункте 9 части 11 слова "настоящего Федерального закона" заменить словами "Федерального закона";</w:t>
      </w:r>
    </w:p>
    <w:p w:rsidR="00AA4351" w:rsidRDefault="00AA4351" w:rsidP="00AA4351">
      <w:pPr>
        <w:shd w:val="clear" w:color="auto" w:fill="FFFFFF"/>
        <w:ind w:firstLine="709"/>
        <w:jc w:val="both"/>
        <w:rPr>
          <w:spacing w:val="-1"/>
          <w:szCs w:val="28"/>
        </w:rPr>
      </w:pPr>
      <w:r>
        <w:rPr>
          <w:spacing w:val="-1"/>
          <w:szCs w:val="28"/>
        </w:rPr>
        <w:t>в)</w:t>
      </w:r>
      <w:r w:rsidRPr="00AC238E">
        <w:rPr>
          <w:spacing w:val="-1"/>
          <w:szCs w:val="28"/>
        </w:rPr>
        <w:t xml:space="preserve">в части </w:t>
      </w:r>
      <w:r>
        <w:rPr>
          <w:spacing w:val="-1"/>
          <w:szCs w:val="28"/>
        </w:rPr>
        <w:t>12</w:t>
      </w:r>
      <w:r w:rsidRPr="00AC238E">
        <w:rPr>
          <w:spacing w:val="-1"/>
          <w:szCs w:val="28"/>
        </w:rPr>
        <w:t xml:space="preserve"> слова </w:t>
      </w:r>
      <w:r>
        <w:rPr>
          <w:spacing w:val="-1"/>
          <w:szCs w:val="28"/>
        </w:rPr>
        <w:t>"</w:t>
      </w:r>
      <w:r w:rsidRPr="00AC238E">
        <w:rPr>
          <w:spacing w:val="-1"/>
          <w:szCs w:val="28"/>
        </w:rPr>
        <w:t>части 10</w:t>
      </w:r>
      <w:r>
        <w:rPr>
          <w:spacing w:val="-1"/>
          <w:szCs w:val="28"/>
        </w:rPr>
        <w:t>"</w:t>
      </w:r>
      <w:r w:rsidRPr="00AC238E">
        <w:rPr>
          <w:spacing w:val="-1"/>
          <w:szCs w:val="28"/>
        </w:rPr>
        <w:t xml:space="preserve"> заменить словами </w:t>
      </w:r>
      <w:r>
        <w:rPr>
          <w:spacing w:val="-1"/>
          <w:szCs w:val="28"/>
        </w:rPr>
        <w:t>"</w:t>
      </w:r>
      <w:r w:rsidRPr="00AC238E">
        <w:rPr>
          <w:spacing w:val="-1"/>
          <w:szCs w:val="28"/>
        </w:rPr>
        <w:t>части 11</w:t>
      </w:r>
      <w:r>
        <w:rPr>
          <w:spacing w:val="-1"/>
          <w:szCs w:val="28"/>
        </w:rPr>
        <w:t>"</w:t>
      </w:r>
      <w:r w:rsidRPr="00AC238E">
        <w:rPr>
          <w:spacing w:val="-1"/>
          <w:szCs w:val="28"/>
        </w:rPr>
        <w:t>;</w:t>
      </w:r>
    </w:p>
    <w:p w:rsidR="00AA4351" w:rsidRDefault="00AA4351" w:rsidP="00AA4351">
      <w:pPr>
        <w:shd w:val="clear" w:color="auto" w:fill="FFFFFF"/>
        <w:ind w:firstLine="709"/>
        <w:jc w:val="both"/>
        <w:rPr>
          <w:spacing w:val="-1"/>
          <w:szCs w:val="28"/>
        </w:rPr>
      </w:pPr>
      <w:r>
        <w:rPr>
          <w:spacing w:val="-1"/>
          <w:szCs w:val="28"/>
        </w:rPr>
        <w:t>7)пункт 5 части 10 статьи 56 после слов "избирательным объединением" дополнить словом "изображений";</w:t>
      </w:r>
    </w:p>
    <w:p w:rsidR="00AA4351" w:rsidRDefault="00AA4351" w:rsidP="00AA4351">
      <w:pPr>
        <w:shd w:val="clear" w:color="auto" w:fill="FFFFFF"/>
        <w:ind w:firstLine="709"/>
        <w:jc w:val="both"/>
        <w:rPr>
          <w:spacing w:val="-1"/>
          <w:szCs w:val="28"/>
        </w:rPr>
      </w:pPr>
      <w:r>
        <w:rPr>
          <w:spacing w:val="-1"/>
          <w:szCs w:val="28"/>
        </w:rPr>
        <w:t>8)в части 5 статьи 64 слова "</w:t>
      </w:r>
      <w:r w:rsidRPr="005C6415">
        <w:rPr>
          <w:spacing w:val="-1"/>
          <w:szCs w:val="28"/>
        </w:rPr>
        <w:t>Главным управлением Центрального банка Российской Федерации по Приморскому краю</w:t>
      </w:r>
      <w:r>
        <w:rPr>
          <w:spacing w:val="-1"/>
          <w:szCs w:val="28"/>
        </w:rPr>
        <w:t>" заменить словами "территориальным учреждением</w:t>
      </w:r>
      <w:r w:rsidRPr="005C6415">
        <w:rPr>
          <w:spacing w:val="-1"/>
          <w:szCs w:val="28"/>
        </w:rPr>
        <w:t xml:space="preserve"> Центрального банка Российской Федерации</w:t>
      </w:r>
      <w:r>
        <w:rPr>
          <w:spacing w:val="-1"/>
          <w:szCs w:val="28"/>
        </w:rPr>
        <w:t xml:space="preserve"> в Приморском крае";</w:t>
      </w:r>
    </w:p>
    <w:p w:rsidR="00AA4351" w:rsidRDefault="00AA4351" w:rsidP="00AA4351">
      <w:pPr>
        <w:shd w:val="clear" w:color="auto" w:fill="FFFFFF"/>
        <w:ind w:firstLine="709"/>
        <w:jc w:val="both"/>
        <w:rPr>
          <w:spacing w:val="-1"/>
          <w:szCs w:val="28"/>
        </w:rPr>
      </w:pPr>
      <w:r>
        <w:rPr>
          <w:spacing w:val="-1"/>
          <w:szCs w:val="28"/>
        </w:rPr>
        <w:t>9)часть 10 статьи 65 изложить в следующей редакции:</w:t>
      </w:r>
    </w:p>
    <w:p w:rsidR="00AA4351" w:rsidRDefault="00AA4351" w:rsidP="00AA4351">
      <w:pPr>
        <w:shd w:val="clear" w:color="auto" w:fill="FFFFFF"/>
        <w:ind w:firstLine="709"/>
        <w:jc w:val="both"/>
        <w:rPr>
          <w:spacing w:val="-1"/>
          <w:szCs w:val="28"/>
        </w:rPr>
      </w:pPr>
      <w:r>
        <w:rPr>
          <w:spacing w:val="-1"/>
          <w:szCs w:val="28"/>
        </w:rPr>
        <w:t>"10.</w:t>
      </w:r>
      <w:r w:rsidRPr="004F4595">
        <w:rPr>
          <w:spacing w:val="-1"/>
          <w:szCs w:val="28"/>
        </w:rPr>
        <w:t xml:space="preserve">Закупка избирательных бюллетеней, специальных знаков (марок), используемых при проведении выборов в органы государственной власти Приморского края, а также при проведении выборов </w:t>
      </w:r>
      <w:r>
        <w:rPr>
          <w:spacing w:val="-1"/>
          <w:szCs w:val="28"/>
        </w:rPr>
        <w:t>в органы местного самоуправления города Владивостока</w:t>
      </w:r>
      <w:r w:rsidRPr="004F4595">
        <w:rPr>
          <w:spacing w:val="-1"/>
          <w:szCs w:val="28"/>
        </w:rPr>
        <w:t xml:space="preserve">, осуществляется организующей соответствующие выборы избирательной комиссией или по ее решению соответствующими нижестоящими избирательными комиссиями. Такие закупки осуществляются на основании Федерального закона от 5 апреля </w:t>
      </w:r>
      <w:r>
        <w:rPr>
          <w:spacing w:val="-1"/>
          <w:szCs w:val="28"/>
        </w:rPr>
        <w:br/>
      </w:r>
      <w:r w:rsidRPr="004F4595">
        <w:rPr>
          <w:spacing w:val="-1"/>
          <w:szCs w:val="28"/>
        </w:rPr>
        <w:t xml:space="preserve">2013 года </w:t>
      </w:r>
      <w:r>
        <w:rPr>
          <w:spacing w:val="-1"/>
          <w:szCs w:val="28"/>
        </w:rPr>
        <w:t>№</w:t>
      </w:r>
      <w:r w:rsidRPr="004F4595">
        <w:rPr>
          <w:spacing w:val="-1"/>
          <w:szCs w:val="28"/>
        </w:rPr>
        <w:t xml:space="preserve"> 44-ФЗ "О контрактной системе в сфере закупок товаров, работ, услуг для обеспечения государственных и муниципальных нужд" у единственных поставщиков (подрядчиков, исполнителей), определяемых Правительством Российской Федерации по предложению Администрации Приморского края не реже одного раза в пять лет.</w:t>
      </w:r>
      <w:r w:rsidRPr="004F4595">
        <w:t xml:space="preserve"> </w:t>
      </w:r>
      <w:r w:rsidRPr="004F4595">
        <w:rPr>
          <w:spacing w:val="-1"/>
          <w:szCs w:val="28"/>
        </w:rPr>
        <w:t xml:space="preserve">Приобретение </w:t>
      </w:r>
      <w:r>
        <w:rPr>
          <w:spacing w:val="-1"/>
          <w:szCs w:val="28"/>
        </w:rPr>
        <w:t xml:space="preserve">избирательных </w:t>
      </w:r>
      <w:r w:rsidRPr="004F4595">
        <w:rPr>
          <w:spacing w:val="-1"/>
          <w:szCs w:val="28"/>
        </w:rPr>
        <w:t>бюллетеней, специальных знаков (марок), используемых при проведении иных выборов, осуществляется организующей соответствующие выборы</w:t>
      </w:r>
      <w:r>
        <w:rPr>
          <w:spacing w:val="-1"/>
          <w:szCs w:val="28"/>
        </w:rPr>
        <w:t xml:space="preserve"> избирательной</w:t>
      </w:r>
      <w:r w:rsidRPr="004F4595">
        <w:rPr>
          <w:spacing w:val="-1"/>
          <w:szCs w:val="28"/>
        </w:rPr>
        <w:t xml:space="preserve"> комиссией в соответствии с Гражданским кодексом Российской Федерации.</w:t>
      </w:r>
      <w:r>
        <w:rPr>
          <w:spacing w:val="-1"/>
          <w:szCs w:val="28"/>
        </w:rPr>
        <w:t>";</w:t>
      </w:r>
    </w:p>
    <w:p w:rsidR="00AA4351" w:rsidRDefault="00AA4351" w:rsidP="00AA4351">
      <w:pPr>
        <w:shd w:val="clear" w:color="auto" w:fill="FFFFFF"/>
        <w:ind w:firstLine="709"/>
        <w:jc w:val="both"/>
        <w:rPr>
          <w:spacing w:val="-1"/>
          <w:szCs w:val="28"/>
        </w:rPr>
      </w:pPr>
      <w:r>
        <w:rPr>
          <w:spacing w:val="-1"/>
          <w:szCs w:val="28"/>
        </w:rPr>
        <w:t>10)в статье 66:</w:t>
      </w:r>
    </w:p>
    <w:p w:rsidR="00AA4351" w:rsidRDefault="00AA4351" w:rsidP="00AA4351">
      <w:pPr>
        <w:shd w:val="clear" w:color="auto" w:fill="FFFFFF"/>
        <w:ind w:firstLine="709"/>
        <w:jc w:val="both"/>
        <w:rPr>
          <w:spacing w:val="-1"/>
          <w:szCs w:val="28"/>
        </w:rPr>
      </w:pPr>
      <w:r>
        <w:rPr>
          <w:spacing w:val="-1"/>
          <w:szCs w:val="28"/>
        </w:rPr>
        <w:t>а)пункт 14 части 7 дополнить словами "</w:t>
      </w:r>
      <w:r w:rsidRPr="00DF4C78">
        <w:rPr>
          <w:spacing w:val="-1"/>
          <w:szCs w:val="28"/>
        </w:rPr>
        <w:t>, а также некоммерческим организациям, выполняющим функции иностранного агента</w:t>
      </w:r>
      <w:r>
        <w:rPr>
          <w:spacing w:val="-1"/>
          <w:szCs w:val="28"/>
        </w:rPr>
        <w:t>";</w:t>
      </w:r>
    </w:p>
    <w:p w:rsidR="00AA4351" w:rsidRDefault="00AA4351" w:rsidP="00AA4351">
      <w:pPr>
        <w:shd w:val="clear" w:color="auto" w:fill="FFFFFF"/>
        <w:ind w:firstLine="709"/>
        <w:jc w:val="both"/>
        <w:rPr>
          <w:spacing w:val="-1"/>
          <w:szCs w:val="28"/>
        </w:rPr>
      </w:pPr>
      <w:r>
        <w:rPr>
          <w:spacing w:val="-1"/>
          <w:szCs w:val="28"/>
        </w:rPr>
        <w:t>б)часть 17</w:t>
      </w:r>
      <w:r w:rsidRPr="00235A1D">
        <w:rPr>
          <w:spacing w:val="-1"/>
          <w:szCs w:val="28"/>
        </w:rPr>
        <w:t xml:space="preserve"> </w:t>
      </w:r>
      <w:r>
        <w:rPr>
          <w:spacing w:val="-1"/>
          <w:szCs w:val="28"/>
        </w:rPr>
        <w:t>изложить в следующей редакции:</w:t>
      </w:r>
    </w:p>
    <w:p w:rsidR="00AA4351" w:rsidRDefault="00AA4351" w:rsidP="00AA4351">
      <w:pPr>
        <w:shd w:val="clear" w:color="auto" w:fill="FFFFFF"/>
        <w:ind w:firstLine="709"/>
        <w:jc w:val="both"/>
        <w:rPr>
          <w:spacing w:val="-1"/>
          <w:szCs w:val="28"/>
        </w:rPr>
      </w:pPr>
      <w:r>
        <w:rPr>
          <w:spacing w:val="-1"/>
          <w:szCs w:val="28"/>
        </w:rPr>
        <w:t>"17.</w:t>
      </w:r>
      <w:r w:rsidRPr="00DF4C78">
        <w:rPr>
          <w:spacing w:val="-1"/>
          <w:szCs w:val="28"/>
        </w:rPr>
        <w:t xml:space="preserve">При проведении выборов в органы государственной власти Приморского края, в органы местного самоуправления порядок открытия, ведения и закрытия указанных счетов устанавливается Избирательной комиссией Приморского края по согласованию с </w:t>
      </w:r>
      <w:r>
        <w:rPr>
          <w:spacing w:val="-1"/>
          <w:szCs w:val="28"/>
        </w:rPr>
        <w:t>территориальным учреждением</w:t>
      </w:r>
      <w:r w:rsidRPr="00DF4C78">
        <w:rPr>
          <w:spacing w:val="-1"/>
          <w:szCs w:val="28"/>
        </w:rPr>
        <w:t xml:space="preserve"> Центрального банка Российской Федерации в Приморском крае. Порядок и формы учета и отчетности о поступлении средств избирательных фондов и расходовании этих средств, в том числе по каждой операции,  устанавливаются избирательной комиссией, организующей выборы.</w:t>
      </w:r>
      <w:r>
        <w:rPr>
          <w:spacing w:val="-1"/>
          <w:szCs w:val="28"/>
        </w:rPr>
        <w:t>";</w:t>
      </w:r>
    </w:p>
    <w:p w:rsidR="00AA4351" w:rsidRDefault="00AA4351" w:rsidP="00AA4351">
      <w:pPr>
        <w:shd w:val="clear" w:color="auto" w:fill="FFFFFF"/>
        <w:ind w:firstLine="709"/>
        <w:jc w:val="both"/>
        <w:rPr>
          <w:spacing w:val="-1"/>
          <w:szCs w:val="28"/>
        </w:rPr>
      </w:pPr>
      <w:r>
        <w:rPr>
          <w:spacing w:val="-1"/>
          <w:szCs w:val="28"/>
        </w:rPr>
        <w:t>в)дополнить частями 18 и 19 следующего содержания:</w:t>
      </w:r>
    </w:p>
    <w:p w:rsidR="00AA4351" w:rsidRPr="006A603C" w:rsidRDefault="00AA4351" w:rsidP="00AA4351">
      <w:pPr>
        <w:shd w:val="clear" w:color="auto" w:fill="FFFFFF"/>
        <w:ind w:firstLine="709"/>
        <w:jc w:val="both"/>
        <w:rPr>
          <w:spacing w:val="-1"/>
          <w:szCs w:val="28"/>
        </w:rPr>
      </w:pPr>
      <w:r>
        <w:rPr>
          <w:spacing w:val="-1"/>
          <w:szCs w:val="28"/>
        </w:rPr>
        <w:t>"</w:t>
      </w:r>
      <w:r w:rsidRPr="006A603C">
        <w:rPr>
          <w:spacing w:val="-1"/>
          <w:szCs w:val="28"/>
        </w:rPr>
        <w:t>1</w:t>
      </w:r>
      <w:r>
        <w:rPr>
          <w:spacing w:val="-1"/>
          <w:szCs w:val="28"/>
        </w:rPr>
        <w:t>8.</w:t>
      </w:r>
      <w:r w:rsidRPr="006A603C">
        <w:rPr>
          <w:spacing w:val="-1"/>
          <w:szCs w:val="28"/>
        </w:rPr>
        <w:t xml:space="preserve">Сведения о поступлении средств на </w:t>
      </w:r>
      <w:r>
        <w:rPr>
          <w:spacing w:val="-1"/>
          <w:szCs w:val="28"/>
        </w:rPr>
        <w:t>специальный избирательный счет</w:t>
      </w:r>
      <w:r w:rsidRPr="006A603C">
        <w:rPr>
          <w:spacing w:val="-1"/>
          <w:szCs w:val="28"/>
        </w:rPr>
        <w:t xml:space="preserve"> и расходовании этих средств размещаются </w:t>
      </w:r>
      <w:r>
        <w:rPr>
          <w:spacing w:val="-1"/>
          <w:szCs w:val="28"/>
        </w:rPr>
        <w:t>И</w:t>
      </w:r>
      <w:r w:rsidRPr="006A603C">
        <w:rPr>
          <w:spacing w:val="-1"/>
          <w:szCs w:val="28"/>
        </w:rPr>
        <w:t xml:space="preserve">збирательной комиссией </w:t>
      </w:r>
      <w:r>
        <w:rPr>
          <w:spacing w:val="-1"/>
          <w:szCs w:val="28"/>
        </w:rPr>
        <w:t>Приморского края</w:t>
      </w:r>
      <w:r w:rsidRPr="006A603C">
        <w:rPr>
          <w:spacing w:val="-1"/>
          <w:szCs w:val="28"/>
        </w:rPr>
        <w:t xml:space="preserve"> на сво</w:t>
      </w:r>
      <w:r>
        <w:rPr>
          <w:spacing w:val="-1"/>
          <w:szCs w:val="28"/>
        </w:rPr>
        <w:t>ем</w:t>
      </w:r>
      <w:r w:rsidRPr="006A603C">
        <w:rPr>
          <w:spacing w:val="-1"/>
          <w:szCs w:val="28"/>
        </w:rPr>
        <w:t xml:space="preserve"> сайт</w:t>
      </w:r>
      <w:r>
        <w:rPr>
          <w:spacing w:val="-1"/>
          <w:szCs w:val="28"/>
        </w:rPr>
        <w:t>е</w:t>
      </w:r>
      <w:r w:rsidRPr="006A603C">
        <w:rPr>
          <w:spacing w:val="-1"/>
          <w:szCs w:val="28"/>
        </w:rPr>
        <w:t xml:space="preserve"> в информационно-телекоммуникационной сети "Интернет". При проведении выборов в органы государственной власти </w:t>
      </w:r>
      <w:r>
        <w:rPr>
          <w:spacing w:val="-1"/>
          <w:szCs w:val="28"/>
        </w:rPr>
        <w:lastRenderedPageBreak/>
        <w:t>Приморского края</w:t>
      </w:r>
      <w:r w:rsidRPr="006A603C">
        <w:rPr>
          <w:spacing w:val="-1"/>
          <w:szCs w:val="28"/>
        </w:rPr>
        <w:t>, органы местного самоуправления</w:t>
      </w:r>
      <w:r>
        <w:rPr>
          <w:spacing w:val="-1"/>
          <w:szCs w:val="28"/>
        </w:rPr>
        <w:t xml:space="preserve"> </w:t>
      </w:r>
      <w:r w:rsidRPr="006A603C">
        <w:rPr>
          <w:spacing w:val="-1"/>
          <w:szCs w:val="28"/>
        </w:rPr>
        <w:t>обязательному размещению подлежат сведения:</w:t>
      </w:r>
    </w:p>
    <w:p w:rsidR="00AA4351" w:rsidRPr="006A603C" w:rsidRDefault="00AA4351" w:rsidP="00AA4351">
      <w:pPr>
        <w:shd w:val="clear" w:color="auto" w:fill="FFFFFF"/>
        <w:ind w:firstLine="709"/>
        <w:jc w:val="both"/>
        <w:rPr>
          <w:spacing w:val="-1"/>
          <w:szCs w:val="28"/>
        </w:rPr>
      </w:pPr>
      <w:r>
        <w:rPr>
          <w:spacing w:val="-1"/>
          <w:szCs w:val="28"/>
        </w:rPr>
        <w:t>1</w:t>
      </w:r>
      <w:r w:rsidRPr="006A603C">
        <w:rPr>
          <w:spacing w:val="-1"/>
          <w:szCs w:val="28"/>
        </w:rPr>
        <w:t>)о финансовой операции по расходованию средств из соответ</w:t>
      </w:r>
      <w:r>
        <w:rPr>
          <w:spacing w:val="-1"/>
          <w:szCs w:val="28"/>
        </w:rPr>
        <w:t>ствующего избирательного фонда</w:t>
      </w:r>
      <w:r w:rsidRPr="006A603C">
        <w:rPr>
          <w:spacing w:val="-1"/>
          <w:szCs w:val="28"/>
        </w:rPr>
        <w:t xml:space="preserve"> в случае, если ее размер превышает 50 тысяч рублей;</w:t>
      </w:r>
    </w:p>
    <w:p w:rsidR="00AA4351" w:rsidRPr="006A603C" w:rsidRDefault="00AA4351" w:rsidP="00AA4351">
      <w:pPr>
        <w:shd w:val="clear" w:color="auto" w:fill="FFFFFF"/>
        <w:ind w:firstLine="709"/>
        <w:jc w:val="both"/>
        <w:rPr>
          <w:spacing w:val="-1"/>
          <w:szCs w:val="28"/>
        </w:rPr>
      </w:pPr>
      <w:r>
        <w:rPr>
          <w:spacing w:val="-1"/>
          <w:szCs w:val="28"/>
        </w:rPr>
        <w:t>2</w:t>
      </w:r>
      <w:r w:rsidRPr="006A603C">
        <w:rPr>
          <w:spacing w:val="-1"/>
          <w:szCs w:val="28"/>
        </w:rPr>
        <w:t>)о юридических лицах, перечисливших в соответствующий избирательный фонд добровольные пожертвования в сумме, превышающей 25 тысяч рублей;</w:t>
      </w:r>
    </w:p>
    <w:p w:rsidR="00AA4351" w:rsidRPr="006A603C" w:rsidRDefault="00AA4351" w:rsidP="00AA4351">
      <w:pPr>
        <w:shd w:val="clear" w:color="auto" w:fill="FFFFFF"/>
        <w:ind w:firstLine="709"/>
        <w:jc w:val="both"/>
        <w:rPr>
          <w:spacing w:val="-1"/>
          <w:szCs w:val="28"/>
        </w:rPr>
      </w:pPr>
      <w:r>
        <w:rPr>
          <w:spacing w:val="-1"/>
          <w:szCs w:val="28"/>
        </w:rPr>
        <w:t>3</w:t>
      </w:r>
      <w:r w:rsidRPr="006A603C">
        <w:rPr>
          <w:spacing w:val="-1"/>
          <w:szCs w:val="28"/>
        </w:rPr>
        <w:t>)о количестве граждан, внесших в соответствующий избирательный фонд добровольные пожертвования в сумме, превышающей 20 тысяч рублей;</w:t>
      </w:r>
    </w:p>
    <w:p w:rsidR="00AA4351" w:rsidRPr="006A603C" w:rsidRDefault="00AA4351" w:rsidP="00AA4351">
      <w:pPr>
        <w:shd w:val="clear" w:color="auto" w:fill="FFFFFF"/>
        <w:ind w:firstLine="709"/>
        <w:jc w:val="both"/>
        <w:rPr>
          <w:spacing w:val="-1"/>
          <w:szCs w:val="28"/>
        </w:rPr>
      </w:pPr>
      <w:r>
        <w:rPr>
          <w:spacing w:val="-1"/>
          <w:szCs w:val="28"/>
        </w:rPr>
        <w:t>4</w:t>
      </w:r>
      <w:r w:rsidRPr="006A603C">
        <w:rPr>
          <w:spacing w:val="-1"/>
          <w:szCs w:val="28"/>
        </w:rPr>
        <w:t>)о средствах, возвращенных жертвователям из соответствующего избирательного фонда, в том числе об основаниях возврата;</w:t>
      </w:r>
    </w:p>
    <w:p w:rsidR="00AA4351" w:rsidRDefault="00AA4351" w:rsidP="00AA4351">
      <w:pPr>
        <w:shd w:val="clear" w:color="auto" w:fill="FFFFFF"/>
        <w:ind w:firstLine="709"/>
        <w:jc w:val="both"/>
        <w:rPr>
          <w:spacing w:val="-1"/>
          <w:szCs w:val="28"/>
        </w:rPr>
      </w:pPr>
      <w:r>
        <w:rPr>
          <w:spacing w:val="-1"/>
          <w:szCs w:val="28"/>
        </w:rPr>
        <w:t>5</w:t>
      </w:r>
      <w:r w:rsidRPr="006A603C">
        <w:rPr>
          <w:spacing w:val="-1"/>
          <w:szCs w:val="28"/>
        </w:rPr>
        <w:t>)об общей сумме средств, поступивших в соответствующий избирательный фонд, и об общей сумме израсходованных средств.</w:t>
      </w:r>
    </w:p>
    <w:p w:rsidR="00AA4351" w:rsidRDefault="00AA4351" w:rsidP="00AA4351">
      <w:pPr>
        <w:shd w:val="clear" w:color="auto" w:fill="FFFFFF"/>
        <w:ind w:firstLine="709"/>
        <w:jc w:val="both"/>
        <w:rPr>
          <w:spacing w:val="-1"/>
          <w:szCs w:val="28"/>
        </w:rPr>
      </w:pPr>
      <w:r w:rsidRPr="0001653A">
        <w:rPr>
          <w:spacing w:val="-1"/>
          <w:szCs w:val="28"/>
        </w:rPr>
        <w:t>1</w:t>
      </w:r>
      <w:r>
        <w:rPr>
          <w:spacing w:val="-1"/>
          <w:szCs w:val="28"/>
        </w:rPr>
        <w:t>9.</w:t>
      </w:r>
      <w:r w:rsidRPr="0001653A">
        <w:rPr>
          <w:spacing w:val="-1"/>
          <w:szCs w:val="28"/>
        </w:rPr>
        <w:t xml:space="preserve">При проведении выборов в органы государственной власти </w:t>
      </w:r>
      <w:r>
        <w:rPr>
          <w:spacing w:val="-1"/>
          <w:szCs w:val="28"/>
        </w:rPr>
        <w:t>Приморского края</w:t>
      </w:r>
      <w:r w:rsidRPr="0001653A">
        <w:rPr>
          <w:spacing w:val="-1"/>
          <w:szCs w:val="28"/>
        </w:rPr>
        <w:t xml:space="preserve">, органы местного самоуправления размещение сведений, указанных в </w:t>
      </w:r>
      <w:r>
        <w:rPr>
          <w:spacing w:val="-1"/>
          <w:szCs w:val="28"/>
        </w:rPr>
        <w:t>части 18</w:t>
      </w:r>
      <w:r w:rsidRPr="0001653A">
        <w:rPr>
          <w:spacing w:val="-1"/>
          <w:szCs w:val="28"/>
        </w:rPr>
        <w:t xml:space="preserve"> настоящей статьи, осуществляется в объеме, определяемом </w:t>
      </w:r>
      <w:r>
        <w:rPr>
          <w:spacing w:val="-1"/>
          <w:szCs w:val="28"/>
        </w:rPr>
        <w:t>И</w:t>
      </w:r>
      <w:r w:rsidRPr="0001653A">
        <w:rPr>
          <w:spacing w:val="-1"/>
          <w:szCs w:val="28"/>
        </w:rPr>
        <w:t xml:space="preserve">збирательной комиссией </w:t>
      </w:r>
      <w:r>
        <w:rPr>
          <w:spacing w:val="-1"/>
          <w:szCs w:val="28"/>
        </w:rPr>
        <w:t>Приморского края</w:t>
      </w:r>
      <w:r w:rsidRPr="0001653A">
        <w:rPr>
          <w:spacing w:val="-1"/>
          <w:szCs w:val="28"/>
        </w:rPr>
        <w:t>.</w:t>
      </w:r>
      <w:r>
        <w:rPr>
          <w:spacing w:val="-1"/>
          <w:szCs w:val="28"/>
        </w:rPr>
        <w:t>";</w:t>
      </w:r>
    </w:p>
    <w:p w:rsidR="00AA4351" w:rsidRDefault="00AA4351" w:rsidP="00AA4351">
      <w:pPr>
        <w:shd w:val="clear" w:color="auto" w:fill="FFFFFF"/>
        <w:ind w:firstLine="709"/>
        <w:jc w:val="both"/>
        <w:rPr>
          <w:spacing w:val="-1"/>
          <w:szCs w:val="28"/>
        </w:rPr>
      </w:pPr>
      <w:r>
        <w:rPr>
          <w:spacing w:val="-1"/>
          <w:szCs w:val="28"/>
        </w:rPr>
        <w:t>11)статью 68</w:t>
      </w:r>
      <w:r w:rsidRPr="00780F58">
        <w:rPr>
          <w:spacing w:val="-1"/>
          <w:szCs w:val="28"/>
        </w:rPr>
        <w:t xml:space="preserve"> </w:t>
      </w:r>
      <w:r>
        <w:rPr>
          <w:spacing w:val="-1"/>
          <w:szCs w:val="28"/>
        </w:rPr>
        <w:t>изложить в следующей редакции:</w:t>
      </w:r>
    </w:p>
    <w:p w:rsidR="00AA4351" w:rsidRDefault="00AA4351" w:rsidP="00AA4351">
      <w:pPr>
        <w:shd w:val="clear" w:color="auto" w:fill="FFFFFF"/>
        <w:ind w:firstLine="709"/>
        <w:jc w:val="both"/>
        <w:rPr>
          <w:spacing w:val="-1"/>
          <w:szCs w:val="28"/>
        </w:rPr>
      </w:pPr>
      <w:r>
        <w:rPr>
          <w:spacing w:val="-1"/>
          <w:szCs w:val="28"/>
        </w:rPr>
        <w:t>"</w:t>
      </w:r>
      <w:r w:rsidRPr="0048517B">
        <w:rPr>
          <w:spacing w:val="-1"/>
          <w:szCs w:val="28"/>
        </w:rPr>
        <w:t>С</w:t>
      </w:r>
      <w:r>
        <w:rPr>
          <w:spacing w:val="-1"/>
          <w:szCs w:val="28"/>
        </w:rPr>
        <w:t xml:space="preserve">ТАТЬЯ </w:t>
      </w:r>
      <w:r w:rsidRPr="0048517B">
        <w:rPr>
          <w:spacing w:val="-1"/>
          <w:szCs w:val="28"/>
        </w:rPr>
        <w:t>6</w:t>
      </w:r>
      <w:r>
        <w:rPr>
          <w:spacing w:val="-1"/>
          <w:szCs w:val="28"/>
        </w:rPr>
        <w:t>8</w:t>
      </w:r>
      <w:r w:rsidRPr="0048517B">
        <w:rPr>
          <w:spacing w:val="-1"/>
          <w:szCs w:val="28"/>
        </w:rPr>
        <w:t xml:space="preserve">. </w:t>
      </w:r>
      <w:r>
        <w:rPr>
          <w:spacing w:val="-1"/>
          <w:szCs w:val="28"/>
        </w:rPr>
        <w:t>КОНТРОЛЬНО-РЕВИЗИОННЫЕ СЛУЖБЫ</w:t>
      </w:r>
    </w:p>
    <w:p w:rsidR="00AA4351" w:rsidRPr="0048517B" w:rsidRDefault="00AA4351" w:rsidP="00AA4351">
      <w:pPr>
        <w:shd w:val="clear" w:color="auto" w:fill="FFFFFF"/>
        <w:ind w:firstLine="709"/>
        <w:jc w:val="both"/>
        <w:rPr>
          <w:spacing w:val="-1"/>
          <w:szCs w:val="28"/>
        </w:rPr>
      </w:pPr>
    </w:p>
    <w:p w:rsidR="00AA4351" w:rsidRPr="0048517B" w:rsidRDefault="00AA4351" w:rsidP="00AA4351">
      <w:pPr>
        <w:shd w:val="clear" w:color="auto" w:fill="FFFFFF"/>
        <w:ind w:firstLine="709"/>
        <w:jc w:val="both"/>
        <w:rPr>
          <w:spacing w:val="-1"/>
          <w:szCs w:val="28"/>
        </w:rPr>
      </w:pPr>
      <w:r>
        <w:rPr>
          <w:spacing w:val="-1"/>
          <w:szCs w:val="28"/>
        </w:rPr>
        <w:t>1.</w:t>
      </w:r>
      <w:r w:rsidRPr="0048517B">
        <w:rPr>
          <w:spacing w:val="-1"/>
          <w:szCs w:val="28"/>
        </w:rPr>
        <w:t xml:space="preserve">Для осуществления контроля за целевым расходованием денежных средств, выделенных </w:t>
      </w:r>
      <w:r>
        <w:rPr>
          <w:spacing w:val="-1"/>
          <w:szCs w:val="28"/>
        </w:rPr>
        <w:t xml:space="preserve">избирательным </w:t>
      </w:r>
      <w:r w:rsidRPr="0048517B">
        <w:rPr>
          <w:spacing w:val="-1"/>
          <w:szCs w:val="28"/>
        </w:rPr>
        <w:t>комиссиям на подготовку и проведение выборов, за источниками поступления средств в избирательные фонды, за организацией учета этих средств и их использованием, для проверки финансовых отчетов кандидатов, избирательных объединений, для организации проверок достоверности представленных кандидатами в соответствии с пунктами 3 и 3</w:t>
      </w:r>
      <w:r>
        <w:rPr>
          <w:spacing w:val="-1"/>
          <w:szCs w:val="28"/>
          <w:vertAlign w:val="superscript"/>
        </w:rPr>
        <w:t>1</w:t>
      </w:r>
      <w:r w:rsidRPr="0048517B">
        <w:rPr>
          <w:spacing w:val="-1"/>
          <w:szCs w:val="28"/>
        </w:rPr>
        <w:t xml:space="preserve"> статьи 33 Федерального закона</w:t>
      </w:r>
      <w:r>
        <w:rPr>
          <w:spacing w:val="-1"/>
          <w:szCs w:val="28"/>
        </w:rPr>
        <w:t xml:space="preserve">, частями 4 </w:t>
      </w:r>
      <w:r>
        <w:rPr>
          <w:spacing w:val="-1"/>
          <w:szCs w:val="28"/>
        </w:rPr>
        <w:br/>
        <w:t>и 4</w:t>
      </w:r>
      <w:r>
        <w:rPr>
          <w:spacing w:val="-1"/>
          <w:szCs w:val="28"/>
          <w:vertAlign w:val="superscript"/>
        </w:rPr>
        <w:t>1</w:t>
      </w:r>
      <w:r>
        <w:rPr>
          <w:spacing w:val="-1"/>
          <w:szCs w:val="28"/>
        </w:rPr>
        <w:t xml:space="preserve"> статьи 39 настоящего Кодекса</w:t>
      </w:r>
      <w:r w:rsidRPr="0048517B">
        <w:rPr>
          <w:spacing w:val="-1"/>
          <w:szCs w:val="28"/>
        </w:rPr>
        <w:t xml:space="preserve"> сведений об имуществе, о доходах, об их источниках и о расходах, соблюдения кандидатами требований, предусмотренных пунктом 3</w:t>
      </w:r>
      <w:r>
        <w:rPr>
          <w:spacing w:val="-1"/>
          <w:szCs w:val="28"/>
          <w:vertAlign w:val="superscript"/>
        </w:rPr>
        <w:t>3</w:t>
      </w:r>
      <w:r w:rsidRPr="0048517B">
        <w:rPr>
          <w:spacing w:val="-1"/>
          <w:szCs w:val="28"/>
        </w:rPr>
        <w:t xml:space="preserve"> статьи 33 Федерального закона, </w:t>
      </w:r>
      <w:r>
        <w:rPr>
          <w:spacing w:val="-1"/>
          <w:szCs w:val="28"/>
        </w:rPr>
        <w:t>частью 4</w:t>
      </w:r>
      <w:r>
        <w:rPr>
          <w:spacing w:val="-1"/>
          <w:szCs w:val="28"/>
          <w:vertAlign w:val="superscript"/>
        </w:rPr>
        <w:t>3</w:t>
      </w:r>
      <w:r>
        <w:rPr>
          <w:spacing w:val="-1"/>
          <w:szCs w:val="28"/>
        </w:rPr>
        <w:t xml:space="preserve"> статьи 39 настоящего Кодекса, </w:t>
      </w:r>
      <w:r w:rsidRPr="0048517B">
        <w:rPr>
          <w:spacing w:val="-1"/>
          <w:szCs w:val="28"/>
        </w:rPr>
        <w:t>создаются контрольно-ревизионные службы.</w:t>
      </w:r>
    </w:p>
    <w:p w:rsidR="00AA4351" w:rsidRPr="0048517B" w:rsidRDefault="00AA4351" w:rsidP="00AA4351">
      <w:pPr>
        <w:shd w:val="clear" w:color="auto" w:fill="FFFFFF"/>
        <w:ind w:firstLine="709"/>
        <w:jc w:val="both"/>
        <w:rPr>
          <w:spacing w:val="-1"/>
          <w:szCs w:val="28"/>
        </w:rPr>
      </w:pPr>
      <w:r>
        <w:rPr>
          <w:spacing w:val="-1"/>
          <w:szCs w:val="28"/>
        </w:rPr>
        <w:t>2.</w:t>
      </w:r>
      <w:r w:rsidRPr="0048517B">
        <w:rPr>
          <w:spacing w:val="-1"/>
          <w:szCs w:val="28"/>
        </w:rPr>
        <w:t xml:space="preserve">Контрольно-ревизионные службы создаются при </w:t>
      </w:r>
      <w:r>
        <w:rPr>
          <w:spacing w:val="-1"/>
          <w:szCs w:val="28"/>
        </w:rPr>
        <w:t>И</w:t>
      </w:r>
      <w:r w:rsidRPr="0048517B">
        <w:rPr>
          <w:spacing w:val="-1"/>
          <w:szCs w:val="28"/>
        </w:rPr>
        <w:t>збирательн</w:t>
      </w:r>
      <w:r>
        <w:rPr>
          <w:spacing w:val="-1"/>
          <w:szCs w:val="28"/>
        </w:rPr>
        <w:t>ой</w:t>
      </w:r>
      <w:r w:rsidRPr="0048517B">
        <w:rPr>
          <w:spacing w:val="-1"/>
          <w:szCs w:val="28"/>
        </w:rPr>
        <w:t xml:space="preserve"> комисси</w:t>
      </w:r>
      <w:r>
        <w:rPr>
          <w:spacing w:val="-1"/>
          <w:szCs w:val="28"/>
        </w:rPr>
        <w:t>и Приморского края</w:t>
      </w:r>
      <w:r w:rsidRPr="0048517B">
        <w:rPr>
          <w:spacing w:val="-1"/>
          <w:szCs w:val="28"/>
        </w:rPr>
        <w:t xml:space="preserve">, </w:t>
      </w:r>
      <w:r>
        <w:rPr>
          <w:spacing w:val="-1"/>
          <w:szCs w:val="28"/>
        </w:rPr>
        <w:t>избирательных комиссиях муниципальных районов и городских округов, а также при иных избирательных комиссиях по их решению</w:t>
      </w:r>
      <w:r w:rsidRPr="0048517B">
        <w:rPr>
          <w:spacing w:val="-1"/>
          <w:szCs w:val="28"/>
        </w:rPr>
        <w:t xml:space="preserve"> с привлечением специалистов (в том числе руководителей) государственных и иных органов, организаций и учреждений, включая  территориальн</w:t>
      </w:r>
      <w:r>
        <w:rPr>
          <w:spacing w:val="-1"/>
          <w:szCs w:val="28"/>
        </w:rPr>
        <w:t>ое</w:t>
      </w:r>
      <w:r w:rsidRPr="0048517B">
        <w:rPr>
          <w:spacing w:val="-1"/>
          <w:szCs w:val="28"/>
        </w:rPr>
        <w:t xml:space="preserve"> учреждени</w:t>
      </w:r>
      <w:r>
        <w:rPr>
          <w:spacing w:val="-1"/>
          <w:szCs w:val="28"/>
        </w:rPr>
        <w:t>е</w:t>
      </w:r>
      <w:r w:rsidRPr="0048517B">
        <w:rPr>
          <w:spacing w:val="-1"/>
          <w:szCs w:val="28"/>
        </w:rPr>
        <w:t xml:space="preserve"> Центрального банка Российской Федерации в </w:t>
      </w:r>
      <w:r>
        <w:rPr>
          <w:spacing w:val="-1"/>
          <w:szCs w:val="28"/>
        </w:rPr>
        <w:t>Приморском крае</w:t>
      </w:r>
      <w:r w:rsidRPr="0048517B">
        <w:rPr>
          <w:spacing w:val="-1"/>
          <w:szCs w:val="28"/>
        </w:rPr>
        <w:t>. Указанные органы и учреждения по запросу соответствующей избирательной комиссии не позднее чем через один месяц со дня официального опубликования (публикаци</w:t>
      </w:r>
      <w:r>
        <w:rPr>
          <w:spacing w:val="-1"/>
          <w:szCs w:val="28"/>
        </w:rPr>
        <w:t>и) решения о назначении выборов</w:t>
      </w:r>
      <w:r w:rsidRPr="0048517B">
        <w:rPr>
          <w:spacing w:val="-1"/>
          <w:szCs w:val="28"/>
        </w:rPr>
        <w:t xml:space="preserve"> обязаны откомандировать специалистов в распоряжение </w:t>
      </w:r>
      <w:r>
        <w:rPr>
          <w:spacing w:val="-1"/>
          <w:szCs w:val="28"/>
        </w:rPr>
        <w:t xml:space="preserve">избирательных </w:t>
      </w:r>
      <w:r w:rsidRPr="0048517B">
        <w:rPr>
          <w:spacing w:val="-1"/>
          <w:szCs w:val="28"/>
        </w:rPr>
        <w:t xml:space="preserve">комиссий. При этом в распоряжение </w:t>
      </w:r>
      <w:r>
        <w:rPr>
          <w:spacing w:val="-1"/>
          <w:szCs w:val="28"/>
        </w:rPr>
        <w:t>И</w:t>
      </w:r>
      <w:r w:rsidRPr="0048517B">
        <w:rPr>
          <w:spacing w:val="-1"/>
          <w:szCs w:val="28"/>
        </w:rPr>
        <w:t>збирательной комиссии</w:t>
      </w:r>
      <w:r>
        <w:rPr>
          <w:spacing w:val="-1"/>
          <w:szCs w:val="28"/>
        </w:rPr>
        <w:t xml:space="preserve"> Приморского края</w:t>
      </w:r>
      <w:r w:rsidRPr="0048517B">
        <w:rPr>
          <w:spacing w:val="-1"/>
          <w:szCs w:val="28"/>
        </w:rPr>
        <w:t xml:space="preserve"> специалисты откомандировываются на срок не менее пяти месяцев, а в распоряжение иной комиссии - на срок не менее двух месяцев.</w:t>
      </w:r>
    </w:p>
    <w:p w:rsidR="00AA4351" w:rsidRPr="0048517B" w:rsidRDefault="00AA4351" w:rsidP="00AA4351">
      <w:pPr>
        <w:shd w:val="clear" w:color="auto" w:fill="FFFFFF"/>
        <w:ind w:firstLine="709"/>
        <w:jc w:val="both"/>
        <w:rPr>
          <w:spacing w:val="-1"/>
          <w:szCs w:val="28"/>
        </w:rPr>
      </w:pPr>
      <w:r>
        <w:rPr>
          <w:spacing w:val="-1"/>
          <w:szCs w:val="28"/>
        </w:rPr>
        <w:lastRenderedPageBreak/>
        <w:t>3.</w:t>
      </w:r>
      <w:r w:rsidRPr="0048517B">
        <w:rPr>
          <w:spacing w:val="-1"/>
          <w:szCs w:val="28"/>
        </w:rPr>
        <w:t xml:space="preserve">На период работы в контрольно-ревизионных службах специалисты, указанные в </w:t>
      </w:r>
      <w:r>
        <w:rPr>
          <w:spacing w:val="-1"/>
          <w:szCs w:val="28"/>
        </w:rPr>
        <w:t>части</w:t>
      </w:r>
      <w:r w:rsidRPr="0048517B">
        <w:rPr>
          <w:spacing w:val="-1"/>
          <w:szCs w:val="28"/>
        </w:rPr>
        <w:t xml:space="preserve"> 2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выборов. При проведении выборов </w:t>
      </w:r>
      <w:r>
        <w:rPr>
          <w:spacing w:val="-1"/>
          <w:szCs w:val="28"/>
        </w:rPr>
        <w:t xml:space="preserve"> </w:t>
      </w:r>
      <w:r w:rsidRPr="0048517B">
        <w:rPr>
          <w:spacing w:val="-1"/>
          <w:szCs w:val="28"/>
        </w:rPr>
        <w:t xml:space="preserve">в органы государственной власти </w:t>
      </w:r>
      <w:r>
        <w:rPr>
          <w:spacing w:val="-1"/>
          <w:szCs w:val="28"/>
        </w:rPr>
        <w:t>Приморского края</w:t>
      </w:r>
      <w:r w:rsidRPr="0048517B">
        <w:rPr>
          <w:spacing w:val="-1"/>
          <w:szCs w:val="28"/>
        </w:rPr>
        <w:t xml:space="preserve"> и органы местного самоуправления</w:t>
      </w:r>
      <w:r>
        <w:rPr>
          <w:spacing w:val="-1"/>
          <w:szCs w:val="28"/>
        </w:rPr>
        <w:t xml:space="preserve"> </w:t>
      </w:r>
      <w:r w:rsidRPr="00CB5719">
        <w:rPr>
          <w:spacing w:val="-1"/>
          <w:szCs w:val="28"/>
        </w:rPr>
        <w:t xml:space="preserve">порядок выплаты вознаграждения устанавливается </w:t>
      </w:r>
      <w:r>
        <w:rPr>
          <w:spacing w:val="-1"/>
          <w:szCs w:val="28"/>
        </w:rPr>
        <w:t>И</w:t>
      </w:r>
      <w:r w:rsidRPr="0048517B">
        <w:rPr>
          <w:spacing w:val="-1"/>
          <w:szCs w:val="28"/>
        </w:rPr>
        <w:t xml:space="preserve">збирательной комиссией </w:t>
      </w:r>
      <w:r>
        <w:rPr>
          <w:spacing w:val="-1"/>
          <w:szCs w:val="28"/>
        </w:rPr>
        <w:t>Приморского края</w:t>
      </w:r>
      <w:r w:rsidRPr="0048517B">
        <w:rPr>
          <w:spacing w:val="-1"/>
          <w:szCs w:val="28"/>
        </w:rPr>
        <w:t>.</w:t>
      </w:r>
    </w:p>
    <w:p w:rsidR="00AA4351" w:rsidRPr="0048517B" w:rsidRDefault="00AA4351" w:rsidP="00AA4351">
      <w:pPr>
        <w:shd w:val="clear" w:color="auto" w:fill="FFFFFF"/>
        <w:ind w:firstLine="709"/>
        <w:jc w:val="both"/>
        <w:rPr>
          <w:spacing w:val="-1"/>
          <w:szCs w:val="28"/>
        </w:rPr>
      </w:pPr>
      <w:r w:rsidRPr="0048517B">
        <w:rPr>
          <w:spacing w:val="-1"/>
          <w:szCs w:val="28"/>
        </w:rPr>
        <w:t>4.Положение о контрольно-ревизионной службе утверждается соответствующей избирательной комиссией. Организационное, правовое и материально-техническое обеспечение деятельности контрольно-ревизионной службы осуществляется соответствующей избирательной комиссией.</w:t>
      </w:r>
    </w:p>
    <w:p w:rsidR="00AA4351" w:rsidRPr="0048517B" w:rsidRDefault="00AA4351" w:rsidP="00AA4351">
      <w:pPr>
        <w:shd w:val="clear" w:color="auto" w:fill="FFFFFF"/>
        <w:ind w:firstLine="709"/>
        <w:jc w:val="both"/>
        <w:rPr>
          <w:spacing w:val="-1"/>
          <w:szCs w:val="28"/>
        </w:rPr>
      </w:pPr>
      <w:r w:rsidRPr="0048517B">
        <w:rPr>
          <w:spacing w:val="-1"/>
          <w:szCs w:val="28"/>
        </w:rPr>
        <w:t>5.При проведении выборов в органы государственной власти, органы местного самоуправления контрольно-ревизионная служба по поручению соответствующей избирательной комиссии:</w:t>
      </w:r>
    </w:p>
    <w:p w:rsidR="00AA4351" w:rsidRPr="0048517B" w:rsidRDefault="00AA4351" w:rsidP="00AA4351">
      <w:pPr>
        <w:shd w:val="clear" w:color="auto" w:fill="FFFFFF"/>
        <w:ind w:firstLine="709"/>
        <w:jc w:val="both"/>
        <w:rPr>
          <w:spacing w:val="-1"/>
          <w:szCs w:val="28"/>
        </w:rPr>
      </w:pPr>
      <w:r>
        <w:rPr>
          <w:spacing w:val="-1"/>
          <w:szCs w:val="28"/>
        </w:rPr>
        <w:t>1</w:t>
      </w:r>
      <w:r w:rsidRPr="0048517B">
        <w:rPr>
          <w:spacing w:val="-1"/>
          <w:szCs w:val="28"/>
        </w:rPr>
        <w:t>)проверяет финансовые отчеты избирательных объединений, кандидатов, создавших избирательные фонды, нижестоящих избирательных комиссий;</w:t>
      </w:r>
    </w:p>
    <w:p w:rsidR="00AA4351" w:rsidRPr="0048517B" w:rsidRDefault="00AA4351" w:rsidP="00AA4351">
      <w:pPr>
        <w:shd w:val="clear" w:color="auto" w:fill="FFFFFF"/>
        <w:ind w:firstLine="709"/>
        <w:jc w:val="both"/>
        <w:rPr>
          <w:spacing w:val="-1"/>
          <w:szCs w:val="28"/>
        </w:rPr>
      </w:pPr>
      <w:r>
        <w:rPr>
          <w:spacing w:val="-1"/>
          <w:szCs w:val="28"/>
        </w:rPr>
        <w:t>2</w:t>
      </w:r>
      <w:r w:rsidRPr="0048517B">
        <w:rPr>
          <w:spacing w:val="-1"/>
          <w:szCs w:val="28"/>
        </w:rPr>
        <w:t>)организует проверку достоверности сведений о доходах и об имуществе кандидатов, их супругов и несовершеннолетних детей и источниках этих доходов, о расходах кандидатов, их супругов и несовершеннолетних детей, денежных вкладах и ценных бумагах кандидатов, в том числе об акциях, и об ином участии кандидатов в капитале коммерческих организаций, об имуществе кандидатов, их супругов и несовершеннолетних детей, находящемся за пределами территории Российской Федерации, в том числе переданном в доверительное управление, соблюдения кандидатами требований, предусм</w:t>
      </w:r>
      <w:r>
        <w:rPr>
          <w:spacing w:val="-1"/>
          <w:szCs w:val="28"/>
        </w:rPr>
        <w:t>отренных пунктом 3</w:t>
      </w:r>
      <w:r>
        <w:rPr>
          <w:spacing w:val="-1"/>
          <w:szCs w:val="28"/>
          <w:vertAlign w:val="superscript"/>
        </w:rPr>
        <w:t>3</w:t>
      </w:r>
      <w:r>
        <w:rPr>
          <w:spacing w:val="-1"/>
          <w:szCs w:val="28"/>
        </w:rPr>
        <w:t xml:space="preserve"> статьи 33 </w:t>
      </w:r>
      <w:r w:rsidRPr="0048517B">
        <w:rPr>
          <w:spacing w:val="-1"/>
          <w:szCs w:val="28"/>
        </w:rPr>
        <w:t xml:space="preserve">Федерального закона, </w:t>
      </w:r>
      <w:r w:rsidRPr="00B0500C">
        <w:rPr>
          <w:spacing w:val="-1"/>
          <w:szCs w:val="28"/>
        </w:rPr>
        <w:t>частью 4</w:t>
      </w:r>
      <w:r>
        <w:rPr>
          <w:spacing w:val="-1"/>
          <w:szCs w:val="28"/>
          <w:vertAlign w:val="superscript"/>
        </w:rPr>
        <w:t>3</w:t>
      </w:r>
      <w:r w:rsidRPr="00B0500C">
        <w:rPr>
          <w:spacing w:val="-1"/>
          <w:szCs w:val="28"/>
        </w:rPr>
        <w:t xml:space="preserve"> статьи 39 настоящего Кодекса</w:t>
      </w:r>
      <w:r>
        <w:rPr>
          <w:spacing w:val="-1"/>
          <w:szCs w:val="28"/>
        </w:rPr>
        <w:t>,</w:t>
      </w:r>
      <w:r w:rsidRPr="00B0500C">
        <w:rPr>
          <w:spacing w:val="-1"/>
          <w:szCs w:val="28"/>
        </w:rPr>
        <w:t xml:space="preserve"> </w:t>
      </w:r>
      <w:r w:rsidRPr="0048517B">
        <w:rPr>
          <w:spacing w:val="-1"/>
          <w:szCs w:val="28"/>
        </w:rPr>
        <w:t>об иных обязательствах имущественного характера;</w:t>
      </w:r>
    </w:p>
    <w:p w:rsidR="00AA4351" w:rsidRPr="0048517B" w:rsidRDefault="00AA4351" w:rsidP="00AA4351">
      <w:pPr>
        <w:shd w:val="clear" w:color="auto" w:fill="FFFFFF"/>
        <w:ind w:firstLine="709"/>
        <w:jc w:val="both"/>
        <w:rPr>
          <w:spacing w:val="-1"/>
          <w:szCs w:val="28"/>
        </w:rPr>
      </w:pPr>
      <w:r>
        <w:rPr>
          <w:spacing w:val="-1"/>
          <w:szCs w:val="28"/>
        </w:rPr>
        <w:t>3)</w:t>
      </w:r>
      <w:r w:rsidRPr="0048517B">
        <w:rPr>
          <w:spacing w:val="-1"/>
          <w:szCs w:val="28"/>
        </w:rPr>
        <w:t>контролирует соблюдение установленного порядка финансирования избирательными объединениями, кандидатами проведения предвыборной агитации, осуществления иных мероприятий, непосредственно связанных с выборами;</w:t>
      </w:r>
    </w:p>
    <w:p w:rsidR="00AA4351" w:rsidRPr="0048517B" w:rsidRDefault="00AA4351" w:rsidP="00AA4351">
      <w:pPr>
        <w:shd w:val="clear" w:color="auto" w:fill="FFFFFF"/>
        <w:ind w:firstLine="709"/>
        <w:jc w:val="both"/>
        <w:rPr>
          <w:spacing w:val="-1"/>
          <w:szCs w:val="28"/>
        </w:rPr>
      </w:pPr>
      <w:r>
        <w:rPr>
          <w:spacing w:val="-1"/>
          <w:szCs w:val="28"/>
        </w:rPr>
        <w:t>4)</w:t>
      </w:r>
      <w:r w:rsidRPr="0048517B">
        <w:rPr>
          <w:spacing w:val="-1"/>
          <w:szCs w:val="28"/>
        </w:rPr>
        <w:t>запрашивает и получает от избирательных объединений, кандидатов, а также от избирательных комиссий информацию по всем вопросам, входящим в ее компетенцию;</w:t>
      </w:r>
    </w:p>
    <w:p w:rsidR="00AA4351" w:rsidRPr="0048517B" w:rsidRDefault="00AA4351" w:rsidP="00AA4351">
      <w:pPr>
        <w:shd w:val="clear" w:color="auto" w:fill="FFFFFF"/>
        <w:ind w:firstLine="709"/>
        <w:jc w:val="both"/>
        <w:rPr>
          <w:spacing w:val="-1"/>
          <w:szCs w:val="28"/>
        </w:rPr>
      </w:pPr>
      <w:r>
        <w:rPr>
          <w:spacing w:val="-1"/>
          <w:szCs w:val="28"/>
        </w:rPr>
        <w:t>5)</w:t>
      </w:r>
      <w:r w:rsidRPr="0048517B">
        <w:rPr>
          <w:spacing w:val="-1"/>
          <w:szCs w:val="28"/>
        </w:rPr>
        <w:t xml:space="preserve">обращается в федеральные органы исполнительной власти, иные государственные органы, организации независимо от формы собственности, а также к гражданам по вопросам, входящим в ее компетенцию, запрашивает необходимые сведения и материалы, связанные с финансовым обеспечением выборов. Ответы на обращения контрольно-ревизионной службы и запрашиваемые ею материалы представляются в </w:t>
      </w:r>
      <w:r>
        <w:rPr>
          <w:spacing w:val="-1"/>
          <w:szCs w:val="28"/>
        </w:rPr>
        <w:t>10-</w:t>
      </w:r>
      <w:r w:rsidRPr="0048517B">
        <w:rPr>
          <w:spacing w:val="-1"/>
          <w:szCs w:val="28"/>
        </w:rPr>
        <w:t>дневный срок, а за пять и менее дней до дня голосования и в день голосования - немедленно;</w:t>
      </w:r>
    </w:p>
    <w:p w:rsidR="00AA4351" w:rsidRPr="0048517B" w:rsidRDefault="00AA4351" w:rsidP="00AA4351">
      <w:pPr>
        <w:shd w:val="clear" w:color="auto" w:fill="FFFFFF"/>
        <w:ind w:firstLine="709"/>
        <w:jc w:val="both"/>
        <w:rPr>
          <w:spacing w:val="-1"/>
          <w:szCs w:val="28"/>
        </w:rPr>
      </w:pPr>
      <w:r>
        <w:rPr>
          <w:spacing w:val="-1"/>
          <w:szCs w:val="28"/>
        </w:rPr>
        <w:t>6)</w:t>
      </w:r>
      <w:r w:rsidRPr="0048517B">
        <w:rPr>
          <w:spacing w:val="-1"/>
          <w:szCs w:val="28"/>
        </w:rPr>
        <w:t>составляет документы о нарушениях, допущенных при финансировании выборов;</w:t>
      </w:r>
    </w:p>
    <w:p w:rsidR="00AA4351" w:rsidRPr="0048517B" w:rsidRDefault="00AA4351" w:rsidP="00AA4351">
      <w:pPr>
        <w:shd w:val="clear" w:color="auto" w:fill="FFFFFF"/>
        <w:ind w:firstLine="709"/>
        <w:jc w:val="both"/>
        <w:rPr>
          <w:spacing w:val="-1"/>
          <w:szCs w:val="28"/>
        </w:rPr>
      </w:pPr>
      <w:r>
        <w:rPr>
          <w:spacing w:val="-1"/>
          <w:szCs w:val="28"/>
        </w:rPr>
        <w:lastRenderedPageBreak/>
        <w:t>7)</w:t>
      </w:r>
      <w:r w:rsidRPr="0048517B">
        <w:rPr>
          <w:spacing w:val="-1"/>
          <w:szCs w:val="28"/>
        </w:rPr>
        <w:t>ставит перед соответствующей избирательной комиссией вопросы о применении мер ответственности к избирательным объединениям, кандидатам, а также к гражданам и юридическим лицам за нарушения, допущенные ими при финансировании соответствующих избирательных кампаний;</w:t>
      </w:r>
    </w:p>
    <w:p w:rsidR="00AA4351" w:rsidRPr="0048517B" w:rsidRDefault="00AA4351" w:rsidP="00AA4351">
      <w:pPr>
        <w:shd w:val="clear" w:color="auto" w:fill="FFFFFF"/>
        <w:ind w:firstLine="709"/>
        <w:jc w:val="both"/>
        <w:rPr>
          <w:spacing w:val="-1"/>
          <w:szCs w:val="28"/>
        </w:rPr>
      </w:pPr>
      <w:r>
        <w:rPr>
          <w:spacing w:val="-1"/>
          <w:szCs w:val="28"/>
        </w:rPr>
        <w:t>8)</w:t>
      </w:r>
      <w:r w:rsidRPr="0048517B">
        <w:rPr>
          <w:spacing w:val="-1"/>
          <w:szCs w:val="28"/>
        </w:rPr>
        <w:t>привлекает экспертов к проведению проверок, подготовке заключений и экспертных оценок.</w:t>
      </w:r>
    </w:p>
    <w:p w:rsidR="00AA4351" w:rsidRDefault="00AA4351" w:rsidP="00AA4351">
      <w:pPr>
        <w:shd w:val="clear" w:color="auto" w:fill="FFFFFF"/>
        <w:ind w:firstLine="709"/>
        <w:jc w:val="both"/>
        <w:rPr>
          <w:spacing w:val="-1"/>
          <w:szCs w:val="28"/>
        </w:rPr>
      </w:pPr>
      <w:r>
        <w:rPr>
          <w:spacing w:val="-1"/>
          <w:szCs w:val="28"/>
        </w:rPr>
        <w:t>6.</w:t>
      </w:r>
      <w:r w:rsidRPr="0048517B">
        <w:rPr>
          <w:spacing w:val="-1"/>
          <w:szCs w:val="28"/>
        </w:rPr>
        <w:t>При осуществлении своих полномочий контрольно-ревизионная служба может использовать ГАС "Выборы".</w:t>
      </w:r>
      <w:r>
        <w:rPr>
          <w:spacing w:val="-1"/>
          <w:szCs w:val="28"/>
        </w:rPr>
        <w:t>";</w:t>
      </w:r>
    </w:p>
    <w:p w:rsidR="00AA4351" w:rsidRDefault="00AA4351" w:rsidP="00AA4351">
      <w:pPr>
        <w:shd w:val="clear" w:color="auto" w:fill="FFFFFF"/>
        <w:ind w:firstLine="709"/>
        <w:jc w:val="both"/>
        <w:rPr>
          <w:spacing w:val="-1"/>
          <w:szCs w:val="28"/>
        </w:rPr>
      </w:pPr>
      <w:r>
        <w:rPr>
          <w:spacing w:val="-1"/>
          <w:szCs w:val="28"/>
        </w:rPr>
        <w:t>12)статью 69 дополнить частью 11 следующего содержания:</w:t>
      </w:r>
    </w:p>
    <w:p w:rsidR="00AA4351" w:rsidRDefault="00AA4351" w:rsidP="00AA4351">
      <w:pPr>
        <w:shd w:val="clear" w:color="auto" w:fill="FFFFFF"/>
        <w:ind w:firstLine="709"/>
        <w:jc w:val="both"/>
        <w:rPr>
          <w:spacing w:val="-1"/>
          <w:szCs w:val="28"/>
        </w:rPr>
      </w:pPr>
      <w:r>
        <w:rPr>
          <w:spacing w:val="-1"/>
          <w:szCs w:val="28"/>
        </w:rPr>
        <w:t>"11.</w:t>
      </w:r>
      <w:r w:rsidRPr="008F6E92">
        <w:rPr>
          <w:spacing w:val="-1"/>
          <w:szCs w:val="28"/>
        </w:rPr>
        <w:t>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Федеральным законом, иными федеральными законами.</w:t>
      </w:r>
      <w:r>
        <w:rPr>
          <w:spacing w:val="-1"/>
          <w:szCs w:val="28"/>
        </w:rPr>
        <w:t>";</w:t>
      </w:r>
    </w:p>
    <w:p w:rsidR="00AA4351" w:rsidRDefault="00AA4351" w:rsidP="00AA4351">
      <w:pPr>
        <w:shd w:val="clear" w:color="auto" w:fill="FFFFFF"/>
        <w:ind w:firstLine="709"/>
        <w:jc w:val="both"/>
        <w:rPr>
          <w:spacing w:val="-1"/>
          <w:szCs w:val="28"/>
        </w:rPr>
      </w:pPr>
      <w:r>
        <w:rPr>
          <w:spacing w:val="-1"/>
          <w:szCs w:val="28"/>
        </w:rPr>
        <w:t>13)в статье 71:</w:t>
      </w:r>
    </w:p>
    <w:p w:rsidR="00AA4351" w:rsidRDefault="00AA4351" w:rsidP="00AA4351">
      <w:pPr>
        <w:shd w:val="clear" w:color="auto" w:fill="FFFFFF"/>
        <w:ind w:firstLine="709"/>
        <w:jc w:val="both"/>
        <w:rPr>
          <w:spacing w:val="-1"/>
          <w:szCs w:val="28"/>
        </w:rPr>
      </w:pPr>
      <w:r>
        <w:rPr>
          <w:spacing w:val="-1"/>
          <w:szCs w:val="28"/>
        </w:rPr>
        <w:t>а)часть 10 изложить в следующей редакции:</w:t>
      </w:r>
    </w:p>
    <w:p w:rsidR="00AA4351" w:rsidRDefault="00AA4351" w:rsidP="00AA4351">
      <w:pPr>
        <w:shd w:val="clear" w:color="auto" w:fill="FFFFFF"/>
        <w:ind w:firstLine="709"/>
        <w:jc w:val="both"/>
        <w:rPr>
          <w:spacing w:val="-1"/>
          <w:szCs w:val="28"/>
        </w:rPr>
      </w:pPr>
      <w:r>
        <w:rPr>
          <w:spacing w:val="-1"/>
          <w:szCs w:val="28"/>
        </w:rPr>
        <w:t>"</w:t>
      </w:r>
      <w:r w:rsidRPr="000A5857">
        <w:rPr>
          <w:spacing w:val="-1"/>
          <w:szCs w:val="28"/>
        </w:rPr>
        <w:t xml:space="preserve">1.Изготовленные полиграфической организацией </w:t>
      </w:r>
      <w:r>
        <w:rPr>
          <w:spacing w:val="-1"/>
          <w:szCs w:val="28"/>
        </w:rPr>
        <w:t xml:space="preserve">избирательные </w:t>
      </w:r>
      <w:r w:rsidRPr="000A5857">
        <w:rPr>
          <w:spacing w:val="-1"/>
          <w:szCs w:val="28"/>
        </w:rPr>
        <w:t xml:space="preserve">бюллетени передаются членам </w:t>
      </w:r>
      <w:r>
        <w:rPr>
          <w:spacing w:val="-1"/>
          <w:szCs w:val="28"/>
        </w:rPr>
        <w:t xml:space="preserve">избирательной </w:t>
      </w:r>
      <w:r w:rsidRPr="000A5857">
        <w:rPr>
          <w:spacing w:val="-1"/>
          <w:szCs w:val="28"/>
        </w:rPr>
        <w:t xml:space="preserve">комиссии с правом решающего голоса, осуществившей закупку </w:t>
      </w:r>
      <w:r>
        <w:rPr>
          <w:spacing w:val="-1"/>
          <w:szCs w:val="28"/>
        </w:rPr>
        <w:t xml:space="preserve">избирательных </w:t>
      </w:r>
      <w:r w:rsidRPr="000A5857">
        <w:rPr>
          <w:spacing w:val="-1"/>
          <w:szCs w:val="28"/>
        </w:rPr>
        <w:t>бюллетеней, по акту, в котором указываются дата и время его составления, а также количество передаваемых</w:t>
      </w:r>
      <w:r>
        <w:rPr>
          <w:spacing w:val="-1"/>
          <w:szCs w:val="28"/>
        </w:rPr>
        <w:t xml:space="preserve"> избирательных бюллетеней</w:t>
      </w:r>
      <w:r w:rsidRPr="000A5857">
        <w:rPr>
          <w:spacing w:val="-1"/>
          <w:szCs w:val="28"/>
        </w:rPr>
        <w:t xml:space="preserve">. После передачи упакованных в пачки </w:t>
      </w:r>
      <w:r>
        <w:rPr>
          <w:spacing w:val="-1"/>
          <w:szCs w:val="28"/>
        </w:rPr>
        <w:t xml:space="preserve">избирательных </w:t>
      </w:r>
      <w:r w:rsidRPr="000A5857">
        <w:rPr>
          <w:spacing w:val="-1"/>
          <w:szCs w:val="28"/>
        </w:rPr>
        <w:t xml:space="preserve">бюллетеней в количестве, соответствующем контракту, работники полиграфической организации уничтожают лишние </w:t>
      </w:r>
      <w:r>
        <w:rPr>
          <w:spacing w:val="-1"/>
          <w:szCs w:val="28"/>
        </w:rPr>
        <w:t xml:space="preserve">избирательные </w:t>
      </w:r>
      <w:r w:rsidRPr="000A5857">
        <w:rPr>
          <w:spacing w:val="-1"/>
          <w:szCs w:val="28"/>
        </w:rPr>
        <w:t xml:space="preserve">бюллетени (при их выявлении), о чем составляется акт. </w:t>
      </w:r>
      <w:r>
        <w:rPr>
          <w:spacing w:val="-1"/>
          <w:szCs w:val="28"/>
        </w:rPr>
        <w:t>Избирательная к</w:t>
      </w:r>
      <w:r w:rsidRPr="000A5857">
        <w:rPr>
          <w:spacing w:val="-1"/>
          <w:szCs w:val="28"/>
        </w:rPr>
        <w:t xml:space="preserve">омиссия, осуществившая закупку </w:t>
      </w:r>
      <w:r>
        <w:rPr>
          <w:spacing w:val="-1"/>
          <w:szCs w:val="28"/>
        </w:rPr>
        <w:t xml:space="preserve">избирательных </w:t>
      </w:r>
      <w:r w:rsidRPr="000A5857">
        <w:rPr>
          <w:spacing w:val="-1"/>
          <w:szCs w:val="28"/>
        </w:rPr>
        <w:t xml:space="preserve">бюллетеней, обязана не позднее чем за два дня до получения ею </w:t>
      </w:r>
      <w:r>
        <w:rPr>
          <w:spacing w:val="-1"/>
          <w:szCs w:val="28"/>
        </w:rPr>
        <w:t xml:space="preserve">избирательных </w:t>
      </w:r>
      <w:r w:rsidRPr="000A5857">
        <w:rPr>
          <w:spacing w:val="-1"/>
          <w:szCs w:val="28"/>
        </w:rPr>
        <w:t xml:space="preserve">бюллетеней от соответствующей полиграфической организации принять решение о месте и времени передачи </w:t>
      </w:r>
      <w:r>
        <w:rPr>
          <w:spacing w:val="-1"/>
          <w:szCs w:val="28"/>
        </w:rPr>
        <w:t xml:space="preserve">избирательных </w:t>
      </w:r>
      <w:r w:rsidRPr="000A5857">
        <w:rPr>
          <w:spacing w:val="-1"/>
          <w:szCs w:val="28"/>
        </w:rPr>
        <w:t>бюллетеней членам этой</w:t>
      </w:r>
      <w:r>
        <w:rPr>
          <w:spacing w:val="-1"/>
          <w:szCs w:val="28"/>
        </w:rPr>
        <w:t xml:space="preserve"> избирательной </w:t>
      </w:r>
      <w:r w:rsidRPr="000A5857">
        <w:rPr>
          <w:spacing w:val="-1"/>
          <w:szCs w:val="28"/>
        </w:rPr>
        <w:t>комиссии, уничтожения</w:t>
      </w:r>
      <w:r>
        <w:rPr>
          <w:spacing w:val="-1"/>
          <w:szCs w:val="28"/>
        </w:rPr>
        <w:t xml:space="preserve"> избирательных бюллетеней</w:t>
      </w:r>
      <w:r w:rsidRPr="000A5857">
        <w:rPr>
          <w:spacing w:val="-1"/>
          <w:szCs w:val="28"/>
        </w:rPr>
        <w:t>. Любой член данной</w:t>
      </w:r>
      <w:r>
        <w:rPr>
          <w:spacing w:val="-1"/>
          <w:szCs w:val="28"/>
        </w:rPr>
        <w:t xml:space="preserve"> избирательной</w:t>
      </w:r>
      <w:r w:rsidRPr="000A5857">
        <w:rPr>
          <w:spacing w:val="-1"/>
          <w:szCs w:val="28"/>
        </w:rPr>
        <w:t xml:space="preserve"> комиссии, любой кандидат, фамилия которого внесена в</w:t>
      </w:r>
      <w:r>
        <w:rPr>
          <w:spacing w:val="-1"/>
          <w:szCs w:val="28"/>
        </w:rPr>
        <w:t xml:space="preserve"> избирательный</w:t>
      </w:r>
      <w:r w:rsidRPr="000A5857">
        <w:rPr>
          <w:spacing w:val="-1"/>
          <w:szCs w:val="28"/>
        </w:rPr>
        <w:t xml:space="preserve"> бюллетень (за исключением кандидатов, фамилии которых указаны в составе списка кандидатов), либо представитель такого кандидата, представитель любого избирательного объединения, наименование которого ука</w:t>
      </w:r>
      <w:r>
        <w:rPr>
          <w:spacing w:val="-1"/>
          <w:szCs w:val="28"/>
        </w:rPr>
        <w:t>зано в избирательном бюллетене,</w:t>
      </w:r>
      <w:r w:rsidRPr="000A5857">
        <w:rPr>
          <w:spacing w:val="-1"/>
          <w:szCs w:val="28"/>
        </w:rPr>
        <w:t xml:space="preserve"> </w:t>
      </w:r>
      <w:r>
        <w:rPr>
          <w:spacing w:val="-1"/>
          <w:szCs w:val="28"/>
        </w:rPr>
        <w:t xml:space="preserve">вправе </w:t>
      </w:r>
      <w:r w:rsidRPr="000A5857">
        <w:rPr>
          <w:spacing w:val="-1"/>
          <w:szCs w:val="28"/>
        </w:rPr>
        <w:t>подписать акты, указанные в настояще</w:t>
      </w:r>
      <w:r>
        <w:rPr>
          <w:spacing w:val="-1"/>
          <w:szCs w:val="28"/>
        </w:rPr>
        <w:t>й части</w:t>
      </w:r>
      <w:r w:rsidRPr="000A5857">
        <w:rPr>
          <w:spacing w:val="-1"/>
          <w:szCs w:val="28"/>
        </w:rPr>
        <w:t>.</w:t>
      </w:r>
      <w:r>
        <w:rPr>
          <w:spacing w:val="-1"/>
          <w:szCs w:val="28"/>
        </w:rPr>
        <w:t>";</w:t>
      </w:r>
    </w:p>
    <w:p w:rsidR="00AA4351" w:rsidRDefault="00AA4351" w:rsidP="00AA4351">
      <w:pPr>
        <w:shd w:val="clear" w:color="auto" w:fill="FFFFFF"/>
        <w:ind w:firstLine="709"/>
        <w:jc w:val="both"/>
        <w:rPr>
          <w:spacing w:val="-1"/>
          <w:szCs w:val="28"/>
        </w:rPr>
      </w:pPr>
      <w:r>
        <w:rPr>
          <w:spacing w:val="-1"/>
          <w:szCs w:val="28"/>
        </w:rPr>
        <w:t>б)в части 11 слова "</w:t>
      </w:r>
      <w:r w:rsidRPr="002E6D39">
        <w:rPr>
          <w:spacing w:val="-1"/>
          <w:szCs w:val="28"/>
        </w:rPr>
        <w:t>заключившая государственный контракт на изгото</w:t>
      </w:r>
      <w:r>
        <w:rPr>
          <w:spacing w:val="-1"/>
          <w:szCs w:val="28"/>
        </w:rPr>
        <w:t>вление избирательных бюллетеней" заменить словами "</w:t>
      </w:r>
      <w:r w:rsidRPr="002E6D39">
        <w:rPr>
          <w:spacing w:val="-1"/>
          <w:szCs w:val="28"/>
        </w:rPr>
        <w:t xml:space="preserve">осуществившая закупку </w:t>
      </w:r>
      <w:r>
        <w:rPr>
          <w:spacing w:val="-1"/>
          <w:szCs w:val="28"/>
        </w:rPr>
        <w:t>избирательных бюллетеней".</w:t>
      </w:r>
    </w:p>
    <w:p w:rsidR="00AA4351" w:rsidRDefault="00AA4351" w:rsidP="00AA4351">
      <w:pPr>
        <w:shd w:val="clear" w:color="auto" w:fill="FFFFFF"/>
        <w:ind w:firstLine="709"/>
        <w:jc w:val="both"/>
        <w:rPr>
          <w:spacing w:val="-1"/>
          <w:szCs w:val="28"/>
        </w:rPr>
      </w:pPr>
    </w:p>
    <w:p w:rsidR="00AA4351" w:rsidRDefault="00AA4351" w:rsidP="00AA4351">
      <w:pPr>
        <w:shd w:val="clear" w:color="auto" w:fill="FFFFFF"/>
        <w:ind w:firstLine="709"/>
        <w:jc w:val="both"/>
        <w:rPr>
          <w:spacing w:val="-1"/>
          <w:szCs w:val="28"/>
        </w:rPr>
      </w:pPr>
    </w:p>
    <w:p w:rsidR="00AA4351" w:rsidRDefault="00AA4351" w:rsidP="00AA4351">
      <w:pPr>
        <w:shd w:val="clear" w:color="auto" w:fill="FFFFFF"/>
        <w:ind w:firstLine="709"/>
        <w:jc w:val="both"/>
        <w:rPr>
          <w:spacing w:val="-1"/>
          <w:szCs w:val="28"/>
        </w:rPr>
      </w:pPr>
    </w:p>
    <w:p w:rsidR="00AA4351" w:rsidRDefault="00AA4351" w:rsidP="00AA4351">
      <w:pPr>
        <w:shd w:val="clear" w:color="auto" w:fill="FFFFFF"/>
        <w:ind w:firstLine="709"/>
        <w:jc w:val="both"/>
        <w:rPr>
          <w:spacing w:val="-1"/>
          <w:szCs w:val="28"/>
        </w:rPr>
      </w:pPr>
    </w:p>
    <w:p w:rsidR="00AA4351" w:rsidRPr="00722DEF" w:rsidRDefault="00AA4351" w:rsidP="00AA4351">
      <w:pPr>
        <w:shd w:val="clear" w:color="auto" w:fill="FFFFFF"/>
        <w:ind w:firstLine="709"/>
        <w:jc w:val="both"/>
        <w:rPr>
          <w:szCs w:val="28"/>
        </w:rPr>
      </w:pPr>
      <w:r w:rsidRPr="00722DEF">
        <w:rPr>
          <w:szCs w:val="28"/>
        </w:rPr>
        <w:lastRenderedPageBreak/>
        <w:t>СТАТЬЯ 2.</w:t>
      </w:r>
    </w:p>
    <w:p w:rsidR="00AA4351" w:rsidRDefault="00AA4351" w:rsidP="00AA4351">
      <w:pPr>
        <w:shd w:val="clear" w:color="auto" w:fill="FFFFFF"/>
        <w:ind w:firstLine="709"/>
        <w:jc w:val="both"/>
        <w:rPr>
          <w:szCs w:val="28"/>
        </w:rPr>
      </w:pPr>
      <w:r>
        <w:rPr>
          <w:szCs w:val="28"/>
        </w:rPr>
        <w:t>1.</w:t>
      </w:r>
      <w:r w:rsidRPr="00722DEF">
        <w:rPr>
          <w:szCs w:val="28"/>
        </w:rPr>
        <w:t xml:space="preserve">Настоящий </w:t>
      </w:r>
      <w:r>
        <w:rPr>
          <w:szCs w:val="28"/>
        </w:rPr>
        <w:t>З</w:t>
      </w:r>
      <w:r w:rsidRPr="00722DEF">
        <w:rPr>
          <w:szCs w:val="28"/>
        </w:rPr>
        <w:t>акон вступает в силу по истечении 10 дней со дня его официального опубликования</w:t>
      </w:r>
      <w:r>
        <w:rPr>
          <w:szCs w:val="28"/>
        </w:rPr>
        <w:t>, за исключением пункта 1</w:t>
      </w:r>
      <w:r w:rsidR="00F9179F">
        <w:rPr>
          <w:szCs w:val="28"/>
        </w:rPr>
        <w:t>2</w:t>
      </w:r>
      <w:r>
        <w:rPr>
          <w:szCs w:val="28"/>
        </w:rPr>
        <w:t xml:space="preserve"> настоящего Закона.</w:t>
      </w:r>
    </w:p>
    <w:p w:rsidR="00AA4351" w:rsidRPr="00722DEF" w:rsidRDefault="00AA4351" w:rsidP="00AA4351">
      <w:pPr>
        <w:shd w:val="clear" w:color="auto" w:fill="FFFFFF"/>
        <w:ind w:firstLine="709"/>
        <w:jc w:val="both"/>
        <w:rPr>
          <w:szCs w:val="28"/>
        </w:rPr>
      </w:pPr>
      <w:r>
        <w:rPr>
          <w:szCs w:val="28"/>
        </w:rPr>
        <w:t>2.Пункт 1</w:t>
      </w:r>
      <w:r w:rsidR="00F9179F">
        <w:rPr>
          <w:szCs w:val="28"/>
        </w:rPr>
        <w:t>2</w:t>
      </w:r>
      <w:r>
        <w:rPr>
          <w:szCs w:val="28"/>
        </w:rPr>
        <w:t xml:space="preserve"> настоящего Закона вступает в силу с 1 января 2016 года.</w:t>
      </w:r>
    </w:p>
    <w:p w:rsidR="00AA4351" w:rsidRDefault="00AA4351" w:rsidP="00AA4351">
      <w:pPr>
        <w:shd w:val="clear" w:color="auto" w:fill="FFFFFF"/>
        <w:ind w:firstLine="426"/>
        <w:jc w:val="both"/>
        <w:rPr>
          <w:szCs w:val="28"/>
        </w:rPr>
      </w:pPr>
    </w:p>
    <w:p w:rsidR="00AA4351" w:rsidRPr="00722DEF" w:rsidRDefault="00AA4351" w:rsidP="00AA4351">
      <w:pPr>
        <w:shd w:val="clear" w:color="auto" w:fill="FFFFFF"/>
        <w:ind w:firstLine="426"/>
        <w:jc w:val="both"/>
        <w:rPr>
          <w:szCs w:val="28"/>
        </w:rPr>
      </w:pPr>
    </w:p>
    <w:p w:rsidR="00AA4351" w:rsidRPr="00722DEF" w:rsidRDefault="00AA4351" w:rsidP="00AA4351">
      <w:pPr>
        <w:shd w:val="clear" w:color="auto" w:fill="FFFFFF"/>
        <w:ind w:firstLine="426"/>
        <w:jc w:val="both"/>
        <w:rPr>
          <w:szCs w:val="28"/>
        </w:rPr>
      </w:pPr>
    </w:p>
    <w:p w:rsidR="00AA4351" w:rsidRPr="006F1DAD" w:rsidRDefault="00AA4351" w:rsidP="00AA4351">
      <w:pPr>
        <w:shd w:val="clear" w:color="auto" w:fill="FFFFFF"/>
        <w:jc w:val="both"/>
        <w:rPr>
          <w:spacing w:val="-13"/>
          <w:szCs w:val="28"/>
        </w:rPr>
      </w:pPr>
      <w:r w:rsidRPr="00722DEF">
        <w:rPr>
          <w:szCs w:val="28"/>
        </w:rPr>
        <w:t xml:space="preserve">Губернатор края                           </w:t>
      </w:r>
      <w:r>
        <w:rPr>
          <w:szCs w:val="28"/>
        </w:rPr>
        <w:t xml:space="preserve">   </w:t>
      </w:r>
      <w:r w:rsidRPr="00722DEF">
        <w:rPr>
          <w:szCs w:val="28"/>
        </w:rPr>
        <w:t xml:space="preserve">                   </w:t>
      </w:r>
      <w:r>
        <w:rPr>
          <w:szCs w:val="28"/>
        </w:rPr>
        <w:t xml:space="preserve">             </w:t>
      </w:r>
      <w:r w:rsidRPr="00722DEF">
        <w:rPr>
          <w:szCs w:val="28"/>
        </w:rPr>
        <w:t xml:space="preserve">        В.В. Миклушевский</w:t>
      </w:r>
      <w:r>
        <w:t xml:space="preserve"> </w:t>
      </w:r>
    </w:p>
    <w:p w:rsidR="00AA4351" w:rsidRDefault="00AA4351" w:rsidP="0090204C">
      <w:pPr>
        <w:tabs>
          <w:tab w:val="left" w:pos="7371"/>
        </w:tabs>
        <w:jc w:val="both"/>
      </w:pPr>
      <w:bookmarkStart w:id="0" w:name="_GoBack"/>
      <w:bookmarkEnd w:id="0"/>
    </w:p>
    <w:p w:rsidR="0090204C" w:rsidRDefault="0090204C" w:rsidP="0090204C">
      <w:pPr>
        <w:tabs>
          <w:tab w:val="left" w:pos="7371"/>
        </w:tabs>
        <w:jc w:val="both"/>
      </w:pPr>
      <w:r>
        <w:t>г. Владивосток</w:t>
      </w:r>
    </w:p>
    <w:p w:rsidR="0090204C" w:rsidRDefault="0090204C" w:rsidP="0090204C">
      <w:pPr>
        <w:tabs>
          <w:tab w:val="left" w:pos="7371"/>
        </w:tabs>
        <w:jc w:val="both"/>
      </w:pPr>
      <w:r>
        <w:t>29 июля 2015 года</w:t>
      </w:r>
    </w:p>
    <w:p w:rsidR="0090204C" w:rsidRDefault="0090204C" w:rsidP="0090204C">
      <w:pPr>
        <w:tabs>
          <w:tab w:val="left" w:pos="7371"/>
        </w:tabs>
        <w:jc w:val="both"/>
      </w:pPr>
      <w:r>
        <w:t>№ 661-КЗ</w:t>
      </w:r>
    </w:p>
    <w:p w:rsidR="00AA4351" w:rsidRDefault="00AA4351" w:rsidP="00AA4351"/>
    <w:p w:rsidR="00BE0544" w:rsidRDefault="00BE0544"/>
    <w:sectPr w:rsidR="00BE0544" w:rsidSect="00AA4351">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8F8" w:rsidRDefault="00D048F8">
      <w:r>
        <w:separator/>
      </w:r>
    </w:p>
  </w:endnote>
  <w:endnote w:type="continuationSeparator" w:id="0">
    <w:p w:rsidR="00D048F8" w:rsidRDefault="00D0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8F8" w:rsidRDefault="00D048F8">
      <w:r>
        <w:separator/>
      </w:r>
    </w:p>
  </w:footnote>
  <w:footnote w:type="continuationSeparator" w:id="0">
    <w:p w:rsidR="00D048F8" w:rsidRDefault="00D048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351" w:rsidRDefault="00AA4351" w:rsidP="00AA4351">
    <w:pPr>
      <w:pStyle w:val="a3"/>
      <w:jc w:val="right"/>
    </w:pPr>
    <w:r>
      <w:fldChar w:fldCharType="begin"/>
    </w:r>
    <w:r>
      <w:instrText>PAGE   \* MERGEFORMAT</w:instrText>
    </w:r>
    <w:r>
      <w:fldChar w:fldCharType="separate"/>
    </w:r>
    <w:r w:rsidR="000F2EA2">
      <w:rPr>
        <w:noProof/>
      </w:rPr>
      <w:t>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A4351"/>
    <w:rsid w:val="0003291F"/>
    <w:rsid w:val="000F2EA2"/>
    <w:rsid w:val="00174398"/>
    <w:rsid w:val="00380EE1"/>
    <w:rsid w:val="003B26E7"/>
    <w:rsid w:val="0047435B"/>
    <w:rsid w:val="005A2827"/>
    <w:rsid w:val="0090204C"/>
    <w:rsid w:val="00AA4351"/>
    <w:rsid w:val="00AB70F9"/>
    <w:rsid w:val="00AC31EC"/>
    <w:rsid w:val="00B14397"/>
    <w:rsid w:val="00BE0544"/>
    <w:rsid w:val="00D048F8"/>
    <w:rsid w:val="00DB150C"/>
    <w:rsid w:val="00E34273"/>
    <w:rsid w:val="00E60B2A"/>
    <w:rsid w:val="00F23036"/>
    <w:rsid w:val="00F9179F"/>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2">
    <w:name w:val="Основной текст с отступом 2 Знак"/>
    <w:link w:val="20"/>
    <w:locked/>
    <w:rsid w:val="00AA4351"/>
    <w:rPr>
      <w:sz w:val="26"/>
    </w:rPr>
  </w:style>
  <w:style w:type="paragraph" w:styleId="20">
    <w:name w:val="Body Text Indent 2"/>
    <w:basedOn w:val="a"/>
    <w:link w:val="2"/>
    <w:rsid w:val="00AA4351"/>
    <w:pPr>
      <w:spacing w:line="360" w:lineRule="auto"/>
      <w:ind w:firstLine="720"/>
      <w:jc w:val="center"/>
    </w:pPr>
    <w:rPr>
      <w:sz w:val="26"/>
    </w:rPr>
  </w:style>
  <w:style w:type="character" w:customStyle="1" w:styleId="21">
    <w:name w:val="Основной текст с отступом 2 Знак1"/>
    <w:rsid w:val="00AA4351"/>
    <w:rPr>
      <w:sz w:val="28"/>
    </w:rPr>
  </w:style>
  <w:style w:type="character" w:customStyle="1" w:styleId="a4">
    <w:name w:val="Верхний колонтитул Знак"/>
    <w:link w:val="a3"/>
    <w:uiPriority w:val="99"/>
    <w:rsid w:val="00AA4351"/>
    <w:rPr>
      <w:sz w:val="28"/>
    </w:rPr>
  </w:style>
  <w:style w:type="paragraph" w:styleId="a6">
    <w:name w:val="Balloon Text"/>
    <w:basedOn w:val="a"/>
    <w:link w:val="a7"/>
    <w:rsid w:val="00AA4351"/>
    <w:rPr>
      <w:rFonts w:ascii="Tahoma" w:hAnsi="Tahoma" w:cs="Tahoma"/>
      <w:sz w:val="16"/>
      <w:szCs w:val="16"/>
    </w:rPr>
  </w:style>
  <w:style w:type="character" w:customStyle="1" w:styleId="a7">
    <w:name w:val="Текст выноски Знак"/>
    <w:link w:val="a6"/>
    <w:rsid w:val="00AA43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7</Pages>
  <Words>2427</Words>
  <Characters>13840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16235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2015-07-23T00:00:00Z</cp:lastPrinted>
  <dcterms:created xsi:type="dcterms:W3CDTF">2015-07-29T01:25:00Z</dcterms:created>
  <dcterms:modified xsi:type="dcterms:W3CDTF">2015-07-29T01:25:00Z</dcterms:modified>
</cp:coreProperties>
</file>