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59694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52B22" w:rsidRPr="00752B22" w:rsidRDefault="00752B22" w:rsidP="00752B22">
      <w:pPr>
        <w:jc w:val="center"/>
        <w:rPr>
          <w:b/>
        </w:rPr>
      </w:pPr>
      <w:r w:rsidRPr="00752B22">
        <w:rPr>
          <w:b/>
        </w:rPr>
        <w:t>О ВНЕСЕНИИ ИЗМЕНЕНИЙ В ЗАКОН ПРИМОРСКОГО КРАЯ</w:t>
      </w:r>
    </w:p>
    <w:p w:rsidR="00752B22" w:rsidRPr="00752B22" w:rsidRDefault="00752B22" w:rsidP="00752B22">
      <w:pPr>
        <w:jc w:val="center"/>
        <w:rPr>
          <w:b/>
          <w:szCs w:val="28"/>
        </w:rPr>
      </w:pPr>
      <w:r w:rsidRPr="00752B22">
        <w:rPr>
          <w:b/>
        </w:rPr>
        <w:t>"</w:t>
      </w:r>
      <w:r w:rsidRPr="00752B22">
        <w:rPr>
          <w:b/>
          <w:szCs w:val="28"/>
        </w:rPr>
        <w:t xml:space="preserve">О БЕСПЛАТНОМ ПРЕДОСТАВЛЕНИИ ЗЕМЕЛЬНЫХ УЧАСТКОВ ГРАЖДАНАМ, ИМЕЮЩИМ ТРЕХ И БОЛЕЕ ДЕТЕЙ,  </w:t>
      </w:r>
    </w:p>
    <w:p w:rsidR="00752B22" w:rsidRPr="00752B22" w:rsidRDefault="00752B22" w:rsidP="00752B22">
      <w:pPr>
        <w:jc w:val="center"/>
        <w:rPr>
          <w:b/>
        </w:rPr>
      </w:pPr>
      <w:r w:rsidRPr="00752B22">
        <w:rPr>
          <w:b/>
          <w:szCs w:val="28"/>
        </w:rPr>
        <w:t>В ПРИМОРСКОМ КРАЕ"</w:t>
      </w:r>
    </w:p>
    <w:p w:rsidR="00752B22" w:rsidRPr="00752B22" w:rsidRDefault="00752B22" w:rsidP="00752B22">
      <w:pPr>
        <w:ind w:firstLine="720"/>
        <w:jc w:val="both"/>
        <w:rPr>
          <w:b/>
        </w:rPr>
      </w:pPr>
    </w:p>
    <w:p w:rsidR="00752B22" w:rsidRPr="00752B22" w:rsidRDefault="00752B22" w:rsidP="00752B22">
      <w:pPr>
        <w:ind w:firstLine="720"/>
        <w:jc w:val="both"/>
        <w:rPr>
          <w:szCs w:val="28"/>
        </w:rPr>
      </w:pPr>
      <w:r w:rsidRPr="00752B22">
        <w:rPr>
          <w:szCs w:val="28"/>
        </w:rPr>
        <w:t>Принят Законодательным Собранием Приморского края 22 июля</w:t>
      </w:r>
      <w:r w:rsidRPr="00752B22">
        <w:rPr>
          <w:szCs w:val="28"/>
        </w:rPr>
        <w:br/>
        <w:t>2015 года</w:t>
      </w:r>
    </w:p>
    <w:p w:rsidR="00752B22" w:rsidRPr="00752B22" w:rsidRDefault="00752B22" w:rsidP="00752B22">
      <w:pPr>
        <w:ind w:firstLine="720"/>
        <w:jc w:val="both"/>
        <w:rPr>
          <w:szCs w:val="28"/>
        </w:rPr>
      </w:pPr>
    </w:p>
    <w:p w:rsidR="00752B22" w:rsidRPr="00752B22" w:rsidRDefault="00752B22" w:rsidP="00752B22">
      <w:pPr>
        <w:ind w:firstLine="709"/>
        <w:rPr>
          <w:szCs w:val="28"/>
        </w:rPr>
      </w:pPr>
      <w:r w:rsidRPr="00752B22">
        <w:rPr>
          <w:szCs w:val="28"/>
        </w:rPr>
        <w:t>СТАТЬЯ 1.</w:t>
      </w:r>
    </w:p>
    <w:p w:rsidR="00752B22" w:rsidRPr="00752B22" w:rsidRDefault="00752B22" w:rsidP="00752B22">
      <w:pPr>
        <w:ind w:firstLine="709"/>
        <w:jc w:val="both"/>
        <w:rPr>
          <w:szCs w:val="28"/>
        </w:rPr>
      </w:pPr>
      <w:r w:rsidRPr="00752B22">
        <w:rPr>
          <w:szCs w:val="28"/>
        </w:rPr>
        <w:t>Внести в Закон Приморского края от 8 ноября 2011 года № 837-КЗ                     "О бесплатном предоставлении земельных участков гражданам, имеющим трех и более детей, в Приморском крае" (Ведомости Законодательного Собрания Приморского края, 2011, № 206, стр. 59; 2012, № 8, стр. 73, № 23, стр. 59; 2013, № 44, стр. 45, № 55, стр. 3, № 60, стр. 4) следующие изменения: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1)статью 2 дополнить частью 6 следующего содержания: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"6.Земельные участки предоставляются гражданам органами местного самоуправления городских округов, поселений, а в отношении граждан, местом жительства которых является поселение, в случае отсутствия утвержденных правил землепользования и застройки данного поселения или в отношении граждан, местом жительства которых является населенный пункт, расположенный на межселенной территории, - органом местного самоуправления муниципального района (далее - уполномоченные органы местного самоуправления).";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2)в статье 4: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а)в части 3: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слова "в том числе в административном центре Приморского края," исключить;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слова "осуществляются органами местного самоуправления муниципальных образований Приморского края, обладающими правом предоставления соответствующих земельных участков (далее - уполномоченные органы местного самоуправления)" заменить словами "осуществляются уполномоченными органами местного самоуправления";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б)дополнить частью 3</w:t>
      </w:r>
      <w:r w:rsidRPr="00752B22">
        <w:rPr>
          <w:szCs w:val="28"/>
          <w:vertAlign w:val="superscript"/>
        </w:rPr>
        <w:t xml:space="preserve">2 </w:t>
      </w:r>
      <w:r w:rsidRPr="00752B22">
        <w:rPr>
          <w:szCs w:val="28"/>
        </w:rPr>
        <w:t>следующего содержания: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"3</w:t>
      </w:r>
      <w:r w:rsidRPr="00752B22">
        <w:rPr>
          <w:szCs w:val="28"/>
          <w:vertAlign w:val="superscript"/>
        </w:rPr>
        <w:t>2</w:t>
      </w:r>
      <w:r w:rsidRPr="00752B22">
        <w:rPr>
          <w:szCs w:val="28"/>
        </w:rPr>
        <w:t>.Формирование земельных участков в целях их бесплатного предоставления в собственность гражданам осуществляется после проведения общественного обсуждения вопроса по выбору земельных участков.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До утверждения Администрацией Приморского края порядка проведения общественного обсуждения вопроса по выбору земельных участков формирование земельных участков осуществляется без проведения такого обсуждения.";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lastRenderedPageBreak/>
        <w:t>в)в части 4: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в абзаце первом слова "далее - перечень" заменить словами "далее - Перечень";</w:t>
      </w:r>
    </w:p>
    <w:p w:rsidR="00752B22" w:rsidRPr="00752B22" w:rsidRDefault="00752B22" w:rsidP="00752B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2B22">
        <w:rPr>
          <w:szCs w:val="28"/>
        </w:rPr>
        <w:t>в абзаце втором слова "определяемом главой муниципального образования, а также размещается на официальном сайте муниципального образования в информационно-телекоммуникационной сети Интернет" заменить словами "являющемся источником официального опубликования муниципальных правовых актов, а также размещается на официальном сайте муниципального образования в информационно-телекоммуникационной сети "Интернет" (при его наличии)";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3)в статье 5: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а)часть 1 изложить в следующей редакции:</w:t>
      </w:r>
    </w:p>
    <w:p w:rsidR="00752B22" w:rsidRPr="00752B22" w:rsidRDefault="00752B22" w:rsidP="00752B2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"1.В целях бесплатного получения земельного участка гражданин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в собственность бесплатно (далее – заявление) с указанием фамилии, имени, отчества детей.</w:t>
      </w:r>
    </w:p>
    <w:p w:rsidR="00752B22" w:rsidRPr="00752B22" w:rsidRDefault="00752B22" w:rsidP="00752B2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При подаче заявления гражданином (гражданами), имеющим (имеющими) приемного ребенка (приемных детей), в заявлении указываются номер и дата договора о приемной семье.</w:t>
      </w:r>
    </w:p>
    <w:p w:rsidR="00752B22" w:rsidRPr="00752B22" w:rsidRDefault="00752B22" w:rsidP="00752B2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Par76"/>
      <w:bookmarkEnd w:id="0"/>
      <w:r w:rsidRPr="00752B22">
        <w:rPr>
          <w:szCs w:val="28"/>
        </w:rPr>
        <w:t>По желанию граждан, состоящих в зарегистрированном браке и имеющих трех и более детей, совместно проживающих с ними либо с одним из них, а также граждан, не состоящих в зарегистрированном браке, но являющихся родителями трех и более детей, совместно проживающих с ними либо с одним из них, заявление может быть подано ими совместно либо одним из них.</w:t>
      </w:r>
    </w:p>
    <w:p w:rsidR="00752B22" w:rsidRPr="00752B22" w:rsidRDefault="00752B22" w:rsidP="00752B2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К заявлению прилагаются:</w:t>
      </w:r>
    </w:p>
    <w:p w:rsidR="00752B22" w:rsidRPr="00752B22" w:rsidRDefault="00752B22" w:rsidP="00752B2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копии документа (документов), удостоверяющего личность гражданина с предъявлением оригинала. В случае изменения фамилии, имени или отчества гражданина к заявлению прилагаются копии документов, подтверждающих изменения указанных персональных данных;</w:t>
      </w:r>
    </w:p>
    <w:p w:rsidR="00752B22" w:rsidRPr="00752B22" w:rsidRDefault="00752B22" w:rsidP="00752B2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копии свидетельств о рождении детей, паспортов для детей, достигших 14-летнего возраста, с предъявлением оригиналов;</w:t>
      </w:r>
    </w:p>
    <w:p w:rsidR="00752B22" w:rsidRPr="00752B22" w:rsidRDefault="00752B22" w:rsidP="00752B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2B22">
        <w:rPr>
          <w:szCs w:val="28"/>
        </w:rPr>
        <w:t>документ, подтверждающий факт 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заявление;</w:t>
      </w:r>
    </w:p>
    <w:p w:rsidR="00752B22" w:rsidRPr="00752B22" w:rsidRDefault="00752B22" w:rsidP="00752B2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 xml:space="preserve">документ, подтверждающий факт постоянного проживания гражданина (граждан) на территории того муниципального образования, в уполномоченный орган местного самоуправления которого подается заявление; </w:t>
      </w:r>
    </w:p>
    <w:p w:rsid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 xml:space="preserve">судебное решение (при его наличии) об установлении факта постоянного проживания гражданина (граждан) и (или) его (их) детей на территории того муниципального образования, в уполномоченный орган местного самоуправления которого подается заявление; </w:t>
      </w:r>
    </w:p>
    <w:p w:rsidR="00752B22" w:rsidRPr="00752B22" w:rsidRDefault="00752B22" w:rsidP="00752B2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lastRenderedPageBreak/>
        <w:t>справка об обучении детей в общеобразовательных организациях, профессиональных образовательных организациях, образовательных организациях высшего образования по очной форме обучения в отношении детей в возрасте от 18 до 23 лет, обучающихся в указанных организациях, выданная соответствующей образовательной организацией не ранее чем за</w:t>
      </w:r>
      <w:r w:rsidRPr="00752B22">
        <w:rPr>
          <w:szCs w:val="28"/>
        </w:rPr>
        <w:br/>
        <w:t>30 календарных дней до дня обращения гражданина с заявлением;</w:t>
      </w:r>
    </w:p>
    <w:p w:rsidR="00752B22" w:rsidRPr="00752B22" w:rsidRDefault="00752B22" w:rsidP="00752B2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документ, подтверждающий факт установления категории "ребенок-инвалид" ребенку в возрасте до 18 лет, и справка, подтверждающая факт установления указанному ребенку инвалидности после 18 лет, в отношении детей старше 18 лет, являющихся инвалидами независимо от группы инвалидности и имевших в возрасте до 18 лет категорию "ребенок-инвалид";</w:t>
      </w:r>
    </w:p>
    <w:p w:rsidR="00752B22" w:rsidRPr="00752B22" w:rsidRDefault="00752B22" w:rsidP="00752B2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документ, подтверждающий прохождение военной службы по призыву, в отношении сыновей и пасынков, проходящих военную службу по призыву, в возрасте до 21 года;</w:t>
      </w:r>
    </w:p>
    <w:p w:rsidR="00752B22" w:rsidRPr="00752B22" w:rsidRDefault="00752B22" w:rsidP="00752B2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справка, подтверждающая факт установления инвалидности в связи с прохождением военной службы по призыву, в отношении сыновей и пасынков, проходящих (проходивших) военную службу по призыву, в возрасте до 21 года, ставших инвалидами независимо от группы инвалидности в связи с прохождением военной службы по призыву;</w:t>
      </w:r>
    </w:p>
    <w:p w:rsidR="00752B22" w:rsidRPr="00752B22" w:rsidRDefault="00752B22" w:rsidP="00752B2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копия договора о приемной семье с предъявлением оригинала в случае, если гражданин (граждане) воспитывает (воспитывают) приемного ребенка (приемных детей).</w:t>
      </w:r>
    </w:p>
    <w:p w:rsidR="00752B22" w:rsidRPr="00752B22" w:rsidRDefault="00752B22" w:rsidP="00752B2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При подаче совместного заявления гражданами, указанными в абзаце третьем настоящей части, а также при подаче заявления гражданами, имеющими пасынков и падчериц, к заявлению прилагается копия свидетельства о заключении брака с предъявлением оригинала. Указанное требование не распространяется на граждан, не состоящих в зарегистрированном браке.</w:t>
      </w:r>
    </w:p>
    <w:p w:rsidR="00752B22" w:rsidRPr="00752B22" w:rsidRDefault="00752B22" w:rsidP="00752B2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При подаче заявления одним из супругов к заявлению о бесплатном предоставлении в собственность земельного участка прилагается нотариально заверенное согласие другого супруга на приобретение в собственность земельного участка.</w:t>
      </w:r>
    </w:p>
    <w:p w:rsidR="00752B22" w:rsidRPr="00752B22" w:rsidRDefault="00752B22" w:rsidP="00752B2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Документы, указанные в абзацах пятом, шестом, девятом-тринадцатом, пятнадцатом и шестнадцатом настоящей части, представляются в уполномоченный орган местного самоуправления гражданином (гражданами).</w:t>
      </w:r>
    </w:p>
    <w:p w:rsidR="00752B22" w:rsidRPr="00752B22" w:rsidRDefault="00752B22" w:rsidP="00752B2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Документы, указанные в абзацах седьмом, восьмом и четырнадцатом настоящей части, запрашиваются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инициативе.";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 w:rsidRPr="00752B22">
        <w:rPr>
          <w:szCs w:val="28"/>
        </w:rPr>
        <w:t>б)часть 2 изложить в следующей редакции</w:t>
      </w:r>
      <w:r w:rsidRPr="00752B22">
        <w:rPr>
          <w:color w:val="000000"/>
          <w:szCs w:val="28"/>
        </w:rPr>
        <w:t xml:space="preserve">: 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 xml:space="preserve">"2.Земельный участок предоставляется в границах: 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городского округа - гражданам, постоянным местом жительства которых является городской округ;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lastRenderedPageBreak/>
        <w:t>поселения - гражданам, постоянным местом жительства которых является поселение;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населенного пункта, расположенного на межселенной территории - гражданам, постоянным местом жительства которых является указанный населенный пункт.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Положения абзацев первого-четвертого настоящей части не распространяются на предоставление земельных участков в соответствии со статьей 5</w:t>
      </w:r>
      <w:r w:rsidRPr="00752B22">
        <w:rPr>
          <w:szCs w:val="28"/>
          <w:vertAlign w:val="superscript"/>
        </w:rPr>
        <w:t xml:space="preserve">3 </w:t>
      </w:r>
      <w:r w:rsidRPr="00752B22">
        <w:rPr>
          <w:szCs w:val="28"/>
        </w:rPr>
        <w:t>настоящего Закона.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с их согласия на территории другого муниципального образования в порядке, установленном настоящим Законом, при условии заключения между этими муниципальными образованиями соглашения.";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в)в части 5: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в абзаце первом слова "(далее - реестр), либо об отказе во включении в реестр" заменить словами "(далее - Реестр), либо об отказе во включении в Реестр";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по тексту абзаца второго слово "реестр" заменить словом "Реестр";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г)в части 6 слово "реестр" заменить словом "Реестр";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д)в части 7: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в абзаце первом слово "реестр" заменить словом "Реестр";</w:t>
      </w:r>
    </w:p>
    <w:p w:rsidR="00752B22" w:rsidRPr="00752B22" w:rsidRDefault="00752B22" w:rsidP="00752B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2B22">
        <w:rPr>
          <w:szCs w:val="28"/>
        </w:rPr>
        <w:t>пункт 1 дополнить словами ", за исключением документов, указанных в абзацах седьмом, восьмом и четырнадцатом части 1 настоящей статьи";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е)дополнить частью 7</w:t>
      </w:r>
      <w:r w:rsidRPr="00752B22">
        <w:rPr>
          <w:szCs w:val="28"/>
          <w:vertAlign w:val="superscript"/>
        </w:rPr>
        <w:t xml:space="preserve">1 </w:t>
      </w:r>
      <w:r w:rsidRPr="00752B22">
        <w:rPr>
          <w:szCs w:val="28"/>
        </w:rPr>
        <w:t>следующего содержания: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"7</w:t>
      </w:r>
      <w:r w:rsidRPr="00752B22">
        <w:rPr>
          <w:szCs w:val="28"/>
          <w:vertAlign w:val="superscript"/>
        </w:rPr>
        <w:t>1</w:t>
      </w:r>
      <w:r w:rsidRPr="00752B22">
        <w:rPr>
          <w:szCs w:val="28"/>
        </w:rPr>
        <w:t>.При наступлении событий, приведших к изменению сведений о включенных в Реестр гражданах и их детях, граждане обязаны в течение                10 календарных дней с момента наступления таких событий уведомить уполномоченный орган местного самоуправления об изменении указанных сведений и предоставить соответствующие документы, подтверждающие такие изменения.";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ж)часть 8 изложить в следующей редакции: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"8.Уполномоченные органы местного самоуправления в течение</w:t>
      </w:r>
      <w:r w:rsidRPr="00752B22">
        <w:rPr>
          <w:szCs w:val="28"/>
        </w:rPr>
        <w:br/>
        <w:t>180 календарных дней со дня включения гражданина (граждан) в Реестр, а в случае присвоения гражданину нового реестрового номера в соответствии с частью 2 статьи 5</w:t>
      </w:r>
      <w:r w:rsidRPr="00752B22">
        <w:rPr>
          <w:szCs w:val="28"/>
          <w:vertAlign w:val="superscript"/>
        </w:rPr>
        <w:t xml:space="preserve">1 </w:t>
      </w:r>
      <w:r w:rsidRPr="00752B22">
        <w:rPr>
          <w:szCs w:val="28"/>
        </w:rPr>
        <w:t xml:space="preserve">настоящего Закона - со дня присвоения нового реестрового номера, принимают решение о предоставлении в собственность бесплатно гражданину (гражданам) и его (их) детям земельного участка. 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В течение 10 календарных дней со дня принятия решения о предоставлении в собственность бесплатно гражданину (гражданам) и его (их) детям земельного участка уполномоченные органы местного самоуправления уведомляют гражданина (граждан) о принятом решении.";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з)дополнить частью 8</w:t>
      </w:r>
      <w:r w:rsidRPr="00752B22">
        <w:rPr>
          <w:szCs w:val="28"/>
          <w:vertAlign w:val="superscript"/>
        </w:rPr>
        <w:t xml:space="preserve">3 </w:t>
      </w:r>
      <w:r w:rsidRPr="00752B22">
        <w:rPr>
          <w:szCs w:val="28"/>
        </w:rPr>
        <w:t>следующего содержания:</w:t>
      </w:r>
    </w:p>
    <w:p w:rsidR="00752B22" w:rsidRPr="00752B22" w:rsidRDefault="00752B22" w:rsidP="00752B22">
      <w:pPr>
        <w:ind w:firstLine="709"/>
        <w:jc w:val="both"/>
        <w:rPr>
          <w:szCs w:val="28"/>
        </w:rPr>
      </w:pPr>
      <w:r w:rsidRPr="00752B22">
        <w:rPr>
          <w:szCs w:val="28"/>
        </w:rPr>
        <w:t>"8</w:t>
      </w:r>
      <w:r w:rsidRPr="00752B22">
        <w:rPr>
          <w:szCs w:val="28"/>
          <w:vertAlign w:val="superscript"/>
        </w:rPr>
        <w:t>3</w:t>
      </w:r>
      <w:r w:rsidRPr="00752B22">
        <w:rPr>
          <w:szCs w:val="28"/>
        </w:rPr>
        <w:t xml:space="preserve">.Уполномоченный орган местного самоуправления в день проведения жеребьевки с участием граждан, имеющих приемных детей, </w:t>
      </w:r>
      <w:r w:rsidRPr="00752B22">
        <w:rPr>
          <w:szCs w:val="28"/>
        </w:rPr>
        <w:lastRenderedPageBreak/>
        <w:t>запрашивает в отношении таких граждан информацию в органах опеки и попечительства о действующих договорах о приемной семье.</w:t>
      </w:r>
    </w:p>
    <w:p w:rsidR="00752B22" w:rsidRPr="00752B22" w:rsidRDefault="00752B22" w:rsidP="00752B22">
      <w:pPr>
        <w:ind w:firstLine="709"/>
        <w:jc w:val="both"/>
        <w:rPr>
          <w:szCs w:val="28"/>
        </w:rPr>
      </w:pPr>
      <w:r w:rsidRPr="00752B22">
        <w:rPr>
          <w:szCs w:val="28"/>
        </w:rPr>
        <w:t>В течение пяти календарных дней со дня получения указанной информации, уполномоченный орган местного самоуправления принимает одно из следующих решений:</w:t>
      </w:r>
    </w:p>
    <w:p w:rsidR="00752B22" w:rsidRPr="00752B22" w:rsidRDefault="00752B22" w:rsidP="00752B22">
      <w:pPr>
        <w:ind w:firstLine="709"/>
        <w:jc w:val="both"/>
        <w:rPr>
          <w:szCs w:val="28"/>
        </w:rPr>
      </w:pPr>
      <w:r w:rsidRPr="00752B22">
        <w:rPr>
          <w:szCs w:val="28"/>
        </w:rPr>
        <w:t>о предоставлении в собственность бесплатно гражданину и его детям земельного участка - в случае, если гражданин является приемным родителем;</w:t>
      </w:r>
    </w:p>
    <w:p w:rsidR="00752B22" w:rsidRPr="00752B22" w:rsidRDefault="00752B22" w:rsidP="00752B22">
      <w:pPr>
        <w:ind w:firstLine="709"/>
        <w:jc w:val="both"/>
        <w:rPr>
          <w:szCs w:val="28"/>
        </w:rPr>
      </w:pPr>
      <w:r w:rsidRPr="00752B22">
        <w:rPr>
          <w:szCs w:val="28"/>
        </w:rPr>
        <w:t>об исключении гражданина из Реестра - в случае, если гражданин не является приемным родителем.</w:t>
      </w:r>
    </w:p>
    <w:p w:rsidR="00752B22" w:rsidRPr="00752B22" w:rsidRDefault="00752B22" w:rsidP="00752B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2B22">
        <w:rPr>
          <w:szCs w:val="28"/>
        </w:rPr>
        <w:t>Указанное решение направляется гражданину в течение                               10 календарных дней со дня его принятия.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В случае принятия уполномоченным органом местного самоуправления решения, указанного в абзаце четвертом настоящей части, земельный участок включается в перечень земельных участков, формируемый уполномоченным органом местного самоуправления в соответствии с частью 4 статьи 4 настоящего Закона.";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и)часть 9 изложить в следующей редакции: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"9.Уполномоченные органы местного самоуправления городского округа, муниципального района направляют копии решений о предоставлении в собственность бесплатно гражданину (гражданам) и его (их) детям земельного участка в уполномоченный орган исполнительной власти Приморского края в течение 14 календарных дней со дня принятия ими решений.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Уполномоченные органы местного самоуправления поселений направляют копии решений о предоставлении в собственность бесплатно гражданину (гражданам) и его (их) детям земельного участка в орган местного самоуправления муниципального района в течение семи календарных дней со дня принятия ими решений.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Уполномоченные органы местного самоуправления муниципальных районов направляют копии решений о предоставлении  уполномоченными органами местного самоуправления поселений в собственность бесплатно гражданину (гражданам) и его (их) детям земельного участка в уполномоченный орган исполнительной власти Приморского края в течение семи календарных дней со дня поступления решения, указанного в абзаце втором настоящей части.";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к)в части 10 слово "реестр" заменить словом "Реестр";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752B22">
        <w:rPr>
          <w:rFonts w:eastAsia="Calibri"/>
          <w:szCs w:val="28"/>
          <w:lang w:eastAsia="en-US"/>
        </w:rPr>
        <w:t>4)в части 3 статьи 5</w:t>
      </w:r>
      <w:r w:rsidRPr="00752B22">
        <w:rPr>
          <w:rFonts w:eastAsia="Calibri"/>
          <w:szCs w:val="28"/>
          <w:vertAlign w:val="superscript"/>
          <w:lang w:eastAsia="en-US"/>
        </w:rPr>
        <w:t>1</w:t>
      </w:r>
      <w:r w:rsidRPr="00752B22">
        <w:rPr>
          <w:rFonts w:eastAsia="Calibri"/>
          <w:szCs w:val="28"/>
          <w:lang w:eastAsia="en-US"/>
        </w:rPr>
        <w:t>: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752B22">
        <w:rPr>
          <w:rFonts w:eastAsia="Calibri"/>
          <w:szCs w:val="28"/>
          <w:lang w:eastAsia="en-US"/>
        </w:rPr>
        <w:t xml:space="preserve">а)слово </w:t>
      </w:r>
      <w:r w:rsidRPr="00752B22">
        <w:rPr>
          <w:szCs w:val="28"/>
        </w:rPr>
        <w:t>"перечень" заменить словом "Перечень";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rFonts w:eastAsia="Calibri"/>
          <w:szCs w:val="28"/>
          <w:lang w:eastAsia="en-US"/>
        </w:rPr>
        <w:t>б)</w:t>
      </w:r>
      <w:r w:rsidRPr="00752B22">
        <w:rPr>
          <w:szCs w:val="28"/>
        </w:rPr>
        <w:t xml:space="preserve">слово "реестр" заменить словом "Реестр"; 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5)часть 5 статьи 5</w:t>
      </w:r>
      <w:r w:rsidRPr="00752B22">
        <w:rPr>
          <w:szCs w:val="28"/>
          <w:vertAlign w:val="superscript"/>
        </w:rPr>
        <w:t>2</w:t>
      </w:r>
      <w:r w:rsidRPr="00752B22">
        <w:rPr>
          <w:szCs w:val="28"/>
        </w:rPr>
        <w:t xml:space="preserve"> изложить в следующей редакции: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 xml:space="preserve">"5.Уполномоченный орган местного самоуправления городского округа, муниципального района направляет копию решения о предоставлении в собственность бесплатно гражданину (гражданам) и его (их) детям арендуемого земельного участка в уполномоченный орган </w:t>
      </w:r>
      <w:r w:rsidRPr="00752B22">
        <w:rPr>
          <w:szCs w:val="28"/>
        </w:rPr>
        <w:lastRenderedPageBreak/>
        <w:t>исполнительной власти Приморского края в течение 14 календарных дней со дня принятия решения.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Уполномоченный орган местного самоуправления поселения направляет копию решения о предоставлении в собственность бесплатно гражданину (гражданам) и его (их) детям арендуемого земельного участка в орган местного самоуправления муниципального района в течение семи календарных дней со дня принятия решения.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Уполномоченный орган местного самоуправления муниципального района направляет копию решения о предоставлении уполномоченными органами местного самоуправления поселений в собственность бесплатно гражданину (гражданам) и его (их) детям арендуемого земельного участка в уполномоченный орган исполнительной власти Приморского края в течение семи календарных дней со дня поступления решения, указанного в абзаце втором настоящей части.";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752B22">
        <w:rPr>
          <w:rFonts w:eastAsia="Calibri"/>
          <w:szCs w:val="28"/>
          <w:lang w:eastAsia="en-US"/>
        </w:rPr>
        <w:t>6)дополнить статьей 5</w:t>
      </w:r>
      <w:r w:rsidRPr="00752B22">
        <w:rPr>
          <w:rFonts w:eastAsia="Calibri"/>
          <w:szCs w:val="28"/>
          <w:vertAlign w:val="superscript"/>
          <w:lang w:eastAsia="en-US"/>
        </w:rPr>
        <w:t>3</w:t>
      </w:r>
      <w:r w:rsidRPr="00752B22">
        <w:rPr>
          <w:rFonts w:eastAsia="Calibri"/>
          <w:szCs w:val="28"/>
          <w:lang w:eastAsia="en-US"/>
        </w:rPr>
        <w:t xml:space="preserve"> следующего содержания:</w:t>
      </w:r>
    </w:p>
    <w:p w:rsidR="00752B22" w:rsidRPr="00752B22" w:rsidRDefault="00752B22" w:rsidP="00752B22">
      <w:pPr>
        <w:tabs>
          <w:tab w:val="left" w:pos="2410"/>
        </w:tabs>
        <w:ind w:firstLine="720"/>
        <w:jc w:val="both"/>
        <w:rPr>
          <w:szCs w:val="28"/>
        </w:rPr>
      </w:pPr>
      <w:r w:rsidRPr="00752B22">
        <w:rPr>
          <w:rFonts w:eastAsia="Calibri"/>
          <w:szCs w:val="28"/>
          <w:lang w:eastAsia="en-US"/>
        </w:rPr>
        <w:t xml:space="preserve"> </w:t>
      </w:r>
      <w:r w:rsidRPr="00752B22">
        <w:rPr>
          <w:szCs w:val="28"/>
        </w:rPr>
        <w:t>"СТАТЬЯ 5</w:t>
      </w:r>
      <w:r w:rsidRPr="00752B22">
        <w:rPr>
          <w:szCs w:val="28"/>
          <w:vertAlign w:val="superscript"/>
        </w:rPr>
        <w:t>3</w:t>
      </w:r>
      <w:r w:rsidRPr="00752B22">
        <w:rPr>
          <w:szCs w:val="28"/>
        </w:rPr>
        <w:t>. ПОРЯДОК ПРЕДОСТАВЛЕНИЯ</w:t>
      </w:r>
    </w:p>
    <w:p w:rsidR="00752B22" w:rsidRPr="00752B22" w:rsidRDefault="00752B22" w:rsidP="00752B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752B22">
        <w:rPr>
          <w:szCs w:val="28"/>
        </w:rPr>
        <w:t>ЗЕМЕЛЬНЫХ УЧАСТКОВ В СОБСТВЕННОСТЬ</w:t>
      </w:r>
    </w:p>
    <w:p w:rsidR="00752B22" w:rsidRPr="00752B22" w:rsidRDefault="00752B22" w:rsidP="00752B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752B22">
        <w:rPr>
          <w:szCs w:val="28"/>
        </w:rPr>
        <w:t>БЕСПЛАТНО В СЛУЧАЕ ЗАКЛЮЧЕНИЯ</w:t>
      </w:r>
    </w:p>
    <w:p w:rsidR="00752B22" w:rsidRPr="00752B22" w:rsidRDefault="00752B22" w:rsidP="00752B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752B22">
        <w:rPr>
          <w:szCs w:val="28"/>
        </w:rPr>
        <w:t>СОГЛАШЕНИЯ МЕЖДУ МУНИЦИПАЛЬНЫМИ</w:t>
      </w:r>
    </w:p>
    <w:p w:rsidR="00752B22" w:rsidRPr="00752B22" w:rsidRDefault="00752B22" w:rsidP="00752B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752B22">
        <w:rPr>
          <w:szCs w:val="28"/>
        </w:rPr>
        <w:t>ОБРАЗОВАНИЯМИ</w:t>
      </w:r>
    </w:p>
    <w:p w:rsidR="00752B22" w:rsidRPr="00752B22" w:rsidRDefault="00752B22" w:rsidP="00752B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rFonts w:eastAsia="Calibri"/>
          <w:caps/>
          <w:szCs w:val="28"/>
          <w:lang w:eastAsia="en-US"/>
        </w:rPr>
      </w:pPr>
    </w:p>
    <w:p w:rsidR="00752B22" w:rsidRPr="00752B22" w:rsidRDefault="00752B22" w:rsidP="00752B22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1.Граждане, в отношении которых в течение 180 календарных дней со дня включения их в Реестр не принято решение о предоставлении в собственность бесплатно земельного участка, вправе подать в уполномоченный орган местного самоуправления заявление о согласии на предоставление земельного участка в собственность бесплатно в соответствии с настоящим Законом на территории иного муниципального образования Приморского края.</w:t>
      </w:r>
    </w:p>
    <w:p w:rsidR="00752B22" w:rsidRPr="00752B22" w:rsidRDefault="00752B22" w:rsidP="00752B22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 xml:space="preserve">2.Уполномоченный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вправе заключить соглашение с теми муниципальными образованиями, на территории которых граждане выразили согласие на предоставление земельного участка в соответствии с настоящим Законом. </w:t>
      </w:r>
    </w:p>
    <w:p w:rsidR="00752B22" w:rsidRPr="00752B22" w:rsidRDefault="00752B22" w:rsidP="00752B2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 xml:space="preserve">В случае заключения соглашения формирование и предоставление земельных участков гражданам осуществляется уполномоченным органом местного самоуправления муниципального образования, на территории которого планируется предоставление земельных участков на основании соглашения. </w:t>
      </w:r>
    </w:p>
    <w:p w:rsidR="00752B22" w:rsidRPr="00752B22" w:rsidRDefault="00752B22" w:rsidP="00752B2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Соглашение может содержать положения, определяющие порядок компенсации расходов муниципального образования, с которым заключено соглашение, по формированию и предоставлению земельных участков гражданам на основании соглашения.</w:t>
      </w:r>
    </w:p>
    <w:p w:rsidR="00752B22" w:rsidRPr="00752B22" w:rsidRDefault="00752B22" w:rsidP="00752B2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 xml:space="preserve">3.В случае заключения соглашения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</w:t>
      </w:r>
      <w:r w:rsidRPr="00752B22">
        <w:rPr>
          <w:szCs w:val="28"/>
        </w:rPr>
        <w:lastRenderedPageBreak/>
        <w:t>настоящим Законом, уведомляет в письменной форме и (или) информирует в периодическом печатном издании, являющемся источником официального опубликования муниципальных правовых актов, а также на официальном сайте муниципального образования в информационно-телекоммуникационной сети "Интернет" (при его наличии) граждан, включенных в Реестр, о возможности предоставления им земельных участков на территории муниципальных образований, с которыми заключено соглашение.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4.В течение 30 календарных дней со дня получения уведомления и (или) опубликования информации, указанной в части 3 настоящей статьи, граждане, вне зависимости от очередности включения в Реестр, вправе подать в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письменные заявления о согласии на предоставление земельного участка в собственность бесплатно на территории муниципального образования, с которым заключено соглашение (далее - письменные заявления о согласии).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 xml:space="preserve">5.Письменные заявления о согласии граждан регистрируются уполномоченным органом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 порядке очередности их поступления. 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6.В течение 10 календарных дней со дня регистрации письменного заявления о согласии гражданина (граждан)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направляет копию письменного заявления о 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образования, с которым заключено соглашение, для включения гражданина (граждан) в Реестр этого муниципального образования.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7.Реестровый номер присваивается гражданам в течение</w:t>
      </w:r>
      <w:r w:rsidRPr="00752B22">
        <w:rPr>
          <w:szCs w:val="28"/>
        </w:rPr>
        <w:br/>
        <w:t>10 календарных дней со дня получения уполномоченным органом местного самоуправления муниципального образования, с которым заключено соглашение, копии письменного заявления о согласии гражданина, заявления гражданина (граждан) с приложением документов, указанных в статье 5 настоящего Закона, в порядке очередности, сложившейся в указанном муниципальном образовании,</w:t>
      </w:r>
      <w:r w:rsidRPr="00752B22">
        <w:t xml:space="preserve"> </w:t>
      </w:r>
      <w:r w:rsidRPr="00752B22">
        <w:rPr>
          <w:szCs w:val="28"/>
        </w:rPr>
        <w:t>с учетом очередности регистрации письменных заявлений о согласии граждан уполномоченным органом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Законом.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 xml:space="preserve">Уведомление о присвоении реестрового номера направляется гражданину уполномоченным органом местного самоуправления </w:t>
      </w:r>
      <w:r w:rsidRPr="00752B22">
        <w:rPr>
          <w:szCs w:val="28"/>
        </w:rPr>
        <w:lastRenderedPageBreak/>
        <w:t>муниципального образования, с которым заключено соглашение, в течение 10 календарных дней со дня его присвоения.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8.Со дня включения гражданина (граждан) в Реестр муниципального образования, с которым заключено соглашение, он (они) исключается (исключаются) из Реестра муниципального образования, на территории которого отсутствуют земельные участки для предоставления в соответствии с настоящим Законом. При этом очередность реестровых номеров граждан в Реестре муниципального образования, на территории которого отсутствуют земельные участки для предоставления в соответствии с настоящим Законом, не изменяется.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 xml:space="preserve">9.Гражданин (граждане) вправе подать заявление об исключении его (их) из Реестра муниципального образования, с которым заключено соглашение. 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В течение 10 календарных дней со дня получения указанного заявления уполномоченный орган местного самоуправления муниципального образования, с которым заключено соглашение, направляет копию письменного заявления о 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для включения гражданина (граждан) в Реестр.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 xml:space="preserve">Граждане включаются в Реестр в соответствии с очередностью, сложившейся в муниципальном образовании, на территории которого отсутствуют земельные участки для предоставления в соответствии с настоящим Законом, на дату поступления документов, указанных в абзаце втором настоящей части. 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</w:pPr>
      <w:r w:rsidRPr="00752B22">
        <w:t xml:space="preserve">Уведомление о присвоении реестрового номера направляется гражданину уполномоченным органом местного самоуправления </w:t>
      </w:r>
      <w:r w:rsidRPr="00752B22">
        <w:rPr>
          <w:szCs w:val="28"/>
        </w:rPr>
        <w:t>муниципального образования, на территории которого отсутствуют земельные участки для предоставления в соответствии с настоящим Законом,</w:t>
      </w:r>
      <w:r w:rsidRPr="00752B22">
        <w:t xml:space="preserve"> в течение 10 календарных дней со дня его присвоения.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10.</w:t>
      </w:r>
      <w:r w:rsidRPr="00752B22">
        <w:t>Решение о предоставлении земельных участков гражданам в собственность бесплатно принимается уполномоченным органом местного самоуправления муниципального образования, с которым заключено соглашение, в соответствии со статьей 5 настоящего Закона</w:t>
      </w:r>
      <w:r w:rsidRPr="00752B22">
        <w:rPr>
          <w:szCs w:val="28"/>
        </w:rPr>
        <w:t>.</w:t>
      </w:r>
      <w:r w:rsidR="00B51B95">
        <w:rPr>
          <w:szCs w:val="28"/>
        </w:rPr>
        <w:t>".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СТАТЬЯ 2.</w:t>
      </w:r>
    </w:p>
    <w:p w:rsidR="00752B22" w:rsidRPr="00752B22" w:rsidRDefault="00752B22" w:rsidP="00752B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2B22">
        <w:rPr>
          <w:szCs w:val="28"/>
        </w:rPr>
        <w:t>1.</w:t>
      </w:r>
      <w:r w:rsidRPr="00752B22">
        <w:rPr>
          <w:rFonts w:eastAsia="Calibri"/>
          <w:szCs w:val="28"/>
          <w:lang w:eastAsia="en-US"/>
        </w:rPr>
        <w:t xml:space="preserve">В течение 10 календарных дней со дня вступления в силу настоящего Закона уполномоченные органы местного самоуправления муниципальных районов в случае, установленном частью 6 статьи 2 Закона Приморского края от 8 ноября 2011 года № 837-КЗ "О бесплатном предоставлении земельных участков гражданам, имеющим трех и более детей, в Приморском крае" (в редакции настоящего Закона), формируют перечни земельных участков, предназначенных для предоставления гражданам в собственность бесплатно, </w:t>
      </w:r>
      <w:r w:rsidRPr="00752B22">
        <w:rPr>
          <w:szCs w:val="28"/>
        </w:rPr>
        <w:t xml:space="preserve">расположенных в границах поселений, в которых отсутствуют утвержденные </w:t>
      </w:r>
      <w:r w:rsidRPr="00752B22">
        <w:rPr>
          <w:szCs w:val="28"/>
        </w:rPr>
        <w:lastRenderedPageBreak/>
        <w:t>правила землепользования и застройки, а также расположенных на межселенных территориях.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752B22">
        <w:rPr>
          <w:rFonts w:eastAsia="Calibri"/>
          <w:szCs w:val="28"/>
          <w:lang w:eastAsia="en-US"/>
        </w:rPr>
        <w:t>2.В течение 10 календарных дней со дня вступления в силу настоящего Закона уполномоченные органы местного самоуправления муниципальных районов направляют в уполномоченные органы местного самоуправления поселений, входящих в состав данных муниципальных районов: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752B22">
        <w:rPr>
          <w:rFonts w:eastAsia="Calibri"/>
          <w:szCs w:val="28"/>
          <w:lang w:eastAsia="en-US"/>
        </w:rPr>
        <w:t xml:space="preserve">1)перечень земельных участков, предназначенных для предоставления гражданам в собственность бесплатно; 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752B22">
        <w:rPr>
          <w:rFonts w:eastAsia="Calibri"/>
          <w:szCs w:val="28"/>
          <w:lang w:eastAsia="en-US"/>
        </w:rPr>
        <w:t>2)реестр граждан, имеющих право на получение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 крае";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752B22">
        <w:rPr>
          <w:rFonts w:eastAsia="Calibri"/>
          <w:szCs w:val="28"/>
          <w:lang w:eastAsia="en-US"/>
        </w:rPr>
        <w:t>3)документы, указанные в части 1 статьи 5 Закона Приморского края "О бесплатном предоставлении земельных участков гражданам, имеющим трех и более детей, в Приморском крае", в отношении граждан, постоянным местом жительства которых является соответствующее поселение;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752B22">
        <w:rPr>
          <w:rFonts w:eastAsia="Calibri"/>
          <w:szCs w:val="28"/>
          <w:lang w:eastAsia="en-US"/>
        </w:rPr>
        <w:t>4)информацию о гражданах, приглашенных на жеребьевку, извещение о которой опубликовано уполномоченным органом местного самоуправления муниципального района до дня вступления в силу настоящего Закона и дата проведения которой назначена после дня вступления в силу настоящего Закона;</w:t>
      </w:r>
    </w:p>
    <w:p w:rsidR="00752B22" w:rsidRPr="00752B22" w:rsidRDefault="00752B22" w:rsidP="00752B22">
      <w:pPr>
        <w:ind w:firstLine="709"/>
        <w:jc w:val="both"/>
        <w:rPr>
          <w:szCs w:val="28"/>
        </w:rPr>
      </w:pPr>
      <w:r w:rsidRPr="00752B22">
        <w:rPr>
          <w:szCs w:val="28"/>
        </w:rPr>
        <w:t>5)протоколы жеребьевок, проведенных уполномоченным органом местного самоуправления муниципального района после 1 марта 2015 года до дня вступления в силу настоящего Закона;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752B22">
        <w:rPr>
          <w:rFonts w:eastAsia="Calibri"/>
          <w:szCs w:val="28"/>
          <w:lang w:eastAsia="en-US"/>
        </w:rPr>
        <w:t>6)информацию о неучастии граждан в проведенных жеребьевках.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752B22">
        <w:rPr>
          <w:rFonts w:eastAsia="Calibri"/>
          <w:szCs w:val="28"/>
          <w:lang w:eastAsia="en-US"/>
        </w:rPr>
        <w:t>3.В течение 10 календарных дней со дня поступления указанных в пункте 2 настоящей статьи документов уполномоченные органы местного самоуправления поселений: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szCs w:val="28"/>
        </w:rPr>
      </w:pPr>
      <w:r w:rsidRPr="00752B22">
        <w:rPr>
          <w:rFonts w:eastAsia="Calibri"/>
          <w:szCs w:val="28"/>
          <w:lang w:eastAsia="en-US"/>
        </w:rPr>
        <w:t>1)формируют перечни земельных участков, предназначенных для предоставления гражданам в собственность бесплатно, включая в них земельные участки, расположенные в границах соответствующих поселений</w:t>
      </w:r>
      <w:r w:rsidRPr="00752B22">
        <w:rPr>
          <w:szCs w:val="28"/>
        </w:rPr>
        <w:t>;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752B22">
        <w:rPr>
          <w:rFonts w:eastAsia="Calibri"/>
          <w:szCs w:val="28"/>
          <w:lang w:eastAsia="en-US"/>
        </w:rPr>
        <w:t>2)принимают решение о включении в формируемые ими реестры граждан, имеющих право на получение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 крае", граждан, постоянным местом жительства которых является соответствующее поселение и включенных в указанный в подпункте 2 пункта 2 настоящей статьи реестр, за исключением граждан, указанных в подпункте 4 пункта 2 настоящей статьи.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752B22">
        <w:rPr>
          <w:rFonts w:eastAsia="Calibri"/>
          <w:szCs w:val="28"/>
          <w:lang w:eastAsia="en-US"/>
        </w:rPr>
        <w:t xml:space="preserve">Реестровый номер присваивается уполномоченным органом местного самоуправления поселения в порядке очередности в соответствии с датой принятия решения о включении в реестр граждан, имеющих право на получение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 крае"  уполномоченным органом местного самоуправления муниципального района. 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752B22">
        <w:rPr>
          <w:rFonts w:eastAsia="Calibri"/>
          <w:szCs w:val="28"/>
          <w:lang w:eastAsia="en-US"/>
        </w:rPr>
        <w:lastRenderedPageBreak/>
        <w:t>В случае постоянного проживания граждан, состоящих в зарегистрированном браке, имеющих трех и более детей, а также граждан, не состоящих в зарегистрированном браке, но являющихся родителями трех и более детей, на территории разных поселений, решение о присвоении им реестровых номеров принимается уполномоченным органом местного самоуправления того поселения, на территории которого находится место совместного проживания гражданина и его детей.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752B22">
        <w:rPr>
          <w:szCs w:val="28"/>
        </w:rPr>
        <w:t>4.Уполномоченный орган местного самоуправления поселения принимает решение о предоставлении в собственность бесплатно гражданину (гражданам) и его (их) детям земельного участка в течение</w:t>
      </w:r>
      <w:r w:rsidRPr="00752B22">
        <w:rPr>
          <w:szCs w:val="28"/>
        </w:rPr>
        <w:br/>
        <w:t xml:space="preserve">180 календарных дней со дня включения им гражданина (граждан) в реестр </w:t>
      </w:r>
      <w:r w:rsidRPr="00752B22">
        <w:rPr>
          <w:rFonts w:eastAsia="Calibri"/>
          <w:szCs w:val="28"/>
          <w:lang w:eastAsia="en-US"/>
        </w:rPr>
        <w:t>граждан, имеющих право на получение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 крае".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szCs w:val="28"/>
        </w:rPr>
      </w:pPr>
      <w:r w:rsidRPr="00752B22">
        <w:rPr>
          <w:rFonts w:eastAsia="Calibri"/>
          <w:szCs w:val="28"/>
          <w:lang w:eastAsia="en-US"/>
        </w:rPr>
        <w:t xml:space="preserve">5.В случае, если уполномоченным </w:t>
      </w:r>
      <w:r w:rsidRPr="00752B22">
        <w:rPr>
          <w:szCs w:val="28"/>
        </w:rPr>
        <w:t>органом местного самоуправления муниципального района</w:t>
      </w:r>
      <w:r w:rsidRPr="00752B22">
        <w:rPr>
          <w:rFonts w:eastAsia="Calibri"/>
          <w:szCs w:val="28"/>
          <w:lang w:eastAsia="en-US"/>
        </w:rPr>
        <w:t xml:space="preserve"> опубликовано извещение о проведении жеребьевки до дня вступления в силу настоящего Закона, проведение жеребьевки осуществляется уполномоченным </w:t>
      </w:r>
      <w:r w:rsidRPr="00752B22">
        <w:rPr>
          <w:szCs w:val="28"/>
        </w:rPr>
        <w:t xml:space="preserve">органом местного самоуправления муниципального района. 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752B22">
        <w:rPr>
          <w:szCs w:val="28"/>
        </w:rPr>
        <w:t>В течение трех рабочих дней со дня проведения жеребьевки уполномоченный орган местного самоуправления муниципального района направляет в уполномоченный орган местного самоуправления поселения протокол жеребьевки</w:t>
      </w:r>
      <w:r w:rsidRPr="00752B22">
        <w:rPr>
          <w:rFonts w:eastAsia="Calibri"/>
          <w:szCs w:val="28"/>
          <w:lang w:eastAsia="en-US"/>
        </w:rPr>
        <w:t xml:space="preserve">. 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szCs w:val="28"/>
        </w:rPr>
      </w:pPr>
      <w:r w:rsidRPr="00752B22">
        <w:rPr>
          <w:rFonts w:eastAsia="Calibri"/>
          <w:szCs w:val="28"/>
          <w:lang w:eastAsia="en-US"/>
        </w:rPr>
        <w:t xml:space="preserve">В случае неучастия гражданина (граждан) в жеребьевке, </w:t>
      </w:r>
      <w:r w:rsidRPr="00752B22">
        <w:rPr>
          <w:szCs w:val="28"/>
        </w:rPr>
        <w:t xml:space="preserve">проводимой уполномоченным органом местного самоуправления муниципального района в соответствии с абзацем первым настоящего пункта, уполномоченный орган местного самоуправления поселения </w:t>
      </w:r>
      <w:r w:rsidRPr="00752B22">
        <w:rPr>
          <w:rFonts w:eastAsia="Calibri"/>
          <w:szCs w:val="28"/>
          <w:lang w:eastAsia="en-US"/>
        </w:rPr>
        <w:t>принимает решение о присвоении реестрового номера (реестровых номеров</w:t>
      </w:r>
      <w:r w:rsidRPr="00752B22">
        <w:rPr>
          <w:szCs w:val="28"/>
        </w:rPr>
        <w:t xml:space="preserve">) гражданину (гражданам) в порядке очередности на дату поступления в уполномоченный орган местного самоуправления поселения протокола жеребьевки. 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szCs w:val="28"/>
        </w:rPr>
      </w:pPr>
      <w:r w:rsidRPr="00752B22">
        <w:rPr>
          <w:szCs w:val="28"/>
        </w:rPr>
        <w:t>Факт неучастия гражданина (граждан) в жеребьевке, проводимой уполномоченным органом местного самоуправления муниципального района в соответствии с абзацем первым настоящего пункта подлежит учету уполномоченным органом местного самоуправления поселения при реализации части 2 статьи 5</w:t>
      </w:r>
      <w:r w:rsidRPr="00752B22">
        <w:rPr>
          <w:szCs w:val="28"/>
          <w:vertAlign w:val="superscript"/>
        </w:rPr>
        <w:t xml:space="preserve">1 </w:t>
      </w:r>
      <w:r w:rsidRPr="00752B22">
        <w:rPr>
          <w:szCs w:val="28"/>
        </w:rPr>
        <w:t xml:space="preserve">Закона Приморского края </w:t>
      </w:r>
      <w:r w:rsidRPr="00752B22">
        <w:rPr>
          <w:rFonts w:eastAsia="Calibri"/>
          <w:szCs w:val="28"/>
          <w:lang w:eastAsia="en-US"/>
        </w:rPr>
        <w:t>"О бесплатном предоставлении земельных участков гражданам, имеющим трех и более детей, в Приморском крае"</w:t>
      </w:r>
      <w:r w:rsidRPr="00752B22">
        <w:rPr>
          <w:szCs w:val="28"/>
        </w:rPr>
        <w:t xml:space="preserve">. 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752B22">
        <w:rPr>
          <w:szCs w:val="28"/>
        </w:rPr>
        <w:t>6.</w:t>
      </w:r>
      <w:r w:rsidRPr="00752B22">
        <w:rPr>
          <w:rFonts w:eastAsia="Calibri"/>
          <w:szCs w:val="28"/>
          <w:lang w:eastAsia="en-US"/>
        </w:rPr>
        <w:t xml:space="preserve">В случае проведения жеребьевок в соответствии с пунктом 5 настоящей статьи уполномоченный орган местного самоуправления поселения, на территории которого уполномоченным органом местного самоуправления муниципального района сформированы земельные участки в целях предоставления гражданам в соответствии с Законом Приморского края "О бесплатном предоставлении земельных участков гражданам, имеющим трех и более детей, в Приморском крае", направляет </w:t>
      </w:r>
      <w:r w:rsidRPr="00752B22">
        <w:rPr>
          <w:szCs w:val="28"/>
        </w:rPr>
        <w:t xml:space="preserve">решения о предоставлении в собственность бесплатно гражданину (гражданам) и его (их) детям земельного участка, принявшим участие в указанных </w:t>
      </w:r>
      <w:r w:rsidRPr="00752B22">
        <w:rPr>
          <w:szCs w:val="28"/>
        </w:rPr>
        <w:lastRenderedPageBreak/>
        <w:t>жеребьевках, вне зависимости от их постоянного места жительства на территории данного поселения.</w:t>
      </w:r>
    </w:p>
    <w:p w:rsidR="00752B22" w:rsidRPr="00752B22" w:rsidRDefault="00752B22" w:rsidP="00752B22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</w:p>
    <w:p w:rsidR="00752B22" w:rsidRPr="00752B22" w:rsidRDefault="00752B22" w:rsidP="00752B22">
      <w:pPr>
        <w:widowControl w:val="0"/>
        <w:ind w:firstLine="709"/>
        <w:jc w:val="both"/>
        <w:rPr>
          <w:snapToGrid w:val="0"/>
          <w:szCs w:val="28"/>
        </w:rPr>
      </w:pPr>
      <w:r w:rsidRPr="00752B22">
        <w:rPr>
          <w:snapToGrid w:val="0"/>
          <w:szCs w:val="28"/>
        </w:rPr>
        <w:t>СТАТЬЯ 3.</w:t>
      </w:r>
    </w:p>
    <w:p w:rsidR="00752B22" w:rsidRPr="00752B22" w:rsidRDefault="00752B22" w:rsidP="00752B22">
      <w:pPr>
        <w:widowControl w:val="0"/>
        <w:ind w:firstLine="709"/>
        <w:jc w:val="both"/>
        <w:rPr>
          <w:snapToGrid w:val="0"/>
          <w:szCs w:val="28"/>
        </w:rPr>
      </w:pPr>
      <w:r w:rsidRPr="00752B22">
        <w:rPr>
          <w:snapToGrid w:val="0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752B22" w:rsidRPr="00752B22" w:rsidRDefault="00752B22" w:rsidP="00752B22">
      <w:pPr>
        <w:ind w:firstLine="720"/>
        <w:jc w:val="both"/>
        <w:rPr>
          <w:color w:val="92D050"/>
        </w:rPr>
      </w:pPr>
    </w:p>
    <w:p w:rsidR="00752B22" w:rsidRPr="00752B22" w:rsidRDefault="00752B22" w:rsidP="00752B22">
      <w:pPr>
        <w:shd w:val="clear" w:color="auto" w:fill="FFFFFF"/>
        <w:ind w:firstLine="720"/>
        <w:jc w:val="both"/>
        <w:rPr>
          <w:szCs w:val="28"/>
        </w:rPr>
      </w:pPr>
    </w:p>
    <w:p w:rsidR="00752B22" w:rsidRPr="00752B22" w:rsidRDefault="00752B22" w:rsidP="00752B22">
      <w:pPr>
        <w:shd w:val="clear" w:color="auto" w:fill="FFFFFF"/>
        <w:ind w:firstLine="720"/>
        <w:jc w:val="both"/>
        <w:rPr>
          <w:szCs w:val="28"/>
        </w:rPr>
      </w:pPr>
    </w:p>
    <w:p w:rsidR="00752B22" w:rsidRPr="00752B22" w:rsidRDefault="00752B22" w:rsidP="00752B22">
      <w:pPr>
        <w:shd w:val="clear" w:color="auto" w:fill="FFFFFF"/>
        <w:jc w:val="both"/>
        <w:rPr>
          <w:szCs w:val="28"/>
        </w:rPr>
      </w:pPr>
      <w:r w:rsidRPr="00752B22">
        <w:rPr>
          <w:szCs w:val="28"/>
        </w:rPr>
        <w:t>Губернатор края</w:t>
      </w:r>
      <w:r w:rsidRPr="00752B22">
        <w:rPr>
          <w:szCs w:val="28"/>
        </w:rPr>
        <w:tab/>
      </w:r>
      <w:r w:rsidRPr="00752B22">
        <w:rPr>
          <w:szCs w:val="28"/>
        </w:rPr>
        <w:tab/>
      </w:r>
      <w:r w:rsidRPr="00752B22">
        <w:rPr>
          <w:szCs w:val="28"/>
        </w:rPr>
        <w:tab/>
      </w:r>
      <w:r w:rsidRPr="00752B22">
        <w:rPr>
          <w:szCs w:val="28"/>
        </w:rPr>
        <w:tab/>
      </w:r>
      <w:r w:rsidRPr="00752B22">
        <w:rPr>
          <w:szCs w:val="28"/>
        </w:rPr>
        <w:tab/>
      </w:r>
      <w:r w:rsidRPr="00752B22">
        <w:rPr>
          <w:szCs w:val="28"/>
        </w:rPr>
        <w:tab/>
      </w:r>
      <w:r w:rsidRPr="00752B22">
        <w:rPr>
          <w:szCs w:val="28"/>
        </w:rPr>
        <w:tab/>
        <w:t xml:space="preserve">       В.В. Миклушевский</w:t>
      </w:r>
    </w:p>
    <w:p w:rsidR="00752B22" w:rsidRPr="00752B22" w:rsidRDefault="00752B22" w:rsidP="00752B22">
      <w:pPr>
        <w:shd w:val="clear" w:color="auto" w:fill="FFFFFF"/>
        <w:jc w:val="both"/>
        <w:rPr>
          <w:szCs w:val="28"/>
        </w:rPr>
      </w:pPr>
    </w:p>
    <w:p w:rsidR="00892980" w:rsidRDefault="00892980" w:rsidP="00892980">
      <w:bookmarkStart w:id="1" w:name="_GoBack"/>
      <w:r>
        <w:t>г. Владивосток</w:t>
      </w:r>
    </w:p>
    <w:p w:rsidR="00892980" w:rsidRDefault="00892980" w:rsidP="00892980">
      <w:r>
        <w:t>28 июля 2015 года</w:t>
      </w:r>
    </w:p>
    <w:p w:rsidR="00892980" w:rsidRDefault="00892980" w:rsidP="00892980">
      <w:pPr>
        <w:rPr>
          <w:szCs w:val="28"/>
        </w:rPr>
      </w:pPr>
      <w:r>
        <w:t>№ 65</w:t>
      </w:r>
      <w:r>
        <w:t>4</w:t>
      </w:r>
      <w:r>
        <w:t>-КЗ</w:t>
      </w:r>
    </w:p>
    <w:bookmarkEnd w:id="1"/>
    <w:p w:rsidR="00BE0544" w:rsidRDefault="00BE0544"/>
    <w:sectPr w:rsidR="00BE0544" w:rsidSect="00752B2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6EC" w:rsidRDefault="006B76EC">
      <w:r>
        <w:separator/>
      </w:r>
    </w:p>
  </w:endnote>
  <w:endnote w:type="continuationSeparator" w:id="0">
    <w:p w:rsidR="006B76EC" w:rsidRDefault="006B7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6EC" w:rsidRDefault="006B76EC">
      <w:r>
        <w:separator/>
      </w:r>
    </w:p>
  </w:footnote>
  <w:footnote w:type="continuationSeparator" w:id="0">
    <w:p w:rsidR="006B76EC" w:rsidRDefault="006B76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B22" w:rsidRDefault="00752B22" w:rsidP="00752B2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92980">
      <w:rPr>
        <w:noProof/>
      </w:rPr>
      <w:t>11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2B22"/>
    <w:rsid w:val="0003291F"/>
    <w:rsid w:val="000C531B"/>
    <w:rsid w:val="00380EE1"/>
    <w:rsid w:val="003B26E7"/>
    <w:rsid w:val="0047435B"/>
    <w:rsid w:val="005A2827"/>
    <w:rsid w:val="006B76EC"/>
    <w:rsid w:val="00752B22"/>
    <w:rsid w:val="008005DE"/>
    <w:rsid w:val="00892980"/>
    <w:rsid w:val="00AB70F9"/>
    <w:rsid w:val="00AC31EC"/>
    <w:rsid w:val="00B14397"/>
    <w:rsid w:val="00B51B95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52B22"/>
    <w:rPr>
      <w:sz w:val="28"/>
    </w:rPr>
  </w:style>
  <w:style w:type="paragraph" w:styleId="a6">
    <w:name w:val="Balloon Text"/>
    <w:basedOn w:val="a"/>
    <w:link w:val="a7"/>
    <w:rsid w:val="00752B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52B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9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11</Pages>
  <Words>3919</Words>
  <Characters>22341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2015-07-22T04:17:00Z</cp:lastPrinted>
  <dcterms:created xsi:type="dcterms:W3CDTF">2015-07-28T03:56:00Z</dcterms:created>
  <dcterms:modified xsi:type="dcterms:W3CDTF">2015-07-28T03:56:00Z</dcterms:modified>
</cp:coreProperties>
</file>