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59683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5154E" w:rsidRPr="0025154E" w:rsidRDefault="0025154E" w:rsidP="0025154E">
      <w:pPr>
        <w:jc w:val="center"/>
        <w:rPr>
          <w:b/>
        </w:rPr>
      </w:pPr>
      <w:r w:rsidRPr="0025154E">
        <w:rPr>
          <w:b/>
        </w:rPr>
        <w:t>О ВНЕСЕНИИ ИЗМЕНЕНИЙ В ЗАКОН ПРИМОРСКОГО КРАЯ</w:t>
      </w:r>
    </w:p>
    <w:p w:rsidR="0025154E" w:rsidRPr="0025154E" w:rsidRDefault="0025154E" w:rsidP="0025154E">
      <w:pPr>
        <w:jc w:val="center"/>
        <w:rPr>
          <w:b/>
          <w:szCs w:val="28"/>
        </w:rPr>
      </w:pPr>
      <w:r w:rsidRPr="0025154E">
        <w:rPr>
          <w:b/>
        </w:rPr>
        <w:t>"</w:t>
      </w:r>
      <w:r w:rsidRPr="0025154E">
        <w:rPr>
          <w:b/>
          <w:szCs w:val="28"/>
        </w:rPr>
        <w:t>О БЕСПЛАТНОМ ПРЕДОСТАВЛЕНИИ ЗЕМЕЛЬНЫХ УЧАСТКОВ ДЛЯ ИНДИВИДУАЛЬНОГО ЖИЛИЩНОГО СТРОИТЕЛЬСТВА</w:t>
      </w:r>
    </w:p>
    <w:p w:rsidR="0025154E" w:rsidRPr="0025154E" w:rsidRDefault="0025154E" w:rsidP="0025154E">
      <w:pPr>
        <w:jc w:val="center"/>
        <w:rPr>
          <w:b/>
        </w:rPr>
      </w:pPr>
      <w:r w:rsidRPr="0025154E">
        <w:rPr>
          <w:b/>
          <w:szCs w:val="28"/>
        </w:rPr>
        <w:t>НА ТЕРРИТОРИИ ПРИМОРСКОГО КРАЯ"</w:t>
      </w:r>
    </w:p>
    <w:p w:rsidR="0025154E" w:rsidRPr="0025154E" w:rsidRDefault="0025154E" w:rsidP="0025154E">
      <w:pPr>
        <w:ind w:firstLine="720"/>
        <w:jc w:val="both"/>
        <w:rPr>
          <w:b/>
        </w:rPr>
      </w:pPr>
    </w:p>
    <w:p w:rsidR="0025154E" w:rsidRPr="0025154E" w:rsidRDefault="0025154E" w:rsidP="0025154E">
      <w:pPr>
        <w:ind w:firstLine="720"/>
        <w:jc w:val="both"/>
        <w:rPr>
          <w:szCs w:val="28"/>
        </w:rPr>
      </w:pPr>
      <w:r w:rsidRPr="0025154E">
        <w:rPr>
          <w:szCs w:val="28"/>
        </w:rPr>
        <w:t>Принят Законодательным Собранием Приморского края 22 июля</w:t>
      </w:r>
      <w:r w:rsidRPr="0025154E">
        <w:rPr>
          <w:szCs w:val="28"/>
        </w:rPr>
        <w:br/>
        <w:t xml:space="preserve">2015 года </w:t>
      </w:r>
    </w:p>
    <w:p w:rsidR="0025154E" w:rsidRPr="0025154E" w:rsidRDefault="0025154E" w:rsidP="0025154E">
      <w:pPr>
        <w:ind w:firstLine="720"/>
        <w:jc w:val="both"/>
        <w:rPr>
          <w:szCs w:val="28"/>
        </w:rPr>
      </w:pPr>
    </w:p>
    <w:p w:rsidR="0025154E" w:rsidRPr="0025154E" w:rsidRDefault="0025154E" w:rsidP="0025154E">
      <w:pPr>
        <w:ind w:firstLine="720"/>
      </w:pPr>
      <w:r w:rsidRPr="0025154E">
        <w:t>СТАТЬЯ 1.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Внести в Закон Приморского края от 27 сентября 2013 года № 250-КЗ                    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№ 56, стр. 187; 2014,</w:t>
      </w:r>
      <w:r w:rsidRPr="0025154E">
        <w:rPr>
          <w:szCs w:val="28"/>
        </w:rPr>
        <w:br/>
        <w:t xml:space="preserve">№ 89, стр. 28; 2015, № 116, стр. 6) следующие изменения:    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1)часть 1 статьи 1 дополнить абзацем следующего содержания: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"Земельные участки предоставляются гражданам органами местного самоуправления городских округов, поселений, а в отношении граждан, местом жительства которых является поселение, в случае отсутствия утвержденных правил землепользования и застройки данного поселения или в отношении граждан, местом жительства которых является населенный пункт, расположенный на межселенной территории, - органом местного самоуправления муниципального района (далее - уполномоченные органы местного самоуправления).";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 xml:space="preserve">2)часть 2 статьи 2 изложить в следующей редакции: 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 xml:space="preserve">"2.Земельный участок предоставляется в границах: 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городского округа - гражданам, постоянным местом жительства которых является городской округ;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поселения - гражданам, постоянным местом жительства которых является поселение;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населенного пункта, расположенного на межселенной территории - гражданам, постоянным местом жительства которых является указанный населенный пункт.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Положения абзацев первого-четвертого настоящей части не распространяются на предоставление земельных участков в соответствии со статьей 5</w:t>
      </w:r>
      <w:r w:rsidRPr="0025154E">
        <w:rPr>
          <w:szCs w:val="28"/>
          <w:vertAlign w:val="superscript"/>
        </w:rPr>
        <w:t>1</w:t>
      </w:r>
      <w:r w:rsidRPr="0025154E">
        <w:rPr>
          <w:szCs w:val="28"/>
        </w:rPr>
        <w:t xml:space="preserve"> настоящего Закона.</w:t>
      </w:r>
    </w:p>
    <w:p w:rsid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 xml:space="preserve">В случае проживания супругов на территории разных поселений, входящих в состав одного муниципального района, молодая семья вправе самостоятельно выбрать из них то поселение, в уполномоченный орган местного самоуправления которого ею будет подано заявление о предоставлении земельного участка в аренду. 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lastRenderedPageBreak/>
        <w:t>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гражданам с их согласия на территории другого муниципального образования при условии заключения между этими муниципальными образованиями соглашения.";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3)в части 4 статьи 3 слова "устанавливаются органами местного самоуправления муниципальных образований Приморского края, обладающими правом предоставления соответствующих земельных участков (далее - уполномоченные органы местного самоуправления)" заменить словами "устанавливается уполномоченными органами местного самоуправления";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4)в статье 4: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а)в части 1 слова "уполномоченным органом исполнительной власти Приморского края" заменить словами "органом исполнительной власти Приморского края, уполномоченным на государственное управление и регулирование в сфере управления и распоряжения земельными участками, находящимися в собственности Приморского края (далее - уполномоченный орган исполнительной власти Приморского края)";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б)в части 3 слова "в том числе в административном центре Приморского края," исключить;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 xml:space="preserve">в)в абзаце втором части 5 слова "определяемом органами местного самоуправления, а также размещается на официальном сайте органа местного самоуправления в информационно-телекоммуникационной сети </w:t>
      </w:r>
      <w:r w:rsidR="00516208">
        <w:rPr>
          <w:szCs w:val="28"/>
        </w:rPr>
        <w:t>"</w:t>
      </w:r>
      <w:r w:rsidRPr="0025154E">
        <w:rPr>
          <w:szCs w:val="28"/>
        </w:rPr>
        <w:t>Интернет" заменить словами "являющемся источником официального опубликования муниципальных правовых актов, а также размещается на официальном сайте муниципального образования в информационно-телекоммуникационной сети "Интернет" (при его наличии)";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5)в статье 5: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а)часть 1 изложить в следующей редакции: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"1.В целях получения земельного участка в аренду в соответствии с настоящим Законом гражданин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аренду (далее - заявление) с указанием фамилии, имени, отчества детей. По желанию граждан, состоящих в зарегистрированном браке и имеющих двух детей, совместно проживающих с ними либо с одним из них, а также граждан, не состоящих в зарегистрированном браке, но являющихся родителями (приемными родителями) двух детей, совместно проживающих с ними либо с одним из них, заявление может быть подано ими совместно либо одним из них.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При подаче заявления гражданином (гражданами), имеющим (имеющими) приемного ребенка (приемных детей), в заявлении указываются номер и дата договора о приемной семье.</w:t>
      </w:r>
    </w:p>
    <w:p w:rsid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lastRenderedPageBreak/>
        <w:t>К заявлению прилагаются: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копия документа (документов), удостоверяющего личность гражданина (граждан) Российской Федерации, с предъявлением оригинала. В случае изменения фамилии, имени или отчества гражданина (граждан) к заявлению прилагаются копии документов, подтверждающих изменения указанных персональных данных;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копии свидетельств о рождении детей, паспортов для детей, достигших 14-летнего возраста, с предъявлением оригиналов;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документ, подтверждающий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 xml:space="preserve">документ, подтверждающий факт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заявление; 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 xml:space="preserve">судебное решение (при его наличии) об установлении факта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заявление; 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копия договора о приемной семье с предъявлением оригинала в случае, если гражданин (граждане) воспитывает (воспитывают) приемных детей.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При подаче совместного заявления гражданами, указанными в абзаце первом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браке.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Документы, указанные в абзацах четвертом, пятом, восьмом и       десятом настоящей части, представляются в уполномоченный орган местного самоуправления гражданином (гражданами).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Документы, указанные в абзацах шестом, седьмом и девятом настоящей части, запрашиваются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инициативе.";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б)часть 2 изложить в следующей редакции: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"2.В целях получения земельного участка в аренду в соответствии с настоящим Законом молодая семья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совместное заявление.</w:t>
      </w:r>
    </w:p>
    <w:p w:rsid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lastRenderedPageBreak/>
        <w:t>К заявлению прилагаются: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копии документов, удостоверяющих личности супругов, с предъявлением оригиналов. В случае изменения фамилии, имени или отчества супругов к заявлению прилагаются копии документов, подтверждающих изменения указанных персональных данных;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копия свидетельства о заключении брака с предъявлением оригинала;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документ, подтверждающий факт постоянного проживания супругов на территории того муниципального образования, в уполномоченный орган местного самоуправления которого молодая семья подает заявление, а в случае, указанном в абзаце шестом части 2 статьи 2 настоящего Закона, - документ, подтверждающий факт постоянного проживания одного из супругов на территории того поселения, в уполномоченный орган местного самоуправления которого молодая семья подает заявление, и документ, подтверждающий факт постоянного проживания другого супруга на территории поселения, входящего в состав соответствующего муниципального района;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 xml:space="preserve">судебное решение (при его наличии) об установлении факта постоянного проживания гражданина (граждан) на территории того муниципального образования, в уполномоченный орган местного самоуправления которого подается заявление; 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копии свидетельств о рождении детей, паспортов для детей, достигших 14-летнего возраста, с предъявлением оригиналов в случае наличия детей.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Документы, указанные в абзацах третьем, четвертом, шестом и седьмом  настоящей части, представляются в уполномоченный орган местного самоуправления гражданином (гражданами).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Документ, указанный в абзаце пятом настоящей части, запрашивается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указанный документ в уполномоченный орган местного самоуправления по собственной инициативе.";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в)в части 3: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в абзаце первом слова "(далее - реестр), либо об отказе во включении в реестр" заменить словами "(далее - Реестр), либо об отказе во включении в Реестр";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по тексту абзаца второго слово "реестр" заменить словом "Реестр";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в абзаце третьем слово "реестр" заменить словом "Реестр";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г)в абзаце первом части 4 слово "реестр" заменить словом "Реестр";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д)в части 5: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в абзаце первом слово "реестр" заменить словом "Реестр";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пункт 1 дополнить словами ", за исключением документов, указанных в абзацах шестом, седьмом и девятом части 1 и абзаце пятом части 2 настоящей статьи";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е)в части 6 слово "реестр" заменить словом "Реестр";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ж)в части 11 слова "не заключен" заменить словами "не возвращен подписанным";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lastRenderedPageBreak/>
        <w:t>з)часть 12 изложить в следующей редакции: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 xml:space="preserve">"12.Уполномоченные органы местного самоуправления городских округов, муниципальных районов направляют в уполномоченный орган исполнительной власти Приморского края информацию о договорах аренды земельных участков для индивидуального жилищного строительства, заключенных в соответствии с настоящим Законом, в течение </w:t>
      </w:r>
      <w:r w:rsidRPr="0025154E">
        <w:rPr>
          <w:szCs w:val="28"/>
        </w:rPr>
        <w:br/>
        <w:t>14 календарных дней со дня заключения ими договоров.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 xml:space="preserve">Уполномоченные органы местного самоуправления поселений направляют в уполномоченный орган местного самоуправления муниципального района информацию о договорах аренды земельных участков для индивидуального жилищного строительства, заключенных в соответствии с настоящим Законом, в течение семи календарных дней со дня заключения ими договоров. 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154E">
        <w:rPr>
          <w:szCs w:val="28"/>
        </w:rPr>
        <w:t>Уполномоченные органы местного самоуправления муниципальных районов направляют информацию о договорах аренды земельных участков для индивидуального жилищного строительства, заключенных в соответствии с настоящим Законом уполномоченными органами местного самоуправления поселений, в уполномоченный орган исполнительной власти Приморского края в течение семи календарных дней со дня поступления информации, указанной в абзаце втором настоящей части.";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rFonts w:eastAsia="Calibri"/>
          <w:szCs w:val="28"/>
          <w:lang w:eastAsia="en-US"/>
        </w:rPr>
        <w:t>6)дополнить статьей 5</w:t>
      </w:r>
      <w:r w:rsidRPr="0025154E">
        <w:rPr>
          <w:rFonts w:eastAsia="Calibri"/>
          <w:szCs w:val="28"/>
          <w:vertAlign w:val="superscript"/>
          <w:lang w:eastAsia="en-US"/>
        </w:rPr>
        <w:t>1</w:t>
      </w:r>
      <w:r w:rsidRPr="0025154E">
        <w:rPr>
          <w:rFonts w:eastAsia="Calibri"/>
          <w:szCs w:val="28"/>
          <w:lang w:eastAsia="en-US"/>
        </w:rPr>
        <w:t xml:space="preserve"> следующего содержания: </w:t>
      </w:r>
    </w:p>
    <w:p w:rsidR="0025154E" w:rsidRPr="0025154E" w:rsidRDefault="0025154E" w:rsidP="0025154E">
      <w:pPr>
        <w:tabs>
          <w:tab w:val="left" w:pos="709"/>
          <w:tab w:val="left" w:pos="851"/>
          <w:tab w:val="left" w:pos="993"/>
          <w:tab w:val="left" w:pos="241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"СТАТЬЯ 5</w:t>
      </w:r>
      <w:r w:rsidRPr="0025154E">
        <w:rPr>
          <w:szCs w:val="28"/>
          <w:vertAlign w:val="superscript"/>
        </w:rPr>
        <w:t>1</w:t>
      </w:r>
      <w:r w:rsidRPr="0025154E">
        <w:rPr>
          <w:szCs w:val="28"/>
        </w:rPr>
        <w:t>.  ПОРЯДОК ПРЕДОСТАВЛЕНИЯ</w:t>
      </w:r>
    </w:p>
    <w:p w:rsidR="0025154E" w:rsidRPr="0025154E" w:rsidRDefault="0025154E" w:rsidP="0025154E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25154E">
        <w:rPr>
          <w:szCs w:val="28"/>
        </w:rPr>
        <w:t>ЗЕМЕЛЬНЫХ УЧАСТКОВ В АРЕНДУ</w:t>
      </w:r>
    </w:p>
    <w:p w:rsidR="0025154E" w:rsidRPr="0025154E" w:rsidRDefault="0025154E" w:rsidP="0025154E">
      <w:pPr>
        <w:tabs>
          <w:tab w:val="left" w:pos="709"/>
          <w:tab w:val="left" w:pos="851"/>
          <w:tab w:val="left" w:pos="993"/>
          <w:tab w:val="left" w:pos="2268"/>
        </w:tabs>
        <w:autoSpaceDE w:val="0"/>
        <w:autoSpaceDN w:val="0"/>
        <w:adjustRightInd w:val="0"/>
        <w:ind w:firstLine="2268"/>
        <w:jc w:val="both"/>
        <w:rPr>
          <w:szCs w:val="28"/>
        </w:rPr>
      </w:pPr>
      <w:r w:rsidRPr="0025154E">
        <w:rPr>
          <w:szCs w:val="28"/>
        </w:rPr>
        <w:t xml:space="preserve">  В СЛУЧАЕ ЗАКЛЮЧЕНИЯ СОГЛАШЕНИЯ</w:t>
      </w:r>
    </w:p>
    <w:p w:rsidR="0025154E" w:rsidRPr="0025154E" w:rsidRDefault="0025154E" w:rsidP="0025154E">
      <w:pPr>
        <w:tabs>
          <w:tab w:val="left" w:pos="709"/>
          <w:tab w:val="left" w:pos="851"/>
          <w:tab w:val="left" w:pos="993"/>
          <w:tab w:val="left" w:pos="2268"/>
        </w:tabs>
        <w:autoSpaceDE w:val="0"/>
        <w:autoSpaceDN w:val="0"/>
        <w:adjustRightInd w:val="0"/>
        <w:ind w:firstLine="2268"/>
        <w:jc w:val="both"/>
        <w:rPr>
          <w:szCs w:val="28"/>
        </w:rPr>
      </w:pPr>
      <w:r w:rsidRPr="0025154E">
        <w:rPr>
          <w:szCs w:val="28"/>
        </w:rPr>
        <w:t xml:space="preserve">  МЕЖДУ МУНИЦИПАЛЬНЫМИ ОБРАЗОВАНИЯМИ</w:t>
      </w:r>
    </w:p>
    <w:p w:rsidR="0025154E" w:rsidRPr="0025154E" w:rsidRDefault="0025154E" w:rsidP="0025154E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5154E" w:rsidRPr="0025154E" w:rsidRDefault="0025154E" w:rsidP="0025154E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 xml:space="preserve">1.Граждане, которым в течение 180 календарных дней со дня включения их в Реестр не направлено уведомление о проведении жеребьевки, вправе подать в уполномоченный орган местного самоуправления заявление о своем согласии на предоставление земельного участка в аренду в соответствии с настоящим Законом на территории иного муниципального образования Приморского края. </w:t>
      </w:r>
    </w:p>
    <w:p w:rsidR="0025154E" w:rsidRPr="0025154E" w:rsidRDefault="0025154E" w:rsidP="0025154E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 xml:space="preserve">2.Уполномоченный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вправе заключить соглашение с теми муниципальными образованиями, на территории которых граждане выразили согласие на предоставление земельного участка в соответствии с настоящим Законом. </w:t>
      </w:r>
    </w:p>
    <w:p w:rsidR="0025154E" w:rsidRDefault="0025154E" w:rsidP="0025154E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В случае заключения соглашения формирование и предоставление земельных участков гражданам осуществляется уполномоченным органом местного самоуправления муниципального образования, на территории которого планируется предоставление земельных участков на основании соглашения.</w:t>
      </w:r>
    </w:p>
    <w:p w:rsidR="0025154E" w:rsidRDefault="0025154E" w:rsidP="0025154E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5154E" w:rsidRPr="0025154E" w:rsidRDefault="0025154E" w:rsidP="0025154E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5154E" w:rsidRPr="0025154E" w:rsidRDefault="0025154E" w:rsidP="0025154E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lastRenderedPageBreak/>
        <w:t>Соглашение может содержать положения, определяющие порядок компенсации расходов муниципального образования, с которым заключено соглашение, по формированию и предоставлению земельных участков гражданам на основании соглашения.</w:t>
      </w:r>
    </w:p>
    <w:p w:rsidR="0025154E" w:rsidRPr="0025154E" w:rsidRDefault="0025154E" w:rsidP="0025154E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3.В случае заключения соглашения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уведомляет в письменной форме и (или) информирует в периодическом печатном издании, являющемся источником официального опубликования муниципальных правовых актов, а также на официальном сайте муниципального образования в информационно-телекоммуникационной сети "Интернет" (при его наличии) граждан, включенных в Реестр, о возможности предоставления им земельных участков на территории муниципальных образований, с которыми заключено соглашение.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 xml:space="preserve">4.В течение 30 календарных дней со дня получения уведомления и (или) опубликования информации, указанной в части 3 настоящей статьи, граждане вне зависимости от очередности включения в Реестр вправе подать 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письменные заявления о согласии на предоставление земельного участка в аренду на территории муниципального образования, с которым заключено соглашение (далее - письменные заявления о согласии). 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 xml:space="preserve">5.Письменные заявления о согласии граждан регистрируются уполномоченным органом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 порядке очередности их поступления. 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6.В течение 10 календарных дней со дня регистрации письменного заявления о согласии гражданина (граждан)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направляет копию письменного заявления о 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образования, с которым заключено соглашение, для включения гражданина (граждан) в Реестр этого муниципального образования.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7.Реестровый номер присваивается гражданам в течение                                10 календарных дней со дня получения уполномоченным органом местного самоуправления муниципального образования, с которым заключено соглашение, копии письменного заявления о согласии гражданина, заявления гражданина (граждан) с приложением документов, указанных в статье 5 настоящего Закона, в порядке очередности, сложившейся в указанном муниципальном образовании,</w:t>
      </w:r>
      <w:r w:rsidRPr="0025154E">
        <w:t xml:space="preserve"> </w:t>
      </w:r>
      <w:r w:rsidRPr="0025154E">
        <w:rPr>
          <w:szCs w:val="28"/>
        </w:rPr>
        <w:t xml:space="preserve">с учетом очередности регистрации </w:t>
      </w:r>
      <w:r w:rsidRPr="0025154E">
        <w:rPr>
          <w:szCs w:val="28"/>
        </w:rPr>
        <w:lastRenderedPageBreak/>
        <w:t>письменных заявлений о согласии граждан уполномоченным органом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Законом.</w:t>
      </w:r>
    </w:p>
    <w:p w:rsidR="0025154E" w:rsidRPr="0025154E" w:rsidRDefault="0025154E" w:rsidP="0025154E">
      <w:pPr>
        <w:ind w:firstLine="720"/>
        <w:jc w:val="both"/>
      </w:pPr>
      <w:r w:rsidRPr="0025154E">
        <w:t>Уведомление о присвоении реестрового номера направляется гражданину в течение 10 календарных дней со дня его присвоения уполномоченным органом местного самоуправления муниципального образования, с которым заключено соглашение.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8.Со дня включения гражданина (граждан) в Реестр муниципального образования, с которым заключено соглашение, он (они) исключается (исключаются) из Реестра муниципального образования, на территории которого отсутствуют земельные участки</w:t>
      </w:r>
      <w:r w:rsidRPr="0025154E">
        <w:rPr>
          <w:rFonts w:ascii="Arial" w:hAnsi="Arial" w:cs="Arial"/>
          <w:sz w:val="20"/>
          <w:szCs w:val="28"/>
        </w:rPr>
        <w:t xml:space="preserve"> </w:t>
      </w:r>
      <w:r w:rsidRPr="0025154E">
        <w:rPr>
          <w:szCs w:val="28"/>
        </w:rPr>
        <w:t>для предоставления в соответствии с настоящим Законом. При этом очередность реестровых номеров граждан в Реестре муниципального образования, на территории которого отсутствуют земельные участки</w:t>
      </w:r>
      <w:r w:rsidRPr="0025154E">
        <w:rPr>
          <w:rFonts w:ascii="Arial" w:hAnsi="Arial" w:cs="Arial"/>
          <w:sz w:val="20"/>
          <w:szCs w:val="28"/>
        </w:rPr>
        <w:t xml:space="preserve"> </w:t>
      </w:r>
      <w:r w:rsidRPr="0025154E">
        <w:rPr>
          <w:szCs w:val="28"/>
        </w:rPr>
        <w:t>для предоставления в соответствии с настоящим Законом, не изменяется.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 xml:space="preserve">9.Гражданин (граждане) вправе подать заявление об исключении его (их) из Реестра муниципального образования, с которым заключено соглашение. 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В течение 10 календарных дней со дня получения указанного заявления уполномоченный орган местного самоуправления муниципального образования, с которым заключено соглашение, направляет копию письменного заявления о 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для включения гражданина (граждан) в Реестр.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Граждане включаются в Реестр в соответствии с очередностью, сложившейся в муниципальном образовании, на территории которого отсутствуют земельные участки</w:t>
      </w:r>
      <w:r w:rsidRPr="0025154E">
        <w:rPr>
          <w:rFonts w:ascii="Arial" w:hAnsi="Arial" w:cs="Arial"/>
          <w:sz w:val="20"/>
          <w:szCs w:val="28"/>
        </w:rPr>
        <w:t xml:space="preserve"> </w:t>
      </w:r>
      <w:r w:rsidRPr="0025154E">
        <w:rPr>
          <w:szCs w:val="28"/>
        </w:rPr>
        <w:t>для предоставления в соответствии с настоящим Законом, на дату поступления документов, указанных в абзаце втором настоящей части.</w:t>
      </w:r>
    </w:p>
    <w:p w:rsidR="0025154E" w:rsidRPr="0025154E" w:rsidRDefault="0025154E" w:rsidP="0025154E">
      <w:pPr>
        <w:ind w:firstLine="720"/>
        <w:jc w:val="both"/>
      </w:pPr>
      <w:r w:rsidRPr="0025154E">
        <w:t xml:space="preserve">Уведомление о присвоении реестрового номера направляется гражданину уполномоченным органом местного самоуправления муниципального образования, </w:t>
      </w:r>
      <w:r w:rsidRPr="0025154E">
        <w:rPr>
          <w:szCs w:val="28"/>
        </w:rPr>
        <w:t>на территории которого отсутствуют земельные участки для предоставления в соответствии с настоящим Законом,</w:t>
      </w:r>
      <w:r w:rsidRPr="0025154E">
        <w:t xml:space="preserve"> в течение 10 календарных дней со дня его присвоения.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10.</w:t>
      </w:r>
      <w:r w:rsidRPr="0025154E">
        <w:t>Заключение договоров аренды земельных участков осуществляется уполномоченным органом местного самоуправления муниципального образования, с которым заключено соглашение, в соответствии со статьей 5 настоящего Закона.</w:t>
      </w:r>
      <w:r w:rsidRPr="0025154E">
        <w:rPr>
          <w:szCs w:val="28"/>
        </w:rPr>
        <w:t>";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7)в части 3 статьи 6 слово "реестр" заменить словом "Реестр";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8)в статье 8: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а)часть 1 изложить в следующей редакции: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lastRenderedPageBreak/>
        <w:t>"1.В целях получения земельного участка бесплатно в собственность в соответствии с настоящим Законом лица, являющиеся собственниками объекта индивидуального жилищного строительства, возведенного на предоставленном в аренду в соответствии с настоящим Законом земельном участке, подают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бесплатно в собственность.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При подаче заявления гражданином (гражданами), имеющим (имеющими) приемного ребенка (приемных детей), в заявлении указываются номер и дата договора о приемной семье.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К заявлению прилагаются: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копия документа (документов), удостоверяющего личность гражданина (граждан) Российской Федерации, с предъявлением оригинала. В случае изменения фамилии, имени или отчества гражданина (граждан) к заявлению прилагаются копии документов, подтверждающих изменения указанных персональных данных;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копии свидетельств о рождении детей, паспортов для детей, достигших 14-летнего возраста, с предъявлением оригиналов (для граждан, с которыми договор аренды земельного участка заключен как с молодой семьей, - в случае наличия детей);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 xml:space="preserve">документ, подтверждающий факт постоянного проживания гражданина (граждан) и его (их) детей на территории Приморского края; 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 xml:space="preserve">судебное решение (при его наличии) об установлении факта постоянного проживания гражданина (граждан) и его (их) детей на территории Приморского края; 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копия договора о приемной семье с предъявлением оригинала в случае, если гражданин (граждане) воспитывает приемных детей;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копия договора аренды земельного участка, предоставленного в соответствии с настоящим Законом, с предъявлением оригинала;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копии документов о государственной регистрации права общей долевой собственности на объект индивидуального жилищного строительства, возведенный на предоставленном в аренду в соответствии с настоящим Законом земельном участке, с предъявлением оригиналов или выписка из Единого государственного реестра прав на недвижимое имущество и сделок с ним о правах гражданина (граждан) и его (их) детей на указанный объект индивидуального жилищного строительства.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При подаче заявления одним из супругов к заявлению о бесплатном предоставлении в собственность земельного участка прилагается нотариально заверенное согласие другого супруга на приобретение в собственность земельного участка.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Документы, указанные в абзацах четвертом, пятом, седьмом, девятом и одиннадцатом настоящей части, представляются в уполномоченный орган местного самоуправления гражданином (гражданами).</w:t>
      </w:r>
    </w:p>
    <w:p w:rsidR="0025154E" w:rsidRPr="0025154E" w:rsidRDefault="0025154E" w:rsidP="0025154E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 xml:space="preserve">Документы, указанные в абзацах шестом, восьмом и десятом настоящей части, запрашиваются уполномоченным органом местного </w:t>
      </w:r>
      <w:r w:rsidRPr="0025154E">
        <w:rPr>
          <w:szCs w:val="28"/>
        </w:rPr>
        <w:lastRenderedPageBreak/>
        <w:t>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инициативе.";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б)пункт 2 части 2 дополнить словами ", за исключением документов, указанных в абзацах шестом, восьмом и десятом части 1 настоящей статьи";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в)часть 4 изложить в следующей редакции: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"4.Уполномоченные органы местного самоуправления городских округов, муниципальных районов направляют в уполномоченный орган исполнительной власти Приморского края информацию о решениях о предоставлении земельных участков бесплатно в собственность граждан в соответствии с настоящим Законом в течение 14 календарных дней со дня принятия ими решений.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Уполномоченные органы местного самоуправления поселений направляют в уполномоченный орган местного самоуправления муниципального района информацию о решениях о предоставлении земельных участков бесплатно в собственность граждан в соответствии с настоящим Законом в течение семи календарных дней со дня принятия ими решений.</w:t>
      </w:r>
    </w:p>
    <w:p w:rsidR="0025154E" w:rsidRPr="0025154E" w:rsidRDefault="0025154E" w:rsidP="002515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54E">
        <w:rPr>
          <w:szCs w:val="28"/>
        </w:rPr>
        <w:t>Уполномоченные органы местного самоуправления муниципальных районов направляют в уполномоченный орган исполнительной власти Приморского края информацию о принятых уполномоченными органами местного самоуправления поселений решениях о предоставлении земельных участков бесплатно в собственность граждан в соответствии с настоящим Законом в течение семи календарных дней со дня поступления информации, указанной в абзаце втором настоящей части.".</w:t>
      </w:r>
    </w:p>
    <w:p w:rsidR="0025154E" w:rsidRPr="0025154E" w:rsidRDefault="0025154E" w:rsidP="0025154E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25154E" w:rsidRPr="0025154E" w:rsidRDefault="0025154E" w:rsidP="0025154E">
      <w:pPr>
        <w:ind w:firstLine="720"/>
        <w:jc w:val="both"/>
      </w:pPr>
      <w:r w:rsidRPr="0025154E">
        <w:t>СТАТЬЯ 2.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rFonts w:eastAsia="Calibri"/>
          <w:szCs w:val="28"/>
          <w:lang w:eastAsia="en-US"/>
        </w:rPr>
        <w:t>1.В течение 10 календарных дней со дня вступления в силу настоящего Закона уполномоченные органы местного самоуправления муниципальных районов: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szCs w:val="28"/>
        </w:rPr>
      </w:pPr>
      <w:r w:rsidRPr="0025154E">
        <w:rPr>
          <w:rFonts w:eastAsia="Calibri"/>
          <w:szCs w:val="28"/>
          <w:lang w:eastAsia="en-US"/>
        </w:rPr>
        <w:t xml:space="preserve">1)в случае, установленном абзацем вторым части 1 статьи 1 Закона Приморского края </w:t>
      </w:r>
      <w:r w:rsidRPr="0025154E">
        <w:rPr>
          <w:szCs w:val="28"/>
        </w:rPr>
        <w:t xml:space="preserve">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(в редакции настоящего Закона), </w:t>
      </w:r>
      <w:r w:rsidRPr="0025154E">
        <w:rPr>
          <w:rFonts w:eastAsia="Calibri"/>
          <w:szCs w:val="28"/>
          <w:lang w:eastAsia="en-US"/>
        </w:rPr>
        <w:t xml:space="preserve">формируют перечни земельных участков, предназначенных для предоставления гражданам в соответствии с Законом Приморского края </w:t>
      </w:r>
      <w:r w:rsidRPr="0025154E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Pr="0025154E">
        <w:rPr>
          <w:rFonts w:eastAsia="Calibri"/>
          <w:szCs w:val="28"/>
          <w:lang w:eastAsia="en-US"/>
        </w:rPr>
        <w:t xml:space="preserve"> для индивидуального жилищного строительства, </w:t>
      </w:r>
      <w:r w:rsidRPr="0025154E">
        <w:rPr>
          <w:szCs w:val="28"/>
        </w:rPr>
        <w:t>расположенных в границах поселений, в которых отсутствуют утвержденные правила землепользования и застройки, а также расположенных на межселенных территориях;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rFonts w:eastAsia="Calibri"/>
          <w:szCs w:val="28"/>
          <w:lang w:eastAsia="en-US"/>
        </w:rPr>
        <w:t xml:space="preserve">2)письменно уведомляют молодые семьи, место постоянного жительства супругов которых находится на территории разных поселений, входящих в муниципальный район, о направлении их совместного заявления и документов, указанных в части 2 статьи 5 Закона Приморского края </w:t>
      </w:r>
      <w:r w:rsidRPr="0025154E">
        <w:rPr>
          <w:szCs w:val="28"/>
        </w:rPr>
        <w:t xml:space="preserve">"О </w:t>
      </w:r>
      <w:r w:rsidRPr="0025154E">
        <w:rPr>
          <w:szCs w:val="28"/>
        </w:rPr>
        <w:lastRenderedPageBreak/>
        <w:t>бесплатном предоставлении земельных участков для индивидуального жилищного строительства на территории Приморского края",</w:t>
      </w:r>
      <w:r w:rsidRPr="0025154E">
        <w:rPr>
          <w:rFonts w:eastAsia="Calibri"/>
          <w:szCs w:val="28"/>
          <w:lang w:eastAsia="en-US"/>
        </w:rPr>
        <w:t xml:space="preserve"> в уполномоченный орган местного самоуправления поселения по месту жительства одного из супругов.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rFonts w:eastAsia="Calibri"/>
          <w:szCs w:val="28"/>
          <w:lang w:eastAsia="en-US"/>
        </w:rPr>
        <w:t>2.В течение 10 календарных дней со дня вступления в силу настоящего Закона уполномоченные органы местного самоуправления муниципальных районов направляют в уполномоченные органы местного самоуправления поселений, входящих в состав данных муниципальных районов: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rFonts w:eastAsia="Calibri"/>
          <w:szCs w:val="28"/>
          <w:lang w:eastAsia="en-US"/>
        </w:rPr>
        <w:t xml:space="preserve">1)перечень земельных участков, предназначенных для предоставления гражданам в соответствии с Законом Приморского края </w:t>
      </w:r>
      <w:r w:rsidRPr="0025154E">
        <w:rPr>
          <w:szCs w:val="28"/>
        </w:rPr>
        <w:t xml:space="preserve">"О бесплатном предоставлении земельных участков для индивидуального жилищного строительства на территории Приморского края" </w:t>
      </w:r>
      <w:r w:rsidRPr="0025154E">
        <w:rPr>
          <w:rFonts w:eastAsia="Calibri"/>
          <w:szCs w:val="28"/>
          <w:lang w:eastAsia="en-US"/>
        </w:rPr>
        <w:t xml:space="preserve">для индивидуального жилищного строительства; 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rFonts w:eastAsia="Calibri"/>
          <w:szCs w:val="28"/>
          <w:lang w:eastAsia="en-US"/>
        </w:rPr>
        <w:t xml:space="preserve">2)реестр граждан, имеющих право на получение земельного участка в аренду в соответствии с Законом Приморского края </w:t>
      </w:r>
      <w:r w:rsidRPr="0025154E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Pr="0025154E">
        <w:rPr>
          <w:rFonts w:eastAsia="Calibri"/>
          <w:szCs w:val="28"/>
          <w:lang w:eastAsia="en-US"/>
        </w:rPr>
        <w:t>;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rFonts w:eastAsia="Calibri"/>
          <w:szCs w:val="28"/>
          <w:lang w:eastAsia="en-US"/>
        </w:rPr>
        <w:t xml:space="preserve">3)документы, указанные в частях 1 и 2 статьи 5 Закона Приморского края </w:t>
      </w:r>
      <w:r w:rsidRPr="0025154E">
        <w:rPr>
          <w:szCs w:val="28"/>
        </w:rPr>
        <w:t xml:space="preserve">"О бесплатном предоставлении земельных участков для индивидуального жилищного строительства на территории Приморского края" </w:t>
      </w:r>
      <w:r w:rsidRPr="0025154E">
        <w:rPr>
          <w:rFonts w:eastAsia="Calibri"/>
          <w:szCs w:val="28"/>
          <w:lang w:eastAsia="en-US"/>
        </w:rPr>
        <w:t>в отношении граждан, постоянным местом жительства которых является соответствующее поселение;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rFonts w:eastAsia="Calibri"/>
          <w:szCs w:val="28"/>
          <w:lang w:eastAsia="en-US"/>
        </w:rPr>
        <w:t>4)информацию о гражданах, приглашенных на жеребьевку, извещение о которой опубликовано уполномоченным органом местного самоуправления муниципального района до дня вступления в силу настоящего Закона и дата проведения которой назначена после дня вступления в силу настоящего Закона;</w:t>
      </w:r>
    </w:p>
    <w:p w:rsidR="0025154E" w:rsidRPr="0025154E" w:rsidRDefault="0025154E" w:rsidP="0025154E">
      <w:pPr>
        <w:ind w:firstLine="720"/>
        <w:jc w:val="both"/>
        <w:rPr>
          <w:szCs w:val="28"/>
        </w:rPr>
      </w:pPr>
      <w:r w:rsidRPr="0025154E">
        <w:rPr>
          <w:rFonts w:eastAsia="Calibri"/>
          <w:szCs w:val="28"/>
          <w:lang w:eastAsia="en-US"/>
        </w:rPr>
        <w:t>5)</w:t>
      </w:r>
      <w:r w:rsidRPr="0025154E">
        <w:rPr>
          <w:szCs w:val="28"/>
        </w:rPr>
        <w:t>протоколы жеребьевок, проведенных уполномоченным органом местного самоуправления муниципального района после 1 марта 2015 года до дня вступления в силу настоящего Закона;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rFonts w:eastAsia="Calibri"/>
          <w:szCs w:val="28"/>
          <w:lang w:eastAsia="en-US"/>
        </w:rPr>
        <w:t>6)информацию о неучастии граждан в проведенных жеребьевках.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rFonts w:eastAsia="Calibri"/>
          <w:szCs w:val="28"/>
          <w:lang w:eastAsia="en-US"/>
        </w:rPr>
        <w:t>3.В течение 10 календарных дней со дня поступления указанных в пункте 2 настоящей статьи документов уполномоченные органы местного самоуправления поселений: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szCs w:val="28"/>
        </w:rPr>
      </w:pPr>
      <w:r w:rsidRPr="0025154E">
        <w:rPr>
          <w:rFonts w:eastAsia="Calibri"/>
          <w:szCs w:val="28"/>
          <w:lang w:eastAsia="en-US"/>
        </w:rPr>
        <w:t xml:space="preserve">1)формируют перечни земельных участков, предназначенных для предоставления гражданам в соответствии с Законом Приморского края </w:t>
      </w:r>
      <w:r w:rsidRPr="0025154E">
        <w:rPr>
          <w:szCs w:val="28"/>
        </w:rPr>
        <w:t xml:space="preserve">"О бесплатном предоставлении земельных участков для индивидуального жилищного строительства на территории Приморского края" </w:t>
      </w:r>
      <w:r w:rsidRPr="0025154E">
        <w:rPr>
          <w:rFonts w:eastAsia="Calibri"/>
          <w:szCs w:val="28"/>
          <w:lang w:eastAsia="en-US"/>
        </w:rPr>
        <w:t>для индивидуального жилищного строительства, включая в них земельные участки, расположенные в границах соответствующих поселений</w:t>
      </w:r>
      <w:r w:rsidRPr="0025154E">
        <w:rPr>
          <w:szCs w:val="28"/>
        </w:rPr>
        <w:t>;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rFonts w:eastAsia="Calibri"/>
          <w:szCs w:val="28"/>
          <w:lang w:eastAsia="en-US"/>
        </w:rPr>
        <w:t xml:space="preserve">2)принимают решение о включении в формируемый ими реестр граждан, имеющих право на получение земельного участка в аренду в соответствии с Законом Приморского края </w:t>
      </w:r>
      <w:r w:rsidRPr="0025154E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края",</w:t>
      </w:r>
      <w:r w:rsidRPr="0025154E">
        <w:rPr>
          <w:rFonts w:eastAsia="Calibri"/>
          <w:szCs w:val="28"/>
          <w:lang w:eastAsia="en-US"/>
        </w:rPr>
        <w:t xml:space="preserve"> граждан, постоянным местом жительства которых является соответствующее поселение и включенных в указанный в </w:t>
      </w:r>
      <w:r w:rsidRPr="0025154E">
        <w:rPr>
          <w:rFonts w:eastAsia="Calibri"/>
          <w:szCs w:val="28"/>
          <w:lang w:eastAsia="en-US"/>
        </w:rPr>
        <w:lastRenderedPageBreak/>
        <w:t>подпункте 2 пункта 2 настоящей статьи реестр, за исключением граждан, указанных в подпункте 4 пункта 2 настоящей статьи.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rFonts w:eastAsia="Calibri"/>
          <w:szCs w:val="28"/>
          <w:lang w:eastAsia="en-US"/>
        </w:rPr>
        <w:t xml:space="preserve">Реестровый номер присваивается уполномоченным органом местного самоуправления поселения в порядке очередности в соответствии с датой принятия решения о включении в реестр граждан, имеющих право на получение земельного участка в аренду в соответствии с Законом Приморского края </w:t>
      </w:r>
      <w:r w:rsidRPr="0025154E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Pr="0025154E">
        <w:rPr>
          <w:rFonts w:eastAsia="Calibri"/>
          <w:szCs w:val="28"/>
          <w:lang w:eastAsia="en-US"/>
        </w:rPr>
        <w:t xml:space="preserve">, уполномоченным органом местного самоуправления муниципального района. 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szCs w:val="28"/>
        </w:rPr>
      </w:pPr>
      <w:r w:rsidRPr="0025154E">
        <w:rPr>
          <w:szCs w:val="28"/>
        </w:rPr>
        <w:t>В случае постоянного проживания граждан, состоящих в зарегистрированном браке, имеющих двух детей, а также граждан, не состоящих в зарегистрированном браке, но являющихся родителями (при</w:t>
      </w:r>
      <w:r w:rsidRPr="0025154E">
        <w:rPr>
          <w:szCs w:val="28"/>
          <w:lang w:val="en-US"/>
        </w:rPr>
        <w:t>e</w:t>
      </w:r>
      <w:r w:rsidRPr="0025154E">
        <w:rPr>
          <w:szCs w:val="28"/>
        </w:rPr>
        <w:t xml:space="preserve">мными родителями) двух детей, на территории разных поселений, </w:t>
      </w:r>
      <w:r w:rsidRPr="0025154E">
        <w:rPr>
          <w:rFonts w:eastAsia="Calibri"/>
          <w:szCs w:val="28"/>
          <w:lang w:eastAsia="en-US"/>
        </w:rPr>
        <w:t xml:space="preserve">решение о включении в реестр граждан, имеющих право на получение земельного участка в аренду в соответствии с Законом Приморского края </w:t>
      </w:r>
      <w:r w:rsidRPr="0025154E">
        <w:rPr>
          <w:szCs w:val="28"/>
        </w:rPr>
        <w:t xml:space="preserve">"О бесплатном предоставлении земельных участков для индивидуального жилищного строительства на территории Приморского края", принимается уполномоченным органом местного самоуправления того поселения, на территории которого находится место совместного проживания гражданина и его детей. 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szCs w:val="28"/>
        </w:rPr>
        <w:t>4.В течение 14 календарных дней со дня получения</w:t>
      </w:r>
      <w:r w:rsidRPr="0025154E">
        <w:rPr>
          <w:rFonts w:eastAsia="Calibri"/>
          <w:szCs w:val="28"/>
          <w:lang w:eastAsia="en-US"/>
        </w:rPr>
        <w:t xml:space="preserve"> письменного уведомления, указанного в подпункте 2 пункта 1 настоящей статьи, молодая семья вправе однократно подать в уполномоченный орган местного самоуправления того поселения, в котором она включена в реестр, совместное заявление об изменении поселения, на территории которого ей должен быть предоставлен земельный участок в соответствии с Законом Приморского края </w:t>
      </w:r>
      <w:r w:rsidRPr="0025154E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Pr="0025154E">
        <w:rPr>
          <w:rFonts w:eastAsia="Calibri"/>
          <w:szCs w:val="28"/>
          <w:lang w:eastAsia="en-US"/>
        </w:rPr>
        <w:t>.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rFonts w:eastAsia="Calibri"/>
          <w:szCs w:val="28"/>
          <w:lang w:eastAsia="en-US"/>
        </w:rPr>
        <w:t xml:space="preserve">Уполномоченный орган местного самоуправления в течение семи календарных дней со дня поступления указанного заявления направляет в уполномоченный орган местного самоуправления поселения, на территории которого молодая семья выразила желание получить земельный участок, документы, указанные в частях 1 и 2 статьи 5 Закона Приморского края </w:t>
      </w:r>
      <w:r w:rsidRPr="0025154E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Pr="0025154E">
        <w:rPr>
          <w:rFonts w:eastAsia="Calibri"/>
          <w:szCs w:val="28"/>
          <w:lang w:eastAsia="en-US"/>
        </w:rPr>
        <w:t>, в отношении данной молодой семьи.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rFonts w:eastAsia="Calibri"/>
          <w:szCs w:val="28"/>
          <w:lang w:eastAsia="en-US"/>
        </w:rPr>
        <w:t xml:space="preserve">В течение семи календарных дней со дня поступления указанных документов уполномоченный орган местного самоуправления поселения, на территории которого молодая семья выразила желание получить земельный участок, принимает решение о включении молодой семьи в реестр граждан, имеющих право на получение земельного участка в аренду в соответствии с Законом Приморского края </w:t>
      </w:r>
      <w:r w:rsidRPr="0025154E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Pr="0025154E">
        <w:rPr>
          <w:rFonts w:eastAsia="Calibri"/>
          <w:szCs w:val="28"/>
          <w:lang w:eastAsia="en-US"/>
        </w:rPr>
        <w:t xml:space="preserve">. 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rFonts w:eastAsia="Calibri"/>
          <w:szCs w:val="28"/>
          <w:lang w:eastAsia="en-US"/>
        </w:rPr>
        <w:lastRenderedPageBreak/>
        <w:t>Реестровый номер присваивается в порядке очередности в соответствии с датой поступления документов, указанных в абзаце втором настоящего пункта, в уполномоченный орган местного самоуправления поселения, на территории которого молодая семья выразила желание получить земельный участок.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rFonts w:eastAsia="Calibri"/>
          <w:szCs w:val="28"/>
          <w:lang w:eastAsia="en-US"/>
        </w:rPr>
        <w:t xml:space="preserve">Уполномоченный орган местного самоуправления поселения, на территории которого молодая семья выразила желание получить земельный участок, в течение семи календарных дней со дня принятия решения направляет молодой семье копию решения о включении молодой семьи в реестр граждан, имеющих право на получение земельного участка в аренду в соответствии с Законом Приморского края </w:t>
      </w:r>
      <w:r w:rsidRPr="0025154E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края",</w:t>
      </w:r>
      <w:r w:rsidRPr="0025154E">
        <w:rPr>
          <w:rFonts w:eastAsia="Calibri"/>
          <w:szCs w:val="28"/>
          <w:lang w:eastAsia="en-US"/>
        </w:rPr>
        <w:t xml:space="preserve"> а также письменно информирует уполномоченный орган местного самоуправления поселения, в котором они были включены в реестр ранее, о принятом решении.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rFonts w:eastAsia="Calibri"/>
          <w:szCs w:val="28"/>
          <w:lang w:eastAsia="en-US"/>
        </w:rPr>
        <w:t xml:space="preserve">В течение трех календарных дней с момента поступления информации, указанной в абзаце пятом настоящего пункта, уполномоченный орган местного самоуправления поселения, в котором молодая семья была включена в реестр ранее, принимает решение об исключении указанных граждан из реестра. 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szCs w:val="28"/>
        </w:rPr>
      </w:pPr>
      <w:r w:rsidRPr="0025154E">
        <w:rPr>
          <w:rFonts w:eastAsia="Calibri"/>
          <w:szCs w:val="28"/>
          <w:lang w:eastAsia="en-US"/>
        </w:rPr>
        <w:t xml:space="preserve">5.В случае, если уполномоченным </w:t>
      </w:r>
      <w:r w:rsidRPr="0025154E">
        <w:rPr>
          <w:szCs w:val="28"/>
        </w:rPr>
        <w:t>органом местного самоуправления муниципального района</w:t>
      </w:r>
      <w:r w:rsidRPr="0025154E">
        <w:rPr>
          <w:rFonts w:eastAsia="Calibri"/>
          <w:szCs w:val="28"/>
          <w:lang w:eastAsia="en-US"/>
        </w:rPr>
        <w:t xml:space="preserve"> опубликовано извещение о проведении жеребьевки до дня вступления в силу настоящего Закона, проведение жеребьевки осуществляется уполномоченным </w:t>
      </w:r>
      <w:r w:rsidRPr="0025154E">
        <w:rPr>
          <w:szCs w:val="28"/>
        </w:rPr>
        <w:t xml:space="preserve">органом местного самоуправления муниципального района. 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szCs w:val="28"/>
        </w:rPr>
        <w:t>В течение трех рабочих дней со дня проведения жеребьевки уполномоченный орган местного самоуправления муниципального района направляет в уполномоченный орган местного самоуправления поселения протокол жеребьевки</w:t>
      </w:r>
      <w:r w:rsidRPr="0025154E">
        <w:rPr>
          <w:rFonts w:eastAsia="Calibri"/>
          <w:szCs w:val="28"/>
          <w:lang w:eastAsia="en-US"/>
        </w:rPr>
        <w:t xml:space="preserve">. 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szCs w:val="28"/>
        </w:rPr>
      </w:pPr>
      <w:r w:rsidRPr="0025154E">
        <w:rPr>
          <w:rFonts w:eastAsia="Calibri"/>
          <w:szCs w:val="28"/>
          <w:lang w:eastAsia="en-US"/>
        </w:rPr>
        <w:t xml:space="preserve">В случае неучастия гражданина (граждан) в жеребьевке, </w:t>
      </w:r>
      <w:r w:rsidRPr="0025154E">
        <w:rPr>
          <w:szCs w:val="28"/>
        </w:rPr>
        <w:t xml:space="preserve">проводимой уполномоченным органом местного самоуправления муниципального района в соответствии с абзацем первым настоящего пункта, уполномоченный орган местного самоуправления поселения </w:t>
      </w:r>
      <w:r w:rsidRPr="0025154E">
        <w:rPr>
          <w:rFonts w:eastAsia="Calibri"/>
          <w:szCs w:val="28"/>
          <w:lang w:eastAsia="en-US"/>
        </w:rPr>
        <w:t>принимает решение о присвоении реестрового номера (реестровых номеров</w:t>
      </w:r>
      <w:r w:rsidRPr="0025154E">
        <w:rPr>
          <w:szCs w:val="28"/>
        </w:rPr>
        <w:t xml:space="preserve">) гражданину (гражданам) в порядке очередности на дату поступления в уполномоченный орган местного самоуправления поселения протокола жеребьевки. 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szCs w:val="28"/>
        </w:rPr>
      </w:pPr>
      <w:r w:rsidRPr="0025154E">
        <w:rPr>
          <w:szCs w:val="28"/>
        </w:rPr>
        <w:t xml:space="preserve">Факт неучастия гражданина (граждан) в жеребьевке, проводимой уполномоченным органом местного самоуправления муниципального района в соответствии с абзацем первым настоящего пункта подлежит учету уполномоченным органом местного самоуправления поселения при реализации части 2 статьи 6 Закона Приморского края "О бесплатном предоставлении земельных участков для индивидуального жилищного строительства на территории Приморского края". </w:t>
      </w:r>
    </w:p>
    <w:p w:rsidR="0025154E" w:rsidRPr="0025154E" w:rsidRDefault="0025154E" w:rsidP="0025154E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25154E">
        <w:rPr>
          <w:szCs w:val="28"/>
        </w:rPr>
        <w:t>6.</w:t>
      </w:r>
      <w:r w:rsidRPr="0025154E">
        <w:rPr>
          <w:rFonts w:eastAsia="Calibri"/>
          <w:szCs w:val="28"/>
          <w:lang w:eastAsia="en-US"/>
        </w:rPr>
        <w:t xml:space="preserve">В случае проведения жеребьевок в соответствии с пунктом 5 настоящей статьи уполномоченный орган местного самоуправления поселения, на территории которого уполномоченным органом местного </w:t>
      </w:r>
      <w:r w:rsidRPr="0025154E">
        <w:rPr>
          <w:rFonts w:eastAsia="Calibri"/>
          <w:szCs w:val="28"/>
          <w:lang w:eastAsia="en-US"/>
        </w:rPr>
        <w:lastRenderedPageBreak/>
        <w:t xml:space="preserve">самоуправления муниципального района сформированы земельные участки в целях предоставления гражданам в соответствии с Законом Приморского края, направляет извещения с предложением заключить договор аренды земельного участка и подписанные договоры аренды земельных участков гражданам, принявшим участие в указанных жеребьевках, вне зависимости от их постоянного места жительства на территории данного поселения. </w:t>
      </w:r>
    </w:p>
    <w:p w:rsidR="0025154E" w:rsidRPr="0025154E" w:rsidRDefault="0025154E" w:rsidP="0025154E">
      <w:pPr>
        <w:ind w:firstLine="720"/>
        <w:jc w:val="both"/>
      </w:pPr>
    </w:p>
    <w:p w:rsidR="0025154E" w:rsidRPr="0025154E" w:rsidRDefault="0025154E" w:rsidP="0025154E">
      <w:pPr>
        <w:widowControl w:val="0"/>
        <w:ind w:firstLine="720"/>
        <w:jc w:val="both"/>
        <w:rPr>
          <w:snapToGrid w:val="0"/>
          <w:szCs w:val="28"/>
        </w:rPr>
      </w:pPr>
      <w:r w:rsidRPr="0025154E">
        <w:rPr>
          <w:snapToGrid w:val="0"/>
          <w:szCs w:val="28"/>
        </w:rPr>
        <w:t>СТАТЬЯ 3.</w:t>
      </w:r>
    </w:p>
    <w:p w:rsidR="0025154E" w:rsidRPr="0025154E" w:rsidRDefault="0025154E" w:rsidP="0025154E">
      <w:pPr>
        <w:widowControl w:val="0"/>
        <w:ind w:firstLine="720"/>
        <w:jc w:val="both"/>
        <w:rPr>
          <w:snapToGrid w:val="0"/>
          <w:szCs w:val="28"/>
        </w:rPr>
      </w:pPr>
      <w:r w:rsidRPr="0025154E">
        <w:rPr>
          <w:snapToGrid w:val="0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25154E" w:rsidRPr="0025154E" w:rsidRDefault="0025154E" w:rsidP="0025154E">
      <w:pPr>
        <w:ind w:firstLine="720"/>
        <w:jc w:val="both"/>
      </w:pPr>
    </w:p>
    <w:p w:rsidR="0025154E" w:rsidRPr="0025154E" w:rsidRDefault="0025154E" w:rsidP="0025154E">
      <w:pPr>
        <w:shd w:val="clear" w:color="auto" w:fill="FFFFFF"/>
        <w:ind w:firstLine="720"/>
        <w:jc w:val="both"/>
        <w:rPr>
          <w:szCs w:val="28"/>
        </w:rPr>
      </w:pPr>
    </w:p>
    <w:p w:rsidR="0025154E" w:rsidRPr="0025154E" w:rsidRDefault="0025154E" w:rsidP="0025154E">
      <w:pPr>
        <w:shd w:val="clear" w:color="auto" w:fill="FFFFFF"/>
        <w:ind w:firstLine="720"/>
        <w:jc w:val="both"/>
        <w:rPr>
          <w:szCs w:val="28"/>
        </w:rPr>
      </w:pPr>
    </w:p>
    <w:p w:rsidR="0025154E" w:rsidRPr="0025154E" w:rsidRDefault="0025154E" w:rsidP="0025154E">
      <w:pPr>
        <w:shd w:val="clear" w:color="auto" w:fill="FFFFFF"/>
        <w:jc w:val="both"/>
        <w:rPr>
          <w:szCs w:val="28"/>
        </w:rPr>
      </w:pPr>
      <w:r w:rsidRPr="0025154E">
        <w:rPr>
          <w:szCs w:val="28"/>
        </w:rPr>
        <w:t>Губернатор края</w:t>
      </w:r>
      <w:r w:rsidRPr="0025154E">
        <w:rPr>
          <w:szCs w:val="28"/>
        </w:rPr>
        <w:tab/>
      </w:r>
      <w:r w:rsidRPr="0025154E">
        <w:rPr>
          <w:szCs w:val="28"/>
        </w:rPr>
        <w:tab/>
      </w:r>
      <w:r w:rsidRPr="0025154E">
        <w:rPr>
          <w:szCs w:val="28"/>
        </w:rPr>
        <w:tab/>
      </w:r>
      <w:r w:rsidRPr="0025154E">
        <w:rPr>
          <w:szCs w:val="28"/>
        </w:rPr>
        <w:tab/>
      </w:r>
      <w:r w:rsidRPr="0025154E">
        <w:rPr>
          <w:szCs w:val="28"/>
        </w:rPr>
        <w:tab/>
      </w:r>
      <w:r w:rsidRPr="0025154E">
        <w:rPr>
          <w:szCs w:val="28"/>
        </w:rPr>
        <w:tab/>
      </w:r>
      <w:r w:rsidRPr="0025154E">
        <w:rPr>
          <w:szCs w:val="28"/>
        </w:rPr>
        <w:tab/>
        <w:t xml:space="preserve">       В.В. Миклушевский</w:t>
      </w:r>
    </w:p>
    <w:p w:rsidR="0025154E" w:rsidRPr="0025154E" w:rsidRDefault="0025154E" w:rsidP="0025154E">
      <w:pPr>
        <w:jc w:val="center"/>
        <w:rPr>
          <w:szCs w:val="28"/>
        </w:rPr>
      </w:pPr>
    </w:p>
    <w:p w:rsidR="00395BE7" w:rsidRDefault="00395BE7" w:rsidP="00395BE7">
      <w:bookmarkStart w:id="0" w:name="_GoBack"/>
      <w:r>
        <w:t>г. Владивосток</w:t>
      </w:r>
    </w:p>
    <w:p w:rsidR="00395BE7" w:rsidRDefault="00395BE7" w:rsidP="00395BE7">
      <w:r>
        <w:t>28 июля 2015 года</w:t>
      </w:r>
    </w:p>
    <w:p w:rsidR="0025154E" w:rsidRPr="0025154E" w:rsidRDefault="00395BE7" w:rsidP="00395BE7">
      <w:pPr>
        <w:rPr>
          <w:szCs w:val="28"/>
        </w:rPr>
      </w:pPr>
      <w:r>
        <w:t>№ 65</w:t>
      </w:r>
      <w:r>
        <w:t>3</w:t>
      </w:r>
      <w:r>
        <w:t>-КЗ</w:t>
      </w:r>
    </w:p>
    <w:bookmarkEnd w:id="0"/>
    <w:p w:rsidR="00BE0544" w:rsidRDefault="00BE0544"/>
    <w:sectPr w:rsidR="00BE0544" w:rsidSect="0025154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E1F" w:rsidRDefault="00622E1F">
      <w:r>
        <w:separator/>
      </w:r>
    </w:p>
  </w:endnote>
  <w:endnote w:type="continuationSeparator" w:id="0">
    <w:p w:rsidR="00622E1F" w:rsidRDefault="00622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E1F" w:rsidRDefault="00622E1F">
      <w:r>
        <w:separator/>
      </w:r>
    </w:p>
  </w:footnote>
  <w:footnote w:type="continuationSeparator" w:id="0">
    <w:p w:rsidR="00622E1F" w:rsidRDefault="00622E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54E" w:rsidRDefault="0025154E" w:rsidP="0025154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95BE7">
      <w:rPr>
        <w:noProof/>
      </w:rPr>
      <w:t>13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154E"/>
    <w:rsid w:val="0003291F"/>
    <w:rsid w:val="0025154E"/>
    <w:rsid w:val="002646F0"/>
    <w:rsid w:val="00380EE1"/>
    <w:rsid w:val="00395BE7"/>
    <w:rsid w:val="003B26E7"/>
    <w:rsid w:val="0047435B"/>
    <w:rsid w:val="00516208"/>
    <w:rsid w:val="005A2827"/>
    <w:rsid w:val="00622E1F"/>
    <w:rsid w:val="00AB70F9"/>
    <w:rsid w:val="00AC31EC"/>
    <w:rsid w:val="00B14397"/>
    <w:rsid w:val="00BE0544"/>
    <w:rsid w:val="00E34273"/>
    <w:rsid w:val="00E60B2A"/>
    <w:rsid w:val="00F20B4E"/>
    <w:rsid w:val="00F23036"/>
    <w:rsid w:val="00FD1087"/>
    <w:rsid w:val="00FF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5154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5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13</Pages>
  <Words>4761</Words>
  <Characters>27141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2015-07-28T03:54:00Z</dcterms:created>
  <dcterms:modified xsi:type="dcterms:W3CDTF">2015-07-28T03:54:00Z</dcterms:modified>
</cp:coreProperties>
</file>