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A276B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pt;height:53pt" o:ole="" fillcolor="window">
            <v:imagedata r:id="rId7" o:title=""/>
          </v:shape>
          <o:OLEObject Type="Embed" ProgID="Word.Picture.8" ShapeID="_x0000_i1025" DrawAspect="Content" ObjectID="_1498983774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2E2E87">
              <w:t>экономической политике и собственности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BC6831" w:rsidRDefault="00BC6831" w:rsidP="00BC6831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21.07.2015</w:t>
            </w:r>
          </w:p>
        </w:tc>
        <w:tc>
          <w:tcPr>
            <w:tcW w:w="4253" w:type="dxa"/>
            <w:gridSpan w:val="2"/>
          </w:tcPr>
          <w:p w:rsidR="00357541" w:rsidRPr="00BC6831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48393C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568</w:t>
            </w:r>
            <w:r w:rsidR="00B803DE">
              <w:rPr>
                <w:sz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357541"/>
        </w:tc>
      </w:tr>
      <w:tr w:rsidR="002E2E87" w:rsidTr="00870BBD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2E2E87" w:rsidRDefault="002E2E87" w:rsidP="00CB5625">
            <w:pPr>
              <w:ind w:left="35" w:hanging="35"/>
              <w:jc w:val="both"/>
            </w:pPr>
            <w:r>
              <w:t xml:space="preserve">О </w:t>
            </w:r>
            <w:r w:rsidRPr="00C41EF8">
              <w:rPr>
                <w:szCs w:val="28"/>
              </w:rPr>
              <w:t>проект</w:t>
            </w:r>
            <w:r>
              <w:rPr>
                <w:szCs w:val="28"/>
              </w:rPr>
              <w:t>е</w:t>
            </w:r>
            <w:r w:rsidRPr="00C41EF8">
              <w:rPr>
                <w:szCs w:val="28"/>
              </w:rPr>
              <w:t xml:space="preserve"> закона Приморского края</w:t>
            </w:r>
            <w:r>
              <w:rPr>
                <w:szCs w:val="28"/>
              </w:rPr>
              <w:t xml:space="preserve"> </w:t>
            </w:r>
            <w:r w:rsidRPr="00C41EF8">
              <w:rPr>
                <w:szCs w:val="28"/>
              </w:rPr>
              <w:t>"</w:t>
            </w:r>
            <w:r>
              <w:rPr>
                <w:szCs w:val="28"/>
              </w:rPr>
              <w:t>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 или муниципальной собственности, при реализации преимущественного права на приобретение такого имущества" (</w:t>
            </w:r>
            <w:r w:rsidR="00CB5625">
              <w:rPr>
                <w:szCs w:val="28"/>
              </w:rPr>
              <w:t>первое чтение</w:t>
            </w:r>
            <w:r>
              <w:rPr>
                <w:szCs w:val="28"/>
              </w:rPr>
              <w:t>)</w:t>
            </w:r>
          </w:p>
        </w:tc>
      </w:tr>
    </w:tbl>
    <w:p w:rsidR="002E2E87" w:rsidRDefault="002E2E87" w:rsidP="002E2E87">
      <w:pPr>
        <w:jc w:val="both"/>
      </w:pPr>
    </w:p>
    <w:p w:rsidR="002E2E87" w:rsidRDefault="002E2E87" w:rsidP="002E2E87">
      <w:pPr>
        <w:pStyle w:val="Formula"/>
        <w:tabs>
          <w:tab w:val="clear" w:pos="4820"/>
          <w:tab w:val="clear" w:pos="9922"/>
        </w:tabs>
        <w:spacing w:before="0" w:after="0" w:line="240" w:lineRule="auto"/>
        <w:ind w:firstLine="720"/>
      </w:pPr>
      <w:proofErr w:type="gramStart"/>
      <w:r>
        <w:t xml:space="preserve">Рассмотрев и обсудив проект закона Приморского края </w:t>
      </w:r>
      <w:r w:rsidRPr="00C41EF8">
        <w:rPr>
          <w:szCs w:val="28"/>
        </w:rPr>
        <w:t>"</w:t>
      </w:r>
      <w:r>
        <w:rPr>
          <w:szCs w:val="28"/>
        </w:rPr>
        <w:t>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 или муниципальной собственности, при реализации преимущественного права на приобретение такого имущества</w:t>
      </w:r>
      <w:r w:rsidRPr="00C41EF8">
        <w:rPr>
          <w:szCs w:val="28"/>
        </w:rPr>
        <w:t>"</w:t>
      </w:r>
      <w:r>
        <w:rPr>
          <w:szCs w:val="28"/>
        </w:rPr>
        <w:t xml:space="preserve">, </w:t>
      </w:r>
      <w:r w:rsidR="000A2651">
        <w:rPr>
          <w:szCs w:val="28"/>
        </w:rPr>
        <w:t xml:space="preserve">внесенный депутатом Законодательного Собрания Приморского края Костенко А.И., </w:t>
      </w:r>
      <w:r w:rsidR="00D42625">
        <w:rPr>
          <w:szCs w:val="28"/>
        </w:rPr>
        <w:t xml:space="preserve">а также заключение об оценке регулирующего воздействия на данный законопроект, </w:t>
      </w:r>
      <w:r>
        <w:rPr>
          <w:szCs w:val="24"/>
        </w:rPr>
        <w:t>комитет</w:t>
      </w:r>
      <w:r w:rsidRPr="00853BD8">
        <w:t xml:space="preserve"> </w:t>
      </w:r>
      <w:proofErr w:type="gramEnd"/>
    </w:p>
    <w:p w:rsidR="002E2E87" w:rsidRDefault="002E2E87" w:rsidP="002E2E87">
      <w:pPr>
        <w:ind w:firstLine="709"/>
      </w:pPr>
    </w:p>
    <w:p w:rsidR="002E2E87" w:rsidRDefault="002E2E87" w:rsidP="002E2E87">
      <w:r>
        <w:t>РЕШИЛ:</w:t>
      </w:r>
    </w:p>
    <w:p w:rsidR="002E2E87" w:rsidRDefault="002E2E87" w:rsidP="002E2E87">
      <w:pPr>
        <w:ind w:firstLine="709"/>
      </w:pPr>
    </w:p>
    <w:p w:rsidR="00D42625" w:rsidRDefault="008318C6" w:rsidP="008318C6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</w:t>
      </w:r>
      <w:r w:rsidR="00D42625">
        <w:t>Согласиться с концепцией</w:t>
      </w:r>
      <w:r w:rsidR="00055974">
        <w:t xml:space="preserve"> </w:t>
      </w:r>
      <w:r w:rsidRPr="008318C6">
        <w:t>проект закона Приморского края "Об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 или муниципальной собственности, при реализации преимущественного права на приобретение такого имущества"</w:t>
      </w:r>
      <w:r w:rsidR="004810A5">
        <w:t>.</w:t>
      </w:r>
    </w:p>
    <w:p w:rsidR="00D42625" w:rsidRDefault="00D42625" w:rsidP="002E2E87">
      <w:pPr>
        <w:pStyle w:val="a3"/>
        <w:tabs>
          <w:tab w:val="clear" w:pos="4153"/>
          <w:tab w:val="clear" w:pos="8306"/>
        </w:tabs>
        <w:jc w:val="both"/>
      </w:pPr>
    </w:p>
    <w:p w:rsidR="002E2E87" w:rsidRDefault="004810A5" w:rsidP="004810A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t>2.</w:t>
      </w:r>
      <w:r w:rsidR="002E2E87">
        <w:rPr>
          <w:szCs w:val="28"/>
        </w:rPr>
        <w:t xml:space="preserve">Рассмотреть </w:t>
      </w:r>
      <w:r w:rsidR="002E2E87">
        <w:t xml:space="preserve">проект закона Приморского края </w:t>
      </w:r>
      <w:r w:rsidR="002E2E87" w:rsidRPr="00C41EF8">
        <w:rPr>
          <w:szCs w:val="28"/>
        </w:rPr>
        <w:t>"</w:t>
      </w:r>
      <w:r w:rsidR="002E2E87">
        <w:rPr>
          <w:szCs w:val="28"/>
        </w:rPr>
        <w:t xml:space="preserve">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 или муниципальной собственности, при реализации преимущественного права на приобретение </w:t>
      </w:r>
      <w:r w:rsidR="002E2E87">
        <w:rPr>
          <w:szCs w:val="28"/>
        </w:rPr>
        <w:lastRenderedPageBreak/>
        <w:t>такого имущества</w:t>
      </w:r>
      <w:r w:rsidR="002E2E87" w:rsidRPr="00C41EF8">
        <w:rPr>
          <w:szCs w:val="28"/>
        </w:rPr>
        <w:t>"</w:t>
      </w:r>
      <w:r w:rsidR="002E2E87">
        <w:rPr>
          <w:szCs w:val="28"/>
        </w:rPr>
        <w:t xml:space="preserve"> в</w:t>
      </w:r>
      <w:r>
        <w:rPr>
          <w:szCs w:val="28"/>
        </w:rPr>
        <w:t xml:space="preserve"> первом</w:t>
      </w:r>
      <w:r w:rsidR="002E2E87">
        <w:rPr>
          <w:szCs w:val="28"/>
        </w:rPr>
        <w:t xml:space="preserve"> чтени</w:t>
      </w:r>
      <w:r>
        <w:rPr>
          <w:szCs w:val="28"/>
        </w:rPr>
        <w:t>и</w:t>
      </w:r>
      <w:r w:rsidR="002E2E87">
        <w:rPr>
          <w:szCs w:val="28"/>
        </w:rPr>
        <w:t xml:space="preserve"> </w:t>
      </w:r>
      <w:r w:rsidR="001A6BEE">
        <w:rPr>
          <w:szCs w:val="28"/>
        </w:rPr>
        <w:t xml:space="preserve">дополнительным вопросом </w:t>
      </w:r>
      <w:r w:rsidR="002E2E87">
        <w:rPr>
          <w:szCs w:val="28"/>
        </w:rPr>
        <w:t>на очередном заседании Закон</w:t>
      </w:r>
      <w:r w:rsidR="001A6BEE">
        <w:rPr>
          <w:szCs w:val="28"/>
        </w:rPr>
        <w:t>одательного Собрания в июле 2015</w:t>
      </w:r>
      <w:r w:rsidR="002E2E87">
        <w:rPr>
          <w:szCs w:val="28"/>
        </w:rPr>
        <w:t xml:space="preserve"> года.</w:t>
      </w:r>
      <w:proofErr w:type="gramEnd"/>
    </w:p>
    <w:p w:rsidR="00357541" w:rsidRDefault="00357541" w:rsidP="00C9335B">
      <w:pPr>
        <w:jc w:val="both"/>
      </w:pPr>
    </w:p>
    <w:p w:rsidR="001A6BEE" w:rsidRDefault="004810A5" w:rsidP="001A6BEE">
      <w:pPr>
        <w:pStyle w:val="Formula"/>
        <w:tabs>
          <w:tab w:val="clear" w:pos="4820"/>
          <w:tab w:val="clear" w:pos="9922"/>
        </w:tabs>
        <w:spacing w:before="0" w:after="0" w:line="240" w:lineRule="auto"/>
        <w:ind w:firstLine="709"/>
        <w:rPr>
          <w:snapToGrid/>
          <w:kern w:val="0"/>
        </w:rPr>
      </w:pPr>
      <w:r>
        <w:rPr>
          <w:szCs w:val="28"/>
        </w:rPr>
        <w:t>3</w:t>
      </w:r>
      <w:r w:rsidR="001A6BEE">
        <w:rPr>
          <w:szCs w:val="28"/>
        </w:rPr>
        <w:t xml:space="preserve">.Рекомендовать Законодательному Собранию принять указанный законопроект </w:t>
      </w:r>
      <w:r w:rsidR="008F106D">
        <w:rPr>
          <w:szCs w:val="28"/>
        </w:rPr>
        <w:t>в первом чтении</w:t>
      </w:r>
      <w:r w:rsidR="001A6BEE">
        <w:rPr>
          <w:szCs w:val="28"/>
        </w:rPr>
        <w:t xml:space="preserve">. </w:t>
      </w:r>
    </w:p>
    <w:p w:rsidR="001A6BEE" w:rsidRDefault="001A6BEE" w:rsidP="001A6BEE">
      <w:pPr>
        <w:ind w:firstLine="709"/>
      </w:pPr>
    </w:p>
    <w:p w:rsidR="001A6BEE" w:rsidRDefault="008F106D" w:rsidP="001A6BEE">
      <w:pPr>
        <w:pStyle w:val="Formula"/>
        <w:tabs>
          <w:tab w:val="clear" w:pos="4820"/>
          <w:tab w:val="clear" w:pos="9922"/>
        </w:tabs>
        <w:spacing w:before="0" w:after="0" w:line="240" w:lineRule="auto"/>
        <w:ind w:firstLine="709"/>
      </w:pPr>
      <w:r>
        <w:t>4</w:t>
      </w:r>
      <w:r w:rsidR="001A6BEE">
        <w:t>.Поручить депутату Законодательного Собрания Приморского края, члену комитета по экономической политике и собственнос</w:t>
      </w:r>
      <w:r w:rsidR="00D64838">
        <w:t xml:space="preserve">ти Самсонову А.А. выступить с </w:t>
      </w:r>
      <w:r>
        <w:t>со</w:t>
      </w:r>
      <w:r w:rsidR="001A6BEE">
        <w:t>докладом по данному вопросу.</w:t>
      </w:r>
    </w:p>
    <w:p w:rsidR="001A6BEE" w:rsidRDefault="001A6BEE" w:rsidP="001A6BEE">
      <w:pPr>
        <w:ind w:firstLine="709"/>
      </w:pPr>
    </w:p>
    <w:p w:rsidR="001A6BEE" w:rsidRDefault="008F106D" w:rsidP="001A6BEE">
      <w:pPr>
        <w:pStyle w:val="a3"/>
        <w:tabs>
          <w:tab w:val="clear" w:pos="4153"/>
          <w:tab w:val="clear" w:pos="8306"/>
        </w:tabs>
        <w:ind w:firstLine="709"/>
        <w:jc w:val="both"/>
      </w:pPr>
      <w:r>
        <w:t>5</w:t>
      </w:r>
      <w:r w:rsidR="001A6BEE">
        <w:t>.Определить время для рассмотрения указанного вопроса на заседании Законодательного Собрания –</w:t>
      </w:r>
      <w:r>
        <w:t xml:space="preserve"> 10</w:t>
      </w:r>
      <w:r w:rsidR="00D64838">
        <w:t xml:space="preserve"> </w:t>
      </w:r>
      <w:r w:rsidR="001A6BEE">
        <w:t>минут, в том числе для</w:t>
      </w:r>
      <w:r w:rsidR="0000337D">
        <w:t xml:space="preserve"> доклада </w:t>
      </w:r>
      <w:r>
        <w:t>– 2</w:t>
      </w:r>
      <w:r w:rsidR="00AE3DA2">
        <w:t xml:space="preserve"> минуты, для содоклада – 1 минута</w:t>
      </w:r>
      <w:bookmarkStart w:id="0" w:name="_GoBack"/>
      <w:bookmarkEnd w:id="0"/>
      <w:r w:rsidR="001A6BEE">
        <w:t>.</w:t>
      </w:r>
    </w:p>
    <w:p w:rsidR="001A6BEE" w:rsidRDefault="001A6BEE" w:rsidP="001A6BEE">
      <w:pPr>
        <w:ind w:firstLine="709"/>
      </w:pPr>
    </w:p>
    <w:p w:rsidR="001A6BEE" w:rsidRDefault="001A6BEE" w:rsidP="001A6BE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A6BEE" w:rsidRDefault="001A6BEE" w:rsidP="001A6BE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57541" w:rsidRDefault="001A6BEE" w:rsidP="0000337D">
      <w:pPr>
        <w:tabs>
          <w:tab w:val="right" w:pos="9354"/>
        </w:tabs>
      </w:pPr>
      <w:r>
        <w:t>Председатель комитета</w:t>
      </w:r>
      <w:r>
        <w:tab/>
      </w:r>
      <w:r w:rsidR="0000337D">
        <w:t xml:space="preserve">  А.И. Костенко</w:t>
      </w:r>
    </w:p>
    <w:sectPr w:rsidR="00357541" w:rsidSect="00BC6831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2E87" w:rsidRDefault="002E2E87">
      <w:r>
        <w:separator/>
      </w:r>
    </w:p>
  </w:endnote>
  <w:endnote w:type="continuationSeparator" w:id="0">
    <w:p w:rsidR="002E2E87" w:rsidRDefault="002E2E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2E87" w:rsidRDefault="002E2E87">
      <w:r>
        <w:separator/>
      </w:r>
    </w:p>
  </w:footnote>
  <w:footnote w:type="continuationSeparator" w:id="0">
    <w:p w:rsidR="002E2E87" w:rsidRDefault="002E2E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31" w:rsidRDefault="00DB2DE9" w:rsidP="00BC6831">
    <w:pPr>
      <w:pStyle w:val="a3"/>
      <w:jc w:val="right"/>
    </w:pPr>
    <w:r>
      <w:fldChar w:fldCharType="begin"/>
    </w:r>
    <w:r w:rsidR="00BC6831">
      <w:instrText>PAGE   \* MERGEFORMAT</w:instrText>
    </w:r>
    <w:r>
      <w:fldChar w:fldCharType="separate"/>
    </w:r>
    <w:r w:rsidR="0048393C">
      <w:rPr>
        <w:noProof/>
      </w:rPr>
      <w:t>2</w:t>
    </w:r>
    <w: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B5C8C"/>
    <w:multiLevelType w:val="hybridMultilevel"/>
    <w:tmpl w:val="FD2AD4BE"/>
    <w:lvl w:ilvl="0" w:tplc="0394AB4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stylePaneFormatFilter w:val="3F01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68A9"/>
    <w:rsid w:val="0000337D"/>
    <w:rsid w:val="00022B36"/>
    <w:rsid w:val="00053C61"/>
    <w:rsid w:val="00055974"/>
    <w:rsid w:val="000A2651"/>
    <w:rsid w:val="000A2B42"/>
    <w:rsid w:val="00160F97"/>
    <w:rsid w:val="001A6BEE"/>
    <w:rsid w:val="001B3A35"/>
    <w:rsid w:val="001C73E9"/>
    <w:rsid w:val="0020003C"/>
    <w:rsid w:val="002E2E87"/>
    <w:rsid w:val="00357541"/>
    <w:rsid w:val="003F2358"/>
    <w:rsid w:val="00461E2B"/>
    <w:rsid w:val="004810A5"/>
    <w:rsid w:val="0048393C"/>
    <w:rsid w:val="005832EE"/>
    <w:rsid w:val="006E7732"/>
    <w:rsid w:val="007128C1"/>
    <w:rsid w:val="007F0598"/>
    <w:rsid w:val="008318C6"/>
    <w:rsid w:val="008E14D2"/>
    <w:rsid w:val="008F106D"/>
    <w:rsid w:val="0099314B"/>
    <w:rsid w:val="009E5CD9"/>
    <w:rsid w:val="009F626B"/>
    <w:rsid w:val="00A276BE"/>
    <w:rsid w:val="00AE3DA2"/>
    <w:rsid w:val="00B668A9"/>
    <w:rsid w:val="00B803DE"/>
    <w:rsid w:val="00BC6831"/>
    <w:rsid w:val="00BE16C2"/>
    <w:rsid w:val="00C9335B"/>
    <w:rsid w:val="00C958B6"/>
    <w:rsid w:val="00CB5625"/>
    <w:rsid w:val="00D42625"/>
    <w:rsid w:val="00D64838"/>
    <w:rsid w:val="00DB2DE9"/>
    <w:rsid w:val="00F01DD8"/>
    <w:rsid w:val="00FC53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276BE"/>
    <w:rPr>
      <w:sz w:val="28"/>
    </w:rPr>
  </w:style>
  <w:style w:type="paragraph" w:styleId="2">
    <w:name w:val="heading 2"/>
    <w:basedOn w:val="a"/>
    <w:next w:val="a"/>
    <w:qFormat/>
    <w:rsid w:val="00A276B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276B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276B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276B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276BE"/>
    <w:pPr>
      <w:tabs>
        <w:tab w:val="center" w:pos="4153"/>
        <w:tab w:val="right" w:pos="8306"/>
      </w:tabs>
    </w:pPr>
  </w:style>
  <w:style w:type="paragraph" w:customStyle="1" w:styleId="Formula">
    <w:name w:val="Formula"/>
    <w:basedOn w:val="a"/>
    <w:next w:val="a"/>
    <w:rsid w:val="002E2E87"/>
    <w:pPr>
      <w:tabs>
        <w:tab w:val="center" w:pos="4820"/>
        <w:tab w:val="right" w:pos="9922"/>
      </w:tabs>
      <w:spacing w:before="120" w:after="120" w:line="360" w:lineRule="auto"/>
      <w:jc w:val="both"/>
    </w:pPr>
    <w:rPr>
      <w:snapToGrid w:val="0"/>
      <w:kern w:val="28"/>
    </w:rPr>
  </w:style>
  <w:style w:type="character" w:customStyle="1" w:styleId="a4">
    <w:name w:val="Верхний колонтитул Знак"/>
    <w:link w:val="a3"/>
    <w:uiPriority w:val="99"/>
    <w:rsid w:val="00BC683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257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kazak_y_v</cp:lastModifiedBy>
  <cp:revision>4</cp:revision>
  <cp:lastPrinted>2015-07-21T01:36:00Z</cp:lastPrinted>
  <dcterms:created xsi:type="dcterms:W3CDTF">2015-07-16T01:43:00Z</dcterms:created>
  <dcterms:modified xsi:type="dcterms:W3CDTF">2015-07-21T01:36:00Z</dcterms:modified>
</cp:coreProperties>
</file>