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676061" w:rsidTr="00670BD4"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F86800">
              <w:rPr>
                <w:sz w:val="20"/>
              </w:rPr>
              <w:t>внесен</w:t>
            </w:r>
            <w:r>
              <w:rPr>
                <w:sz w:val="20"/>
              </w:rPr>
              <w:t xml:space="preserve"> комитетом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>по продовольственной политике и природопользованию</w:t>
            </w:r>
          </w:p>
          <w:p w:rsidR="006240FD" w:rsidRDefault="006240FD" w:rsidP="003C3CCC">
            <w:pPr>
              <w:jc w:val="both"/>
              <w:rPr>
                <w:spacing w:val="84"/>
              </w:rPr>
            </w:pPr>
          </w:p>
        </w:tc>
      </w:tr>
      <w:tr w:rsidR="00BE0544">
        <w:tc>
          <w:tcPr>
            <w:tcW w:w="9570" w:type="dxa"/>
            <w:gridSpan w:val="3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65231" w:rsidRDefault="00765231" w:rsidP="00765231">
      <w:pPr>
        <w:widowControl w:val="0"/>
        <w:jc w:val="center"/>
        <w:rPr>
          <w:b/>
          <w:szCs w:val="28"/>
        </w:rPr>
      </w:pPr>
      <w:r w:rsidRPr="008313FF">
        <w:rPr>
          <w:b/>
          <w:szCs w:val="28"/>
        </w:rPr>
        <w:t>О ВНЕСЕНИИ ИЗМЕНЕНИ</w:t>
      </w:r>
      <w:r>
        <w:rPr>
          <w:b/>
          <w:szCs w:val="28"/>
        </w:rPr>
        <w:t>Й</w:t>
      </w:r>
      <w:r w:rsidRPr="008313FF">
        <w:rPr>
          <w:b/>
          <w:szCs w:val="28"/>
        </w:rPr>
        <w:t xml:space="preserve"> В ЗАКОН </w:t>
      </w:r>
    </w:p>
    <w:p w:rsidR="00765231" w:rsidRPr="000F6D33" w:rsidRDefault="00765231" w:rsidP="00765231">
      <w:pPr>
        <w:widowControl w:val="0"/>
        <w:jc w:val="center"/>
        <w:rPr>
          <w:b/>
          <w:caps/>
          <w:szCs w:val="28"/>
        </w:rPr>
      </w:pPr>
      <w:r w:rsidRPr="008313FF">
        <w:rPr>
          <w:b/>
          <w:szCs w:val="28"/>
        </w:rPr>
        <w:t xml:space="preserve">ПРИМОРСКОГО </w:t>
      </w:r>
      <w:r w:rsidRPr="000F6D33">
        <w:rPr>
          <w:b/>
          <w:szCs w:val="28"/>
        </w:rPr>
        <w:t xml:space="preserve">КРАЯ </w:t>
      </w:r>
      <w:r w:rsidRPr="000F6D33">
        <w:rPr>
          <w:b/>
          <w:caps/>
          <w:szCs w:val="28"/>
        </w:rPr>
        <w:t>"</w:t>
      </w:r>
      <w:r w:rsidRPr="000F6D33">
        <w:rPr>
          <w:b/>
          <w:szCs w:val="28"/>
        </w:rPr>
        <w:t>О РЕАЛИЗАЦИИ ОТДЕЛЬНЫХ ПОЛНОМОЧИЙ ОРГАНАМИ ИСПОЛНИТЕЛЬНОЙ ВЛАСТИ ПРИМОРСКОГО КРАЯ</w:t>
      </w:r>
      <w:r w:rsidR="0034687E">
        <w:rPr>
          <w:b/>
          <w:szCs w:val="28"/>
        </w:rPr>
        <w:t xml:space="preserve"> ИЛИ </w:t>
      </w:r>
      <w:bookmarkStart w:id="0" w:name="_GoBack"/>
      <w:bookmarkEnd w:id="0"/>
      <w:r w:rsidRPr="000F6D33">
        <w:rPr>
          <w:b/>
          <w:szCs w:val="28"/>
        </w:rPr>
        <w:t>ОРГАНАМИ МЕСТНОГО САМОУПРАВЛЕНИЯ ПРИМОРСКОГО КРАЯ, УПОЛНОМОЧЕННЫМИ НА РАСПОРЯЖЕНИЕ ЗЕМЕЛЬНЫМИ УЧАСТКАМИ, НАХОДЯЩИМИСЯ В ГОСУДАРСТВЕННОЙ ИЛИ МУНИЦИПАЛЬНОЙ СОБСТВЕННОСТИ</w:t>
      </w:r>
      <w:r w:rsidRPr="000F6D33">
        <w:rPr>
          <w:b/>
          <w:caps/>
          <w:szCs w:val="28"/>
        </w:rPr>
        <w:t>"</w:t>
      </w:r>
    </w:p>
    <w:p w:rsidR="00B87B81" w:rsidRDefault="00B87B81" w:rsidP="00B87B81">
      <w:pPr>
        <w:pStyle w:val="3"/>
        <w:ind w:firstLine="696"/>
        <w:jc w:val="both"/>
        <w:rPr>
          <w:b/>
          <w:sz w:val="28"/>
          <w:szCs w:val="28"/>
        </w:rPr>
      </w:pPr>
    </w:p>
    <w:p w:rsidR="00B87B81" w:rsidRPr="00B87B81" w:rsidRDefault="00B87B81" w:rsidP="00B87B81">
      <w:pPr>
        <w:pStyle w:val="3"/>
        <w:ind w:firstLine="696"/>
        <w:jc w:val="both"/>
        <w:rPr>
          <w:sz w:val="28"/>
          <w:szCs w:val="28"/>
        </w:rPr>
      </w:pPr>
      <w:proofErr w:type="gramStart"/>
      <w:r w:rsidRPr="00B87B81">
        <w:rPr>
          <w:sz w:val="28"/>
          <w:szCs w:val="28"/>
        </w:rPr>
        <w:t>Принят</w:t>
      </w:r>
      <w:proofErr w:type="gramEnd"/>
      <w:r w:rsidRPr="00B87B81">
        <w:rPr>
          <w:sz w:val="28"/>
          <w:szCs w:val="28"/>
        </w:rPr>
        <w:t xml:space="preserve"> Законодательным Собранием Приморского края в первом чтении</w:t>
      </w:r>
    </w:p>
    <w:p w:rsidR="00B87B81" w:rsidRPr="00B87B81" w:rsidRDefault="00B87B81" w:rsidP="00B87B81">
      <w:pPr>
        <w:pStyle w:val="3"/>
        <w:ind w:firstLine="696"/>
        <w:jc w:val="both"/>
        <w:rPr>
          <w:sz w:val="28"/>
          <w:szCs w:val="28"/>
        </w:rPr>
      </w:pPr>
      <w:proofErr w:type="gramStart"/>
      <w:r w:rsidRPr="00B87B81">
        <w:rPr>
          <w:sz w:val="28"/>
          <w:szCs w:val="28"/>
        </w:rPr>
        <w:t>Принят</w:t>
      </w:r>
      <w:proofErr w:type="gramEnd"/>
      <w:r w:rsidRPr="00B87B81">
        <w:rPr>
          <w:sz w:val="28"/>
          <w:szCs w:val="28"/>
        </w:rPr>
        <w:t xml:space="preserve"> Законодательным Собранием Приморского края</w:t>
      </w:r>
    </w:p>
    <w:p w:rsidR="00765231" w:rsidRDefault="00765231" w:rsidP="00765231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765231" w:rsidRPr="008313FF" w:rsidRDefault="00765231" w:rsidP="00765231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8313FF">
        <w:rPr>
          <w:szCs w:val="28"/>
        </w:rPr>
        <w:t>СТАТЬЯ 1.</w:t>
      </w:r>
    </w:p>
    <w:p w:rsidR="00765231" w:rsidRDefault="00765231" w:rsidP="0076523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623F9">
        <w:rPr>
          <w:szCs w:val="28"/>
        </w:rPr>
        <w:t>Внести в Закон Приморского</w:t>
      </w:r>
      <w:r>
        <w:rPr>
          <w:szCs w:val="28"/>
        </w:rPr>
        <w:t xml:space="preserve"> края </w:t>
      </w:r>
      <w:r w:rsidRPr="00162B97">
        <w:rPr>
          <w:szCs w:val="28"/>
        </w:rPr>
        <w:t>от 3 июня 2015 года № 638-КЗ</w:t>
      </w:r>
      <w:r w:rsidRPr="00B361B5">
        <w:rPr>
          <w:szCs w:val="28"/>
        </w:rPr>
        <w:t xml:space="preserve"> "</w:t>
      </w:r>
      <w:r>
        <w:rPr>
          <w:szCs w:val="28"/>
        </w:rPr>
        <w:t>О реализации отдельных полномочий органами исполнительной власти Приморского края или органами местного самоуправления Приморского края, уполномоченными на распоряжение земельными участками, находящимися в государственной или муниципальной собственности</w:t>
      </w:r>
      <w:r w:rsidRPr="00B361B5">
        <w:rPr>
          <w:szCs w:val="28"/>
        </w:rPr>
        <w:t>"</w:t>
      </w:r>
      <w:r w:rsidRPr="008313FF">
        <w:rPr>
          <w:szCs w:val="28"/>
        </w:rPr>
        <w:t xml:space="preserve"> </w:t>
      </w:r>
      <w:r w:rsidRPr="001F2E1F">
        <w:rPr>
          <w:szCs w:val="28"/>
        </w:rPr>
        <w:t>(Ведомости Законодательного Собрания Приморского края, 2015, № 125,</w:t>
      </w:r>
      <w:r>
        <w:rPr>
          <w:szCs w:val="28"/>
        </w:rPr>
        <w:br/>
      </w:r>
      <w:r w:rsidRPr="001F2E1F">
        <w:rPr>
          <w:szCs w:val="28"/>
        </w:rPr>
        <w:t>стр. 113) следующие изменения:</w:t>
      </w:r>
    </w:p>
    <w:p w:rsidR="00765231" w:rsidRDefault="00765231" w:rsidP="00765231">
      <w:pPr>
        <w:ind w:firstLine="709"/>
        <w:jc w:val="both"/>
        <w:rPr>
          <w:szCs w:val="28"/>
        </w:rPr>
      </w:pPr>
      <w:r>
        <w:rPr>
          <w:szCs w:val="28"/>
        </w:rPr>
        <w:t>1)в наименовании Закона слова "органами исполнительной власти Приморского края или органами местного самоуправления Приморского края" заменить словами "органами исполнительной власти Приморского края, органами местного самоуправления";</w:t>
      </w:r>
    </w:p>
    <w:p w:rsidR="00765231" w:rsidRDefault="00765231" w:rsidP="00765231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2)в статье 1 слова </w:t>
      </w:r>
      <w:r w:rsidRPr="00B30E41">
        <w:rPr>
          <w:szCs w:val="28"/>
        </w:rPr>
        <w:t>"органы исполнительной власти Приморского края или органы местного самоуправления Приморского края, уполномоченные на распоряжение земельными участками, находящимися в государственной или муниципальной собственности (далее – уполномоченный орган)</w:t>
      </w:r>
      <w:r w:rsidR="00073342">
        <w:rPr>
          <w:szCs w:val="28"/>
        </w:rPr>
        <w:t>,</w:t>
      </w:r>
      <w:r w:rsidRPr="00B30E41">
        <w:rPr>
          <w:szCs w:val="28"/>
        </w:rPr>
        <w:t xml:space="preserve"> принимают</w:t>
      </w:r>
      <w:r>
        <w:rPr>
          <w:szCs w:val="28"/>
        </w:rPr>
        <w:t>" заменить словами "</w:t>
      </w:r>
      <w:r w:rsidRPr="00B30E41">
        <w:rPr>
          <w:szCs w:val="28"/>
        </w:rPr>
        <w:t>орган исполнительной власти Приморского края</w:t>
      </w:r>
      <w:r>
        <w:rPr>
          <w:szCs w:val="28"/>
        </w:rPr>
        <w:t>,</w:t>
      </w:r>
      <w:r w:rsidRPr="00B30E41">
        <w:rPr>
          <w:szCs w:val="28"/>
        </w:rPr>
        <w:t xml:space="preserve"> орган местного самоуправления, уполномоченны</w:t>
      </w:r>
      <w:r>
        <w:rPr>
          <w:szCs w:val="28"/>
        </w:rPr>
        <w:t>й</w:t>
      </w:r>
      <w:r w:rsidRPr="00B30E41">
        <w:rPr>
          <w:szCs w:val="28"/>
        </w:rPr>
        <w:t xml:space="preserve"> на распоряжение земельными участками, находящимися в государственной или муниципальной собственности (далее – уполномоченный орган)</w:t>
      </w:r>
      <w:r>
        <w:rPr>
          <w:szCs w:val="28"/>
        </w:rPr>
        <w:t>,</w:t>
      </w:r>
      <w:r w:rsidRPr="00B30E41">
        <w:rPr>
          <w:szCs w:val="28"/>
        </w:rPr>
        <w:t xml:space="preserve"> прин</w:t>
      </w:r>
      <w:r>
        <w:rPr>
          <w:szCs w:val="28"/>
        </w:rPr>
        <w:t>имае</w:t>
      </w:r>
      <w:r w:rsidRPr="00B30E41">
        <w:rPr>
          <w:szCs w:val="28"/>
        </w:rPr>
        <w:t>т</w:t>
      </w:r>
      <w:r>
        <w:rPr>
          <w:szCs w:val="28"/>
        </w:rPr>
        <w:t>";</w:t>
      </w:r>
      <w:proofErr w:type="gramEnd"/>
    </w:p>
    <w:p w:rsidR="00765231" w:rsidRDefault="00765231" w:rsidP="00765231">
      <w:pPr>
        <w:ind w:firstLine="709"/>
        <w:jc w:val="both"/>
        <w:rPr>
          <w:szCs w:val="28"/>
        </w:rPr>
      </w:pPr>
      <w:r>
        <w:rPr>
          <w:szCs w:val="28"/>
        </w:rPr>
        <w:t>3)в статье 2:</w:t>
      </w:r>
    </w:p>
    <w:p w:rsidR="00765231" w:rsidRDefault="00765231" w:rsidP="00765231">
      <w:pPr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пункте 7 слово "образуемому" исключить;</w:t>
      </w:r>
    </w:p>
    <w:p w:rsidR="00765231" w:rsidRDefault="00765231" w:rsidP="00765231">
      <w:pPr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 w:rsidRPr="004F4D24">
        <w:rPr>
          <w:szCs w:val="28"/>
        </w:rPr>
        <w:t>)п</w:t>
      </w:r>
      <w:proofErr w:type="gramEnd"/>
      <w:r w:rsidRPr="004F4D24">
        <w:rPr>
          <w:szCs w:val="28"/>
        </w:rPr>
        <w:t xml:space="preserve">ункт 9 изложить в следующей редакции: </w:t>
      </w:r>
    </w:p>
    <w:p w:rsidR="00765231" w:rsidRPr="001F2E1F" w:rsidRDefault="00765231" w:rsidP="00765231">
      <w:pPr>
        <w:ind w:firstLine="709"/>
        <w:jc w:val="both"/>
        <w:rPr>
          <w:color w:val="000000"/>
          <w:szCs w:val="28"/>
        </w:rPr>
      </w:pPr>
      <w:proofErr w:type="gramStart"/>
      <w:r w:rsidRPr="004F4D24">
        <w:rPr>
          <w:szCs w:val="28"/>
        </w:rPr>
        <w:t>"</w:t>
      </w:r>
      <w:r>
        <w:rPr>
          <w:szCs w:val="28"/>
        </w:rPr>
        <w:t>9)</w:t>
      </w:r>
      <w:r w:rsidRPr="00167210">
        <w:rPr>
          <w:szCs w:val="28"/>
        </w:rPr>
        <w:t xml:space="preserve">наличие уведомления органов местного самоуправления Владивостокского городского округа, Артемовского городского округа, поселений, входящих в состав </w:t>
      </w:r>
      <w:proofErr w:type="spellStart"/>
      <w:r w:rsidRPr="00167210">
        <w:rPr>
          <w:szCs w:val="28"/>
        </w:rPr>
        <w:t>Шкотовского</w:t>
      </w:r>
      <w:proofErr w:type="spellEnd"/>
      <w:r w:rsidRPr="00167210">
        <w:rPr>
          <w:szCs w:val="28"/>
        </w:rPr>
        <w:t xml:space="preserve"> и </w:t>
      </w:r>
      <w:proofErr w:type="spellStart"/>
      <w:r w:rsidRPr="00167210">
        <w:rPr>
          <w:szCs w:val="28"/>
        </w:rPr>
        <w:t>Надеждинского</w:t>
      </w:r>
      <w:proofErr w:type="spellEnd"/>
      <w:r w:rsidRPr="00167210">
        <w:rPr>
          <w:szCs w:val="28"/>
        </w:rPr>
        <w:t xml:space="preserve"> муниципальных районов, о подготовке схемы расположения земельного </w:t>
      </w:r>
      <w:r w:rsidRPr="001F2E1F">
        <w:rPr>
          <w:szCs w:val="28"/>
        </w:rPr>
        <w:lastRenderedPageBreak/>
        <w:t>участка в целях реализации Закона Приморского края от 8 ноября 2011 года</w:t>
      </w:r>
      <w:r w:rsidRPr="00167210">
        <w:rPr>
          <w:szCs w:val="28"/>
        </w:rPr>
        <w:t xml:space="preserve"> </w:t>
      </w:r>
      <w:r>
        <w:rPr>
          <w:szCs w:val="28"/>
        </w:rPr>
        <w:t>№</w:t>
      </w:r>
      <w:r w:rsidRPr="00167210">
        <w:rPr>
          <w:szCs w:val="28"/>
        </w:rPr>
        <w:t xml:space="preserve"> 837-КЗ "О бесплатном предоставлении земельных участков гражданам, </w:t>
      </w:r>
      <w:r w:rsidRPr="001F2E1F">
        <w:rPr>
          <w:szCs w:val="28"/>
        </w:rPr>
        <w:t>имеющим трех и более детей, в Приморском крае" и Закона Приморского</w:t>
      </w:r>
      <w:r w:rsidRPr="00167210">
        <w:rPr>
          <w:szCs w:val="28"/>
        </w:rPr>
        <w:t xml:space="preserve"> края от 27 сентября</w:t>
      </w:r>
      <w:proofErr w:type="gramEnd"/>
      <w:r w:rsidRPr="00167210">
        <w:rPr>
          <w:szCs w:val="28"/>
        </w:rPr>
        <w:t xml:space="preserve"> 2013 года </w:t>
      </w:r>
      <w:r>
        <w:rPr>
          <w:szCs w:val="28"/>
        </w:rPr>
        <w:t>№</w:t>
      </w:r>
      <w:r w:rsidRPr="00167210">
        <w:rPr>
          <w:szCs w:val="28"/>
        </w:rPr>
        <w:t xml:space="preserve"> 250-КЗ "О бесплатном предоставлении земельных участков для индивидуального жилищного строительства на </w:t>
      </w:r>
      <w:r w:rsidRPr="001F2E1F">
        <w:rPr>
          <w:szCs w:val="28"/>
        </w:rPr>
        <w:t>территории Приморского края" в случае, если земельный участок имеет наложение на указанную схему. Данное основание действует в течение двух месяцев со дня поступления указанного уведомления в уполномоченный орган. Применение данного основания при наличии в уполномоченном органе повторного уведомления в отношении одного и того же земельного участка не допускается;</w:t>
      </w:r>
      <w:r w:rsidRPr="001F2E1F">
        <w:rPr>
          <w:color w:val="000000"/>
          <w:szCs w:val="28"/>
        </w:rPr>
        <w:t>";</w:t>
      </w:r>
    </w:p>
    <w:p w:rsidR="00765231" w:rsidRPr="001F2E1F" w:rsidRDefault="00765231" w:rsidP="00765231">
      <w:pPr>
        <w:ind w:firstLine="709"/>
        <w:jc w:val="both"/>
        <w:rPr>
          <w:color w:val="000000"/>
          <w:szCs w:val="28"/>
        </w:rPr>
      </w:pPr>
      <w:r w:rsidRPr="001F2E1F">
        <w:rPr>
          <w:color w:val="000000"/>
          <w:szCs w:val="28"/>
        </w:rPr>
        <w:t>в</w:t>
      </w:r>
      <w:proofErr w:type="gramStart"/>
      <w:r w:rsidRPr="001F2E1F">
        <w:rPr>
          <w:color w:val="000000"/>
          <w:szCs w:val="28"/>
        </w:rPr>
        <w:t>)п</w:t>
      </w:r>
      <w:proofErr w:type="gramEnd"/>
      <w:r w:rsidRPr="001F2E1F">
        <w:rPr>
          <w:color w:val="000000"/>
          <w:szCs w:val="28"/>
        </w:rPr>
        <w:t>ункт 10 изложить в следующей редакции:</w:t>
      </w:r>
    </w:p>
    <w:p w:rsidR="00765231" w:rsidRDefault="00765231" w:rsidP="00765231">
      <w:pPr>
        <w:ind w:firstLine="709"/>
        <w:jc w:val="both"/>
        <w:rPr>
          <w:color w:val="000000"/>
          <w:szCs w:val="28"/>
        </w:rPr>
      </w:pPr>
      <w:proofErr w:type="gramStart"/>
      <w:r w:rsidRPr="001F2E1F">
        <w:rPr>
          <w:color w:val="000000"/>
          <w:szCs w:val="28"/>
        </w:rPr>
        <w:t xml:space="preserve">"10)размещение органами местного самоуправления муниципальных образований Приморского края (за исключением органов местного самоуправления, указанных в пункте 9 настоящей статьи) </w:t>
      </w:r>
      <w:r w:rsidRPr="007E6D2F">
        <w:rPr>
          <w:szCs w:val="28"/>
        </w:rPr>
        <w:t>в периодическом печатном издании, являющемся источником официального опубликования муниципальных правовых актов, а также на официальном сайте муниципального образования в информационно-телекоммуникационной сети "Интернет" (при его наличии)</w:t>
      </w:r>
      <w:r w:rsidRPr="001F2E1F">
        <w:rPr>
          <w:color w:val="000000"/>
          <w:szCs w:val="28"/>
        </w:rPr>
        <w:t xml:space="preserve"> </w:t>
      </w:r>
      <w:r w:rsidRPr="001F2E1F">
        <w:rPr>
          <w:szCs w:val="28"/>
        </w:rPr>
        <w:t xml:space="preserve">информации </w:t>
      </w:r>
      <w:r w:rsidRPr="001F2E1F">
        <w:rPr>
          <w:color w:val="000000"/>
          <w:szCs w:val="28"/>
        </w:rPr>
        <w:t>о подготовке схемы расположения</w:t>
      </w:r>
      <w:r w:rsidRPr="001F2E1F">
        <w:rPr>
          <w:szCs w:val="28"/>
        </w:rPr>
        <w:t xml:space="preserve"> земельного участка</w:t>
      </w:r>
      <w:r w:rsidRPr="001F2E1F">
        <w:rPr>
          <w:color w:val="000000"/>
          <w:szCs w:val="28"/>
        </w:rPr>
        <w:t xml:space="preserve"> в целях реализации Закон</w:t>
      </w:r>
      <w:r>
        <w:rPr>
          <w:color w:val="000000"/>
          <w:szCs w:val="28"/>
        </w:rPr>
        <w:t>а</w:t>
      </w:r>
      <w:r w:rsidRPr="001F2E1F">
        <w:rPr>
          <w:color w:val="000000"/>
          <w:szCs w:val="28"/>
        </w:rPr>
        <w:t xml:space="preserve"> Приморского края </w:t>
      </w:r>
      <w:r>
        <w:rPr>
          <w:color w:val="000000"/>
          <w:szCs w:val="28"/>
        </w:rPr>
        <w:t>"</w:t>
      </w:r>
      <w:r w:rsidRPr="001F2E1F">
        <w:rPr>
          <w:color w:val="000000"/>
          <w:szCs w:val="28"/>
        </w:rPr>
        <w:t>О бесплатном</w:t>
      </w:r>
      <w:proofErr w:type="gramEnd"/>
      <w:r w:rsidRPr="001F2E1F">
        <w:rPr>
          <w:color w:val="000000"/>
          <w:szCs w:val="28"/>
        </w:rPr>
        <w:t xml:space="preserve"> </w:t>
      </w:r>
      <w:proofErr w:type="gramStart"/>
      <w:r w:rsidRPr="001F2E1F">
        <w:rPr>
          <w:color w:val="000000"/>
          <w:szCs w:val="28"/>
        </w:rPr>
        <w:t>предоставлении земельных участков гражданам, имеющим трех и более детей, в Приморском крае</w:t>
      </w:r>
      <w:r>
        <w:rPr>
          <w:color w:val="000000"/>
          <w:szCs w:val="28"/>
        </w:rPr>
        <w:t>"</w:t>
      </w:r>
      <w:r w:rsidRPr="001F2E1F">
        <w:rPr>
          <w:color w:val="000000"/>
          <w:szCs w:val="28"/>
        </w:rPr>
        <w:t xml:space="preserve"> и </w:t>
      </w:r>
      <w:r>
        <w:rPr>
          <w:color w:val="000000"/>
          <w:szCs w:val="28"/>
        </w:rPr>
        <w:t>Закона Приморского края</w:t>
      </w:r>
      <w:r w:rsidRPr="001F2E1F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"</w:t>
      </w:r>
      <w:r w:rsidRPr="001F2E1F">
        <w:rPr>
          <w:color w:val="000000"/>
          <w:szCs w:val="28"/>
        </w:rPr>
        <w:t>О бесплатном предоставлении земельных участков для индивидуального жилищного строительства на территории Приморского края</w:t>
      </w:r>
      <w:r>
        <w:rPr>
          <w:color w:val="000000"/>
          <w:szCs w:val="28"/>
        </w:rPr>
        <w:t>"</w:t>
      </w:r>
      <w:r w:rsidRPr="001F2E1F">
        <w:rPr>
          <w:color w:val="000000"/>
          <w:szCs w:val="28"/>
        </w:rPr>
        <w:t xml:space="preserve"> в случае, если земельный участок имеет наложение на указанную схему.</w:t>
      </w:r>
      <w:proofErr w:type="gramEnd"/>
      <w:r w:rsidRPr="001F2E1F">
        <w:rPr>
          <w:color w:val="000000"/>
          <w:szCs w:val="28"/>
        </w:rPr>
        <w:t xml:space="preserve"> </w:t>
      </w:r>
      <w:r w:rsidRPr="001F2E1F">
        <w:rPr>
          <w:szCs w:val="28"/>
        </w:rPr>
        <w:t xml:space="preserve">Данное основание действует в течение двух месяцев со дня </w:t>
      </w:r>
      <w:r w:rsidRPr="007E6D2F">
        <w:rPr>
          <w:szCs w:val="28"/>
        </w:rPr>
        <w:t>первого</w:t>
      </w:r>
      <w:r>
        <w:rPr>
          <w:szCs w:val="28"/>
        </w:rPr>
        <w:t xml:space="preserve"> </w:t>
      </w:r>
      <w:r w:rsidRPr="001F2E1F">
        <w:rPr>
          <w:szCs w:val="28"/>
        </w:rPr>
        <w:t>размещения указанной информации. Применение данного основания при повторном размещении информации в отношении одного и того же земельного участка не допускается</w:t>
      </w:r>
      <w:proofErr w:type="gramStart"/>
      <w:r w:rsidRPr="001F2E1F">
        <w:rPr>
          <w:szCs w:val="28"/>
        </w:rPr>
        <w:t>.</w:t>
      </w:r>
      <w:r w:rsidRPr="001F2E1F">
        <w:rPr>
          <w:color w:val="000000"/>
          <w:szCs w:val="28"/>
        </w:rPr>
        <w:t>";</w:t>
      </w:r>
      <w:proofErr w:type="gramEnd"/>
    </w:p>
    <w:p w:rsidR="00765231" w:rsidRPr="004F4D24" w:rsidRDefault="00765231" w:rsidP="00765231">
      <w:pPr>
        <w:ind w:firstLine="709"/>
        <w:jc w:val="both"/>
        <w:rPr>
          <w:szCs w:val="28"/>
        </w:rPr>
      </w:pPr>
      <w:r>
        <w:rPr>
          <w:color w:val="000000"/>
          <w:szCs w:val="28"/>
        </w:rPr>
        <w:t>4)в пункте 3 статьи 4 слово "образуемому" исключить.</w:t>
      </w:r>
    </w:p>
    <w:p w:rsidR="00765231" w:rsidRDefault="00765231" w:rsidP="00765231">
      <w:pPr>
        <w:ind w:firstLine="709"/>
        <w:jc w:val="both"/>
        <w:rPr>
          <w:szCs w:val="28"/>
        </w:rPr>
      </w:pPr>
    </w:p>
    <w:p w:rsidR="00765231" w:rsidRPr="00243E30" w:rsidRDefault="00765231" w:rsidP="00765231">
      <w:pPr>
        <w:shd w:val="clear" w:color="auto" w:fill="FFFFFF"/>
        <w:ind w:firstLine="709"/>
        <w:jc w:val="both"/>
        <w:rPr>
          <w:color w:val="000000"/>
          <w:szCs w:val="28"/>
        </w:rPr>
      </w:pPr>
    </w:p>
    <w:p w:rsidR="00765231" w:rsidRPr="008313FF" w:rsidRDefault="00765231" w:rsidP="0076523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313FF">
        <w:rPr>
          <w:szCs w:val="28"/>
        </w:rPr>
        <w:t xml:space="preserve">СТАТЬЯ 2. </w:t>
      </w:r>
    </w:p>
    <w:p w:rsidR="00765231" w:rsidRPr="008313FF" w:rsidRDefault="00765231" w:rsidP="0076523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313FF">
        <w:rPr>
          <w:szCs w:val="28"/>
        </w:rPr>
        <w:t xml:space="preserve">Настоящий Закон вступает в силу </w:t>
      </w:r>
      <w:r>
        <w:rPr>
          <w:szCs w:val="28"/>
        </w:rPr>
        <w:t xml:space="preserve">со дня его </w:t>
      </w:r>
      <w:r w:rsidRPr="008313FF">
        <w:rPr>
          <w:szCs w:val="28"/>
        </w:rPr>
        <w:t>официального опубликования.</w:t>
      </w:r>
    </w:p>
    <w:p w:rsidR="00765231" w:rsidRDefault="00765231" w:rsidP="00765231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765231" w:rsidRDefault="00765231" w:rsidP="00765231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765231" w:rsidRPr="008313FF" w:rsidRDefault="00765231" w:rsidP="00765231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765231" w:rsidRDefault="00765231" w:rsidP="00765231">
      <w:pPr>
        <w:widowControl w:val="0"/>
        <w:jc w:val="both"/>
        <w:rPr>
          <w:szCs w:val="28"/>
        </w:rPr>
      </w:pPr>
      <w:r w:rsidRPr="008313FF">
        <w:rPr>
          <w:szCs w:val="28"/>
        </w:rPr>
        <w:t>Губернатор края                                                                    В.В.</w:t>
      </w:r>
      <w:r>
        <w:rPr>
          <w:szCs w:val="28"/>
        </w:rPr>
        <w:t xml:space="preserve"> </w:t>
      </w:r>
      <w:proofErr w:type="spellStart"/>
      <w:r w:rsidRPr="008313FF">
        <w:rPr>
          <w:szCs w:val="28"/>
        </w:rPr>
        <w:t>Миклушевский</w:t>
      </w:r>
      <w:proofErr w:type="spellEnd"/>
    </w:p>
    <w:p w:rsidR="00A24328" w:rsidRDefault="00A24328" w:rsidP="00765231">
      <w:pPr>
        <w:widowControl w:val="0"/>
        <w:jc w:val="center"/>
      </w:pPr>
    </w:p>
    <w:sectPr w:rsidR="00A24328" w:rsidSect="00DF76FA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07AA" w:rsidRDefault="009B07AA">
      <w:r>
        <w:separator/>
      </w:r>
    </w:p>
  </w:endnote>
  <w:endnote w:type="continuationSeparator" w:id="0">
    <w:p w:rsidR="009B07AA" w:rsidRDefault="009B07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07AA" w:rsidRDefault="009B07AA">
      <w:r>
        <w:separator/>
      </w:r>
    </w:p>
  </w:footnote>
  <w:footnote w:type="continuationSeparator" w:id="0">
    <w:p w:rsidR="009B07AA" w:rsidRDefault="009B07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47077949"/>
      <w:docPartObj>
        <w:docPartGallery w:val="Page Numbers (Top of Page)"/>
        <w:docPartUnique/>
      </w:docPartObj>
    </w:sdtPr>
    <w:sdtEndPr/>
    <w:sdtContent>
      <w:p w:rsidR="00DF76FA" w:rsidRDefault="00DF76FA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687E">
          <w:rPr>
            <w:noProof/>
          </w:rPr>
          <w:t>2</w:t>
        </w:r>
        <w:r>
          <w:fldChar w:fldCharType="end"/>
        </w:r>
      </w:p>
    </w:sdtContent>
  </w:sdt>
  <w:p w:rsidR="00DF76FA" w:rsidRDefault="00DF76F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17370"/>
    <w:rsid w:val="00024F65"/>
    <w:rsid w:val="0003291F"/>
    <w:rsid w:val="00034C19"/>
    <w:rsid w:val="00073342"/>
    <w:rsid w:val="00074A68"/>
    <w:rsid w:val="000931F6"/>
    <w:rsid w:val="000B1C1E"/>
    <w:rsid w:val="000B730F"/>
    <w:rsid w:val="000D15A9"/>
    <w:rsid w:val="000D43F4"/>
    <w:rsid w:val="001843FB"/>
    <w:rsid w:val="001A45F3"/>
    <w:rsid w:val="002157FE"/>
    <w:rsid w:val="00226A12"/>
    <w:rsid w:val="002362C7"/>
    <w:rsid w:val="002F7658"/>
    <w:rsid w:val="0034687E"/>
    <w:rsid w:val="00380EE1"/>
    <w:rsid w:val="003920A6"/>
    <w:rsid w:val="00395F05"/>
    <w:rsid w:val="003B26E7"/>
    <w:rsid w:val="003C3CCC"/>
    <w:rsid w:val="00411287"/>
    <w:rsid w:val="00413861"/>
    <w:rsid w:val="00440B5F"/>
    <w:rsid w:val="00465640"/>
    <w:rsid w:val="0047435B"/>
    <w:rsid w:val="004936BE"/>
    <w:rsid w:val="004B0D21"/>
    <w:rsid w:val="004C56AC"/>
    <w:rsid w:val="004D2D0D"/>
    <w:rsid w:val="004E4464"/>
    <w:rsid w:val="00585273"/>
    <w:rsid w:val="005A2827"/>
    <w:rsid w:val="005B3153"/>
    <w:rsid w:val="005E0A8E"/>
    <w:rsid w:val="005E1FAF"/>
    <w:rsid w:val="006240FD"/>
    <w:rsid w:val="00676061"/>
    <w:rsid w:val="00681250"/>
    <w:rsid w:val="0073153A"/>
    <w:rsid w:val="00734BA2"/>
    <w:rsid w:val="00765231"/>
    <w:rsid w:val="007A3C49"/>
    <w:rsid w:val="007E7C42"/>
    <w:rsid w:val="008145DB"/>
    <w:rsid w:val="008C62AB"/>
    <w:rsid w:val="008C68D2"/>
    <w:rsid w:val="008E2B20"/>
    <w:rsid w:val="009251A6"/>
    <w:rsid w:val="009913D2"/>
    <w:rsid w:val="009A0611"/>
    <w:rsid w:val="009A5130"/>
    <w:rsid w:val="009B07AA"/>
    <w:rsid w:val="00A24328"/>
    <w:rsid w:val="00A55B08"/>
    <w:rsid w:val="00AB70F9"/>
    <w:rsid w:val="00AC31EC"/>
    <w:rsid w:val="00B14397"/>
    <w:rsid w:val="00B52260"/>
    <w:rsid w:val="00B87B81"/>
    <w:rsid w:val="00BE0544"/>
    <w:rsid w:val="00C65FCC"/>
    <w:rsid w:val="00C7293D"/>
    <w:rsid w:val="00C87CAB"/>
    <w:rsid w:val="00CA43CB"/>
    <w:rsid w:val="00CB24E8"/>
    <w:rsid w:val="00CD3BCC"/>
    <w:rsid w:val="00CE4F50"/>
    <w:rsid w:val="00CE6DB1"/>
    <w:rsid w:val="00D1648C"/>
    <w:rsid w:val="00D16AA1"/>
    <w:rsid w:val="00D357C1"/>
    <w:rsid w:val="00D36E1D"/>
    <w:rsid w:val="00D4537A"/>
    <w:rsid w:val="00DA1425"/>
    <w:rsid w:val="00DE7084"/>
    <w:rsid w:val="00DF76FA"/>
    <w:rsid w:val="00E34273"/>
    <w:rsid w:val="00E47787"/>
    <w:rsid w:val="00E60B2A"/>
    <w:rsid w:val="00E8387F"/>
    <w:rsid w:val="00EA577C"/>
    <w:rsid w:val="00F15B09"/>
    <w:rsid w:val="00F22ADE"/>
    <w:rsid w:val="00F23036"/>
    <w:rsid w:val="00F4167A"/>
    <w:rsid w:val="00F769D8"/>
    <w:rsid w:val="00F86800"/>
    <w:rsid w:val="00FB07E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DF76FA"/>
    <w:rPr>
      <w:sz w:val="28"/>
    </w:rPr>
  </w:style>
  <w:style w:type="paragraph" w:styleId="a8">
    <w:name w:val="Body Text Indent"/>
    <w:basedOn w:val="a"/>
    <w:link w:val="a9"/>
    <w:rsid w:val="0076523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765231"/>
    <w:rPr>
      <w:sz w:val="28"/>
    </w:rPr>
  </w:style>
  <w:style w:type="paragraph" w:styleId="aa">
    <w:name w:val="Balloon Text"/>
    <w:basedOn w:val="a"/>
    <w:link w:val="ab"/>
    <w:rsid w:val="00F8680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F86800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rsid w:val="00B87B8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B87B81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DF76FA"/>
    <w:rPr>
      <w:sz w:val="28"/>
    </w:rPr>
  </w:style>
  <w:style w:type="paragraph" w:styleId="a8">
    <w:name w:val="Body Text Indent"/>
    <w:basedOn w:val="a"/>
    <w:link w:val="a9"/>
    <w:rsid w:val="0076523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765231"/>
    <w:rPr>
      <w:sz w:val="28"/>
    </w:rPr>
  </w:style>
  <w:style w:type="paragraph" w:styleId="aa">
    <w:name w:val="Balloon Text"/>
    <w:basedOn w:val="a"/>
    <w:link w:val="ab"/>
    <w:rsid w:val="00F8680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F86800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rsid w:val="00B87B8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B87B81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621</Words>
  <Characters>3545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Михайлова Елена Валентиновна</cp:lastModifiedBy>
  <cp:revision>4</cp:revision>
  <cp:lastPrinted>2015-07-06T07:17:00Z</cp:lastPrinted>
  <dcterms:created xsi:type="dcterms:W3CDTF">2015-07-06T07:13:00Z</dcterms:created>
  <dcterms:modified xsi:type="dcterms:W3CDTF">2015-07-06T07:25:00Z</dcterms:modified>
</cp:coreProperties>
</file>