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613400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B2B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B2B3E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2B3E" w:rsidRPr="00FB2B3E">
              <w:rPr>
                <w:szCs w:val="28"/>
              </w:rPr>
              <w:t>1978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2B3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B2B3E" w:rsidP="0094344A">
            <w:pPr>
              <w:ind w:left="-108"/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ния </w:t>
            </w:r>
            <w:r w:rsidR="006F46B8">
              <w:rPr>
                <w:szCs w:val="28"/>
              </w:rPr>
              <w:br/>
            </w:r>
            <w:r>
              <w:rPr>
                <w:szCs w:val="28"/>
              </w:rPr>
              <w:t>в Закон Приморского края "О</w:t>
            </w:r>
            <w:r w:rsidR="006F46B8">
              <w:rPr>
                <w:szCs w:val="28"/>
              </w:rPr>
              <w:t xml:space="preserve"> </w:t>
            </w:r>
            <w:r>
              <w:rPr>
                <w:szCs w:val="28"/>
              </w:rPr>
              <w:t>Стратегии</w:t>
            </w:r>
            <w:r w:rsidR="006F46B8">
              <w:rPr>
                <w:szCs w:val="28"/>
              </w:rPr>
              <w:t xml:space="preserve"> </w:t>
            </w:r>
            <w:r w:rsidRPr="00C44970">
              <w:rPr>
                <w:szCs w:val="28"/>
              </w:rPr>
              <w:t>социально-</w:t>
            </w:r>
            <w:proofErr w:type="spellStart"/>
            <w:r w:rsidR="006F46B8">
              <w:rPr>
                <w:szCs w:val="28"/>
              </w:rPr>
              <w:t>э</w:t>
            </w:r>
            <w:r w:rsidRPr="00C44970">
              <w:rPr>
                <w:szCs w:val="28"/>
              </w:rPr>
              <w:t>кономичес</w:t>
            </w:r>
            <w:proofErr w:type="spellEnd"/>
            <w:r w:rsidR="006F46B8">
              <w:rPr>
                <w:szCs w:val="28"/>
              </w:rPr>
              <w:t>-</w:t>
            </w:r>
            <w:r w:rsidRPr="00C44970">
              <w:rPr>
                <w:szCs w:val="28"/>
              </w:rPr>
              <w:t xml:space="preserve">кого развития Приморского края </w:t>
            </w:r>
            <w:r w:rsidR="00715C35">
              <w:rPr>
                <w:szCs w:val="28"/>
              </w:rPr>
              <w:br/>
            </w:r>
            <w:bookmarkStart w:id="0" w:name="_GoBack"/>
            <w:bookmarkEnd w:id="0"/>
            <w:r w:rsidRPr="00C44970">
              <w:rPr>
                <w:szCs w:val="28"/>
              </w:rPr>
              <w:t>до 2025 года"</w:t>
            </w:r>
          </w:p>
          <w:p w:rsidR="000B3FB2" w:rsidRPr="00FB2B3E" w:rsidRDefault="000B3FB2" w:rsidP="0094344A">
            <w:pPr>
              <w:ind w:left="-108"/>
              <w:jc w:val="both"/>
            </w:pPr>
          </w:p>
        </w:tc>
      </w:tr>
    </w:tbl>
    <w:p w:rsidR="00FB2B3E" w:rsidRDefault="00FB2B3E" w:rsidP="00FB2B3E">
      <w:pPr>
        <w:ind w:firstLine="720"/>
        <w:jc w:val="both"/>
      </w:pPr>
      <w:r>
        <w:t xml:space="preserve">Законодательное Собрание Приморского края </w:t>
      </w:r>
    </w:p>
    <w:p w:rsidR="00FB2B3E" w:rsidRDefault="00FB2B3E" w:rsidP="00FB2B3E"/>
    <w:p w:rsidR="00FB2B3E" w:rsidRDefault="00FB2B3E" w:rsidP="00FB2B3E">
      <w:r>
        <w:t>ПОСТАНОВЛЯЕТ:</w:t>
      </w:r>
    </w:p>
    <w:p w:rsidR="00FB2B3E" w:rsidRDefault="00FB2B3E" w:rsidP="00FB2B3E"/>
    <w:p w:rsidR="00FB2B3E" w:rsidRDefault="00FB2B3E" w:rsidP="00FB2B3E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Pr="00C44970">
        <w:rPr>
          <w:szCs w:val="28"/>
        </w:rPr>
        <w:t>"О внесении изменени</w:t>
      </w:r>
      <w:r>
        <w:rPr>
          <w:szCs w:val="28"/>
        </w:rPr>
        <w:t>я</w:t>
      </w:r>
      <w:r w:rsidRPr="00C44970">
        <w:rPr>
          <w:szCs w:val="28"/>
        </w:rPr>
        <w:t xml:space="preserve"> в Закон Приморского края "О Стратегии социально-экономического развития Приморского края до 2025 года"</w:t>
      </w:r>
      <w:r>
        <w:t xml:space="preserve"> в первом чтении.</w:t>
      </w:r>
    </w:p>
    <w:p w:rsidR="00FB2B3E" w:rsidRDefault="00FB2B3E" w:rsidP="00FB2B3E">
      <w:pPr>
        <w:ind w:right="-144" w:firstLine="720"/>
        <w:jc w:val="both"/>
      </w:pPr>
    </w:p>
    <w:p w:rsidR="00FB2B3E" w:rsidRDefault="00FB2B3E" w:rsidP="00FB2B3E">
      <w:pPr>
        <w:ind w:firstLine="720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B2B3E" w:rsidRDefault="00FB2B3E" w:rsidP="00FB2B3E">
      <w:pPr>
        <w:jc w:val="both"/>
      </w:pPr>
    </w:p>
    <w:p w:rsidR="00FB2B3E" w:rsidRPr="006C285D" w:rsidRDefault="00FB2B3E" w:rsidP="00FB2B3E">
      <w:pPr>
        <w:jc w:val="both"/>
        <w:rPr>
          <w:szCs w:val="28"/>
        </w:rPr>
      </w:pPr>
      <w:r>
        <w:tab/>
        <w:t>3.Настоящее постановление вступает в силу со дня его принятия.</w:t>
      </w:r>
    </w:p>
    <w:p w:rsidR="00FB2B3E" w:rsidRDefault="00FB2B3E" w:rsidP="00FB2B3E">
      <w:pPr>
        <w:jc w:val="both"/>
      </w:pPr>
    </w:p>
    <w:p w:rsidR="00FB2B3E" w:rsidRDefault="00FB2B3E" w:rsidP="00FB2B3E">
      <w:pPr>
        <w:jc w:val="both"/>
      </w:pPr>
    </w:p>
    <w:p w:rsidR="00FB2B3E" w:rsidRDefault="00FB2B3E" w:rsidP="00FB2B3E">
      <w:pPr>
        <w:jc w:val="both"/>
      </w:pPr>
    </w:p>
    <w:p w:rsidR="00FB2B3E" w:rsidRDefault="00FB2B3E" w:rsidP="00FB2B3E">
      <w:pPr>
        <w:jc w:val="both"/>
      </w:pPr>
      <w:r>
        <w:t>Председатель</w:t>
      </w:r>
    </w:p>
    <w:p w:rsidR="00FB2B3E" w:rsidRDefault="00FB2B3E" w:rsidP="00FB2B3E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62E" w:rsidRDefault="001A762E">
      <w:r>
        <w:separator/>
      </w:r>
    </w:p>
  </w:endnote>
  <w:endnote w:type="continuationSeparator" w:id="0">
    <w:p w:rsidR="001A762E" w:rsidRDefault="001A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62E" w:rsidRDefault="001A762E">
      <w:r>
        <w:separator/>
      </w:r>
    </w:p>
  </w:footnote>
  <w:footnote w:type="continuationSeparator" w:id="0">
    <w:p w:rsidR="001A762E" w:rsidRDefault="001A7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2B3E"/>
    <w:rsid w:val="00057575"/>
    <w:rsid w:val="000B3FB2"/>
    <w:rsid w:val="000D628E"/>
    <w:rsid w:val="000E5228"/>
    <w:rsid w:val="00123119"/>
    <w:rsid w:val="00155F7F"/>
    <w:rsid w:val="001A762E"/>
    <w:rsid w:val="003325F4"/>
    <w:rsid w:val="00392E21"/>
    <w:rsid w:val="004B69FA"/>
    <w:rsid w:val="004D1A01"/>
    <w:rsid w:val="005A6019"/>
    <w:rsid w:val="005E6130"/>
    <w:rsid w:val="00637154"/>
    <w:rsid w:val="00695A4A"/>
    <w:rsid w:val="006D45ED"/>
    <w:rsid w:val="006E650F"/>
    <w:rsid w:val="006F46B8"/>
    <w:rsid w:val="00715C35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0849"/>
    <w:rsid w:val="00E93A7F"/>
    <w:rsid w:val="00EF502B"/>
    <w:rsid w:val="00F75CDD"/>
    <w:rsid w:val="00FB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2015-06-18T02:00:00Z</cp:lastPrinted>
  <dcterms:created xsi:type="dcterms:W3CDTF">2015-06-17T05:35:00Z</dcterms:created>
  <dcterms:modified xsi:type="dcterms:W3CDTF">2015-06-18T02:00:00Z</dcterms:modified>
</cp:coreProperties>
</file>