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9605529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D461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D4615">
              <w:rPr>
                <w:szCs w:val="28"/>
              </w:rPr>
              <w:t>17.06.2015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D4615" w:rsidRPr="006D4615">
              <w:rPr>
                <w:szCs w:val="28"/>
              </w:rPr>
              <w:t>1972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D461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D4615" w:rsidP="0094344A">
            <w:pPr>
              <w:ind w:left="-108"/>
              <w:jc w:val="both"/>
            </w:pPr>
            <w:r w:rsidRPr="003E64B3">
              <w:t xml:space="preserve">О </w:t>
            </w:r>
            <w:r>
              <w:t>проекте закона</w:t>
            </w:r>
            <w:r w:rsidRPr="003E64B3">
              <w:t xml:space="preserve"> Приморского края </w:t>
            </w:r>
            <w:r>
              <w:rPr>
                <w:szCs w:val="28"/>
              </w:rPr>
              <w:t>"О льготном тарифе на тепловую энергию (мощность) на территории Приморского края</w:t>
            </w:r>
            <w:r w:rsidRPr="006D2C66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и о внесении изменений </w:t>
            </w:r>
            <w:r w:rsidRPr="00972363">
              <w:rPr>
                <w:szCs w:val="28"/>
              </w:rPr>
              <w:t xml:space="preserve">в </w:t>
            </w:r>
            <w:hyperlink r:id="rId8" w:history="1">
              <w:r w:rsidRPr="00972363">
                <w:rPr>
                  <w:szCs w:val="28"/>
                </w:rPr>
                <w:t>Закон</w:t>
              </w:r>
            </w:hyperlink>
            <w:r w:rsidRPr="004E17B8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Приморского края  "</w:t>
            </w:r>
            <w:r w:rsidRPr="00854BFC">
              <w:rPr>
                <w:szCs w:val="28"/>
              </w:rPr>
              <w:t>О защите прав гражд</w:t>
            </w:r>
            <w:r>
              <w:rPr>
                <w:szCs w:val="28"/>
              </w:rPr>
              <w:t>ан в жилищно-коммунальной сфере"</w:t>
            </w:r>
          </w:p>
          <w:p w:rsidR="000B3FB2" w:rsidRPr="006D4615" w:rsidRDefault="000B3FB2" w:rsidP="0094344A">
            <w:pPr>
              <w:ind w:left="-108"/>
              <w:jc w:val="both"/>
            </w:pPr>
          </w:p>
        </w:tc>
      </w:tr>
    </w:tbl>
    <w:p w:rsidR="006D4615" w:rsidRDefault="006D4615" w:rsidP="006D4615">
      <w:pPr>
        <w:ind w:firstLine="720"/>
      </w:pPr>
      <w:r>
        <w:t xml:space="preserve">Законодательное Собрание Приморского края </w:t>
      </w:r>
    </w:p>
    <w:p w:rsidR="006D4615" w:rsidRDefault="006D4615" w:rsidP="006D4615"/>
    <w:p w:rsidR="006D4615" w:rsidRDefault="006D4615" w:rsidP="006D4615">
      <w:r>
        <w:t>ПОСТАНОВЛЯЕТ:</w:t>
      </w:r>
    </w:p>
    <w:p w:rsidR="006D4615" w:rsidRDefault="006D4615" w:rsidP="006D4615">
      <w:pPr>
        <w:jc w:val="both"/>
      </w:pPr>
    </w:p>
    <w:p w:rsidR="006D4615" w:rsidRPr="003E64B3" w:rsidRDefault="006D4615" w:rsidP="006D4615">
      <w:pPr>
        <w:widowControl w:val="0"/>
        <w:ind w:firstLine="709"/>
        <w:jc w:val="both"/>
        <w:rPr>
          <w:szCs w:val="28"/>
        </w:rPr>
      </w:pPr>
      <w:r>
        <w:t xml:space="preserve">1.Принять проект закона Приморского края </w:t>
      </w:r>
      <w:r>
        <w:rPr>
          <w:szCs w:val="28"/>
        </w:rPr>
        <w:t>"О льготном тарифе на тепловую энергию (мощность) на территории Приморского края</w:t>
      </w:r>
      <w:r w:rsidRPr="006D2C66">
        <w:rPr>
          <w:szCs w:val="28"/>
        </w:rPr>
        <w:t xml:space="preserve"> </w:t>
      </w:r>
      <w:r>
        <w:rPr>
          <w:szCs w:val="28"/>
        </w:rPr>
        <w:t xml:space="preserve">и о внесении изменений </w:t>
      </w:r>
      <w:r w:rsidRPr="00972363">
        <w:rPr>
          <w:szCs w:val="28"/>
        </w:rPr>
        <w:t xml:space="preserve">в </w:t>
      </w:r>
      <w:hyperlink r:id="rId9" w:history="1">
        <w:r w:rsidRPr="00972363">
          <w:rPr>
            <w:szCs w:val="28"/>
          </w:rPr>
          <w:t>Закон</w:t>
        </w:r>
      </w:hyperlink>
      <w:r w:rsidRPr="004E17B8">
        <w:rPr>
          <w:szCs w:val="28"/>
        </w:rPr>
        <w:t xml:space="preserve"> </w:t>
      </w:r>
      <w:r>
        <w:rPr>
          <w:szCs w:val="28"/>
        </w:rPr>
        <w:t>Приморского края  "</w:t>
      </w:r>
      <w:r w:rsidRPr="00854BFC">
        <w:rPr>
          <w:szCs w:val="28"/>
        </w:rPr>
        <w:t>О защите прав гражд</w:t>
      </w:r>
      <w:r>
        <w:rPr>
          <w:szCs w:val="28"/>
        </w:rPr>
        <w:t>ан в жилищно-коммунальной сфере"</w:t>
      </w:r>
      <w:r>
        <w:t xml:space="preserve"> во втором чтении.</w:t>
      </w:r>
    </w:p>
    <w:p w:rsidR="006D4615" w:rsidRDefault="006D4615" w:rsidP="006D4615">
      <w:pPr>
        <w:ind w:firstLine="709"/>
        <w:jc w:val="both"/>
      </w:pPr>
    </w:p>
    <w:p w:rsidR="006D4615" w:rsidRDefault="006D4615" w:rsidP="006D4615">
      <w:pPr>
        <w:ind w:firstLine="709"/>
        <w:jc w:val="both"/>
      </w:pPr>
      <w:r>
        <w:t>2.Комитету Законодательного Собрания по экономической политике и собственности (Костенко) доработать указанный законопроект с учетом принятых поправок и внести его на рассмотрение Законодательного Собр</w:t>
      </w:r>
      <w:r>
        <w:t>а</w:t>
      </w:r>
      <w:r>
        <w:t>ния в третьем чтении.</w:t>
      </w:r>
    </w:p>
    <w:p w:rsidR="006D4615" w:rsidRDefault="006D4615" w:rsidP="006D4615">
      <w:pPr>
        <w:ind w:firstLine="709"/>
        <w:jc w:val="both"/>
      </w:pPr>
    </w:p>
    <w:p w:rsidR="006D4615" w:rsidRDefault="006D4615" w:rsidP="006D4615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6D4615" w:rsidRDefault="006D4615" w:rsidP="006D4615">
      <w:pPr>
        <w:jc w:val="both"/>
      </w:pPr>
    </w:p>
    <w:p w:rsidR="006D4615" w:rsidRDefault="006D4615" w:rsidP="006D4615">
      <w:pPr>
        <w:jc w:val="both"/>
      </w:pPr>
    </w:p>
    <w:p w:rsidR="006D4615" w:rsidRDefault="006D4615" w:rsidP="006D4615">
      <w:pPr>
        <w:jc w:val="both"/>
      </w:pPr>
    </w:p>
    <w:p w:rsidR="006D4615" w:rsidRDefault="006D4615" w:rsidP="006D4615">
      <w:pPr>
        <w:jc w:val="both"/>
      </w:pPr>
      <w:r>
        <w:t xml:space="preserve">Председатель </w:t>
      </w:r>
    </w:p>
    <w:p w:rsidR="006D4615" w:rsidRDefault="006D4615" w:rsidP="006D4615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6D4615" w:rsidRDefault="006D4615" w:rsidP="006D4615"/>
    <w:p w:rsidR="006D4615" w:rsidRDefault="006D4615" w:rsidP="006D4615"/>
    <w:p w:rsidR="006D4615" w:rsidRDefault="006D4615" w:rsidP="006D4615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>
      <w:bookmarkStart w:id="0" w:name="_GoBack"/>
      <w:bookmarkEnd w:id="0"/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24F0" w:rsidRDefault="001024F0">
      <w:r>
        <w:separator/>
      </w:r>
    </w:p>
  </w:endnote>
  <w:endnote w:type="continuationSeparator" w:id="0">
    <w:p w:rsidR="001024F0" w:rsidRDefault="001024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24F0" w:rsidRDefault="001024F0">
      <w:r>
        <w:separator/>
      </w:r>
    </w:p>
  </w:footnote>
  <w:footnote w:type="continuationSeparator" w:id="0">
    <w:p w:rsidR="001024F0" w:rsidRDefault="001024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D4615"/>
    <w:rsid w:val="00057575"/>
    <w:rsid w:val="000B3FB2"/>
    <w:rsid w:val="000D628E"/>
    <w:rsid w:val="000E5228"/>
    <w:rsid w:val="001024F0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D4615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41847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94F62BB8FA627E27F1ECC0F78ABBDF56864820E565EA0FBD82E73AAD181401FXBM2I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A94F62BB8FA627E27F1ECC0F78ABBDF56864820E565EA0FBD82E73AAD181401FXBM2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2015-06-17T04:08:00Z</cp:lastPrinted>
  <dcterms:created xsi:type="dcterms:W3CDTF">2015-06-17T04:07:00Z</dcterms:created>
  <dcterms:modified xsi:type="dcterms:W3CDTF">2015-06-17T04:08:00Z</dcterms:modified>
</cp:coreProperties>
</file>