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Pr="004977D3" w:rsidRDefault="004977D3" w:rsidP="004977D3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  <w:t xml:space="preserve">по бюджетно-налоговой </w:t>
      </w:r>
      <w:r w:rsidRPr="004977D3">
        <w:rPr>
          <w:rFonts w:eastAsia="Times New Roman" w:cs="Times New Roman"/>
          <w:szCs w:val="28"/>
          <w:lang w:eastAsia="ru-RU"/>
        </w:rPr>
        <w:br/>
        <w:t>политике и финансовым ресурсам</w:t>
      </w:r>
    </w:p>
    <w:p w:rsidR="004977D3" w:rsidRPr="004977D3" w:rsidRDefault="004977D3" w:rsidP="004977D3">
      <w:pPr>
        <w:ind w:firstLine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от </w:t>
      </w:r>
      <w:r>
        <w:rPr>
          <w:rFonts w:eastAsia="Times New Roman" w:cs="Times New Roman"/>
          <w:szCs w:val="28"/>
          <w:lang w:eastAsia="ru-RU"/>
        </w:rPr>
        <w:t>1</w:t>
      </w:r>
      <w:r w:rsidR="002E709D">
        <w:rPr>
          <w:rFonts w:eastAsia="Times New Roman" w:cs="Times New Roman"/>
          <w:szCs w:val="28"/>
          <w:lang w:eastAsia="ru-RU"/>
        </w:rPr>
        <w:t>1</w:t>
      </w:r>
      <w:r w:rsidRPr="004977D3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>06</w:t>
      </w:r>
      <w:r w:rsidRPr="004977D3">
        <w:rPr>
          <w:rFonts w:eastAsia="Times New Roman" w:cs="Times New Roman"/>
          <w:szCs w:val="28"/>
          <w:lang w:eastAsia="ru-RU"/>
        </w:rPr>
        <w:t>.201</w:t>
      </w:r>
      <w:r>
        <w:rPr>
          <w:rFonts w:eastAsia="Times New Roman" w:cs="Times New Roman"/>
          <w:szCs w:val="28"/>
          <w:lang w:eastAsia="ru-RU"/>
        </w:rPr>
        <w:t>5</w:t>
      </w:r>
      <w:r w:rsidRPr="004977D3">
        <w:rPr>
          <w:rFonts w:eastAsia="Times New Roman" w:cs="Times New Roman"/>
          <w:szCs w:val="28"/>
          <w:lang w:eastAsia="ru-RU"/>
        </w:rPr>
        <w:t xml:space="preserve"> № </w:t>
      </w:r>
      <w:r w:rsidR="009A2AD6">
        <w:rPr>
          <w:rFonts w:eastAsia="Times New Roman" w:cs="Times New Roman"/>
          <w:szCs w:val="28"/>
          <w:lang w:eastAsia="ru-RU"/>
        </w:rPr>
        <w:t>623</w:t>
      </w:r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977D3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</w:p>
    <w:p w:rsidR="009011B9" w:rsidRPr="009011B9" w:rsidRDefault="004977D3" w:rsidP="009011B9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к проекту закона Приморского края </w:t>
      </w:r>
      <w:r w:rsidR="009011B9" w:rsidRPr="009011B9">
        <w:rPr>
          <w:rFonts w:eastAsia="Times New Roman" w:cs="Times New Roman"/>
          <w:szCs w:val="28"/>
          <w:lang w:eastAsia="ru-RU"/>
        </w:rPr>
        <w:t>"Об установлении налоговой ставки</w:t>
      </w:r>
    </w:p>
    <w:p w:rsidR="009011B9" w:rsidRDefault="009011B9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9011B9">
        <w:rPr>
          <w:rFonts w:eastAsia="Times New Roman" w:cs="Times New Roman"/>
          <w:szCs w:val="28"/>
          <w:lang w:eastAsia="ru-RU"/>
        </w:rPr>
        <w:t>в размере 0 процентов при применении упрощенной системы налогообложения"</w:t>
      </w:r>
      <w:r w:rsidR="004977D3" w:rsidRPr="004977D3">
        <w:rPr>
          <w:rFonts w:eastAsia="Times New Roman" w:cs="Times New Roman"/>
          <w:szCs w:val="28"/>
          <w:lang w:eastAsia="ru-RU"/>
        </w:rPr>
        <w:t xml:space="preserve">, </w:t>
      </w:r>
    </w:p>
    <w:p w:rsidR="009011B9" w:rsidRDefault="004977D3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proofErr w:type="gramStart"/>
      <w:r w:rsidRPr="004977D3">
        <w:rPr>
          <w:rFonts w:eastAsia="Times New Roman" w:cs="Times New Roman"/>
          <w:szCs w:val="28"/>
          <w:lang w:eastAsia="ru-RU"/>
        </w:rPr>
        <w:t>рекомендуемых</w:t>
      </w:r>
      <w:proofErr w:type="gramEnd"/>
      <w:r w:rsidRPr="004977D3">
        <w:rPr>
          <w:rFonts w:eastAsia="Times New Roman" w:cs="Times New Roman"/>
          <w:szCs w:val="28"/>
          <w:lang w:eastAsia="ru-RU"/>
        </w:rPr>
        <w:t xml:space="preserve"> комитетом Законодательного Собрания по бюджетно-налоговой политике и 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финансовым р</w:t>
      </w:r>
      <w:r w:rsidR="00D332D5">
        <w:rPr>
          <w:rFonts w:eastAsia="Times New Roman" w:cs="Times New Roman"/>
          <w:szCs w:val="28"/>
          <w:lang w:eastAsia="ru-RU"/>
        </w:rPr>
        <w:t>есурсам к принятию</w:t>
      </w:r>
    </w:p>
    <w:p w:rsidR="004977D3" w:rsidRPr="004977D3" w:rsidRDefault="004977D3" w:rsidP="004977D3">
      <w:pPr>
        <w:ind w:left="1080" w:firstLine="18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573"/>
        <w:gridCol w:w="1559"/>
        <w:gridCol w:w="2410"/>
        <w:gridCol w:w="1276"/>
        <w:gridCol w:w="1843"/>
        <w:gridCol w:w="3543"/>
      </w:tblGrid>
      <w:tr w:rsidR="004977D3" w:rsidRPr="004977D3" w:rsidTr="00456CB4">
        <w:tc>
          <w:tcPr>
            <w:tcW w:w="64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7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241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276" w:type="dxa"/>
            <w:shd w:val="clear" w:color="auto" w:fill="auto"/>
          </w:tcPr>
          <w:p w:rsidR="004977D3" w:rsidRPr="004977D3" w:rsidRDefault="00BF4377" w:rsidP="004977D3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Альтерна-тивные</w:t>
            </w:r>
            <w:proofErr w:type="spellEnd"/>
            <w:proofErr w:type="gramEnd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</w:t>
            </w:r>
            <w:r w:rsidR="004977D3"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1843" w:type="dxa"/>
            <w:shd w:val="clear" w:color="auto" w:fill="auto"/>
          </w:tcPr>
          <w:p w:rsidR="004977D3" w:rsidRPr="004977D3" w:rsidRDefault="00456CB4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Решение </w:t>
            </w:r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</w:t>
            </w:r>
            <w:r w:rsidR="004977D3"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4977D3" w:rsidRPr="004977D3" w:rsidRDefault="004977D3" w:rsidP="004977D3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581"/>
        <w:gridCol w:w="1559"/>
        <w:gridCol w:w="2410"/>
        <w:gridCol w:w="1276"/>
        <w:gridCol w:w="1843"/>
        <w:gridCol w:w="3543"/>
      </w:tblGrid>
      <w:tr w:rsidR="004977D3" w:rsidRPr="004977D3" w:rsidTr="00456CB4">
        <w:trPr>
          <w:tblHeader/>
        </w:trPr>
        <w:tc>
          <w:tcPr>
            <w:tcW w:w="638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81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7608A" w:rsidRPr="00456CB4" w:rsidTr="00456CB4">
        <w:tc>
          <w:tcPr>
            <w:tcW w:w="638" w:type="dxa"/>
            <w:shd w:val="clear" w:color="auto" w:fill="auto"/>
          </w:tcPr>
          <w:p w:rsidR="0007608A" w:rsidRPr="00456CB4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81" w:type="dxa"/>
            <w:shd w:val="clear" w:color="auto" w:fill="auto"/>
          </w:tcPr>
          <w:p w:rsidR="0007608A" w:rsidRPr="006F5347" w:rsidRDefault="00BF4377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56CB4">
              <w:rPr>
                <w:rFonts w:eastAsia="Calibri" w:cs="Times New Roman"/>
                <w:sz w:val="24"/>
                <w:szCs w:val="24"/>
              </w:rPr>
              <w:t>Статья 1</w:t>
            </w:r>
            <w:r w:rsidRPr="006F5347">
              <w:rPr>
                <w:rFonts w:eastAsia="Calibri" w:cs="Times New Roman"/>
                <w:sz w:val="24"/>
                <w:szCs w:val="24"/>
              </w:rPr>
              <w:t>:</w:t>
            </w:r>
          </w:p>
          <w:p w:rsidR="00BF4377" w:rsidRPr="00456CB4" w:rsidRDefault="00BF4377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456CB4">
              <w:rPr>
                <w:rFonts w:eastAsia="Calibri" w:cs="Times New Roman"/>
                <w:sz w:val="24"/>
                <w:szCs w:val="24"/>
              </w:rPr>
              <w:t>"Настоящий Закон в соответствии с пунктом 4</w:t>
            </w:r>
            <w:r w:rsidR="006F5347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="006F5347">
              <w:rPr>
                <w:rFonts w:eastAsia="Calibri" w:cs="Times New Roman"/>
                <w:sz w:val="24"/>
                <w:szCs w:val="24"/>
              </w:rPr>
              <w:br/>
            </w:r>
            <w:r w:rsidRPr="00456CB4">
              <w:rPr>
                <w:rFonts w:eastAsia="Calibri" w:cs="Times New Roman"/>
                <w:sz w:val="24"/>
                <w:szCs w:val="24"/>
              </w:rPr>
              <w:t xml:space="preserve">статьи </w:t>
            </w:r>
            <w:r w:rsidR="006F5347">
              <w:rPr>
                <w:rFonts w:eastAsia="Calibri" w:cs="Times New Roman"/>
                <w:sz w:val="24"/>
                <w:szCs w:val="24"/>
              </w:rPr>
              <w:t>346.20 части второй Налогового к</w:t>
            </w:r>
            <w:r w:rsidRPr="00456CB4">
              <w:rPr>
                <w:rFonts w:eastAsia="Calibri" w:cs="Times New Roman"/>
                <w:sz w:val="24"/>
                <w:szCs w:val="24"/>
              </w:rPr>
              <w:t xml:space="preserve">одекса Российской Федерации устанавливает на территории Приморского края налоговую ставку в размере </w:t>
            </w:r>
            <w:r w:rsidR="006F5347">
              <w:rPr>
                <w:rFonts w:eastAsia="Calibri" w:cs="Times New Roman"/>
                <w:sz w:val="24"/>
                <w:szCs w:val="24"/>
              </w:rPr>
              <w:br/>
            </w:r>
            <w:r w:rsidRPr="00456CB4">
              <w:rPr>
                <w:rFonts w:eastAsia="Calibri" w:cs="Times New Roman"/>
                <w:sz w:val="24"/>
                <w:szCs w:val="24"/>
              </w:rPr>
              <w:t>0 процентов при применении упрощенной системы налогоо</w:t>
            </w:r>
            <w:r w:rsidR="006F5347">
              <w:rPr>
                <w:rFonts w:eastAsia="Calibri" w:cs="Times New Roman"/>
                <w:sz w:val="24"/>
                <w:szCs w:val="24"/>
              </w:rPr>
              <w:t>бложения для налогоплательщиков</w:t>
            </w:r>
            <w:r w:rsidRPr="00456CB4">
              <w:rPr>
                <w:rFonts w:eastAsia="Calibri" w:cs="Times New Roman"/>
                <w:sz w:val="24"/>
                <w:szCs w:val="24"/>
              </w:rPr>
              <w:t xml:space="preserve">–индивидуальных предпринимателей, впервые зарегистрированных после вступления в силу настоящего </w:t>
            </w:r>
            <w:r w:rsidRPr="00456CB4">
              <w:rPr>
                <w:rFonts w:eastAsia="Calibri" w:cs="Times New Roman"/>
                <w:sz w:val="24"/>
                <w:szCs w:val="24"/>
              </w:rPr>
              <w:lastRenderedPageBreak/>
              <w:t>Закона и осуществляющих предпринимательскую деятельность в производственной, социальной и (или) научной сферах.".</w:t>
            </w:r>
            <w:proofErr w:type="gramEnd"/>
          </w:p>
          <w:p w:rsidR="00456CB4" w:rsidRPr="00456CB4" w:rsidRDefault="00456CB4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7608A" w:rsidRPr="00456CB4" w:rsidRDefault="00BF4377" w:rsidP="00456C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финансовым ресурсам</w:t>
            </w:r>
          </w:p>
        </w:tc>
        <w:tc>
          <w:tcPr>
            <w:tcW w:w="2410" w:type="dxa"/>
            <w:shd w:val="clear" w:color="auto" w:fill="auto"/>
          </w:tcPr>
          <w:p w:rsidR="0007608A" w:rsidRPr="00456CB4" w:rsidRDefault="006F5347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="00BF4377"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лово "производственной</w:t>
            </w:r>
            <w:proofErr w:type="gramStart"/>
            <w:r w:rsidR="00BF4377"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,"</w:t>
            </w:r>
            <w:proofErr w:type="gramEnd"/>
            <w:r>
              <w:t xml:space="preserve"> </w:t>
            </w:r>
            <w:r w:rsidRPr="006F5347">
              <w:rPr>
                <w:rFonts w:eastAsia="Times New Roman" w:cs="Times New Roman"/>
                <w:sz w:val="24"/>
                <w:szCs w:val="24"/>
                <w:lang w:eastAsia="ru-RU"/>
              </w:rPr>
              <w:t>исключить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07608A" w:rsidRPr="00456CB4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7608A" w:rsidRPr="00456CB4" w:rsidRDefault="00C5440C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</w:t>
            </w:r>
            <w:bookmarkStart w:id="0" w:name="_GoBack"/>
            <w:bookmarkEnd w:id="0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аситься</w:t>
            </w:r>
          </w:p>
        </w:tc>
        <w:tc>
          <w:tcPr>
            <w:tcW w:w="3543" w:type="dxa"/>
            <w:shd w:val="clear" w:color="auto" w:fill="auto"/>
          </w:tcPr>
          <w:p w:rsidR="00BF4377" w:rsidRPr="00456CB4" w:rsidRDefault="00BF4377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Настоящий Закон в соответствии с пунктом 4 статьи 346.20 части второй Налогового </w:t>
            </w:r>
            <w:r w:rsidR="006F5347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одекса Российской Федерации устанавливает на территории Приморского края налоговую ставку в размере </w:t>
            </w:r>
            <w:r w:rsidR="006F534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0 процентов при применении упрощенной системы налогоо</w:t>
            </w:r>
            <w:r w:rsidR="006F5347">
              <w:rPr>
                <w:rFonts w:eastAsia="Times New Roman" w:cs="Times New Roman"/>
                <w:sz w:val="24"/>
                <w:szCs w:val="24"/>
                <w:lang w:eastAsia="ru-RU"/>
              </w:rPr>
              <w:t>бложения для налогоплательщиков</w:t>
            </w: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–индивидуальных предпринимателей, впервые зарегистрированных после вступления в силу настоящего Закона и осуществляющих </w:t>
            </w: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предпринимательскую деятельность в социальной и (или) научной сферах.</w:t>
            </w:r>
            <w:proofErr w:type="gramEnd"/>
          </w:p>
          <w:p w:rsidR="0007608A" w:rsidRPr="00456CB4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977D3" w:rsidRPr="00456CB4" w:rsidTr="00456CB4">
        <w:tc>
          <w:tcPr>
            <w:tcW w:w="638" w:type="dxa"/>
            <w:shd w:val="clear" w:color="auto" w:fill="auto"/>
          </w:tcPr>
          <w:p w:rsidR="004977D3" w:rsidRPr="00456CB4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4977D3"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81" w:type="dxa"/>
            <w:shd w:val="clear" w:color="auto" w:fill="auto"/>
          </w:tcPr>
          <w:p w:rsidR="00BF4377" w:rsidRPr="00456CB4" w:rsidRDefault="00BF4377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56CB4">
              <w:rPr>
                <w:rFonts w:eastAsia="Calibri" w:cs="Times New Roman"/>
                <w:sz w:val="24"/>
                <w:szCs w:val="24"/>
              </w:rPr>
              <w:t>Статья 3:</w:t>
            </w:r>
          </w:p>
          <w:p w:rsidR="00C668CB" w:rsidRPr="00456CB4" w:rsidRDefault="00BF4377" w:rsidP="00BF4377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456CB4">
              <w:rPr>
                <w:rFonts w:eastAsia="Calibri" w:cs="Times New Roman"/>
                <w:sz w:val="24"/>
                <w:szCs w:val="24"/>
              </w:rPr>
              <w:t>"Виды предпринимательской деятельности в производственной, социальной и (или) научной сферах, в отношении которых устанавливается налоговая ставка в размере 0 процентов при применении упрощенной системы налогооб</w:t>
            </w:r>
            <w:r w:rsidR="006F5347">
              <w:rPr>
                <w:rFonts w:eastAsia="Calibri" w:cs="Times New Roman"/>
                <w:sz w:val="24"/>
                <w:szCs w:val="24"/>
              </w:rPr>
              <w:t>ложения, указаны в приложениях</w:t>
            </w:r>
            <w:r w:rsidRPr="00456CB4">
              <w:rPr>
                <w:rFonts w:eastAsia="Calibri" w:cs="Times New Roman"/>
                <w:sz w:val="24"/>
                <w:szCs w:val="24"/>
              </w:rPr>
              <w:t xml:space="preserve"> 1</w:t>
            </w:r>
            <w:r w:rsidR="006F5347">
              <w:rPr>
                <w:rFonts w:eastAsia="Calibri" w:cs="Times New Roman"/>
                <w:sz w:val="24"/>
                <w:szCs w:val="24"/>
              </w:rPr>
              <w:t xml:space="preserve"> и</w:t>
            </w:r>
            <w:r w:rsidRPr="00456CB4">
              <w:rPr>
                <w:rFonts w:eastAsia="Calibri" w:cs="Times New Roman"/>
                <w:sz w:val="24"/>
                <w:szCs w:val="24"/>
              </w:rPr>
              <w:t xml:space="preserve"> 2 к настоящему Закону.</w:t>
            </w:r>
            <w:r w:rsidR="00456CB4" w:rsidRPr="00456CB4"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  <w:p w:rsidR="00456CB4" w:rsidRPr="00456CB4" w:rsidRDefault="00456CB4" w:rsidP="00BF4377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977D3" w:rsidRPr="00456CB4" w:rsidRDefault="004977D3" w:rsidP="00456C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финансовым ресурсам</w:t>
            </w:r>
          </w:p>
        </w:tc>
        <w:tc>
          <w:tcPr>
            <w:tcW w:w="2410" w:type="dxa"/>
            <w:shd w:val="clear" w:color="auto" w:fill="auto"/>
          </w:tcPr>
          <w:p w:rsidR="004977D3" w:rsidRPr="00456CB4" w:rsidRDefault="006F5347" w:rsidP="006F5347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F5347">
              <w:rPr>
                <w:rFonts w:eastAsia="Times New Roman" w:cs="Times New Roman"/>
                <w:sz w:val="24"/>
                <w:szCs w:val="24"/>
                <w:lang w:eastAsia="ru-RU"/>
              </w:rPr>
              <w:t>Слово "производственной</w:t>
            </w:r>
            <w:proofErr w:type="gramStart"/>
            <w:r w:rsidRPr="006F5347">
              <w:rPr>
                <w:rFonts w:eastAsia="Times New Roman" w:cs="Times New Roman"/>
                <w:sz w:val="24"/>
                <w:szCs w:val="24"/>
                <w:lang w:eastAsia="ru-RU"/>
              </w:rPr>
              <w:t>,"</w:t>
            </w:r>
            <w:proofErr w:type="gramEnd"/>
            <w:r w:rsidRPr="006F534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исключить.</w:t>
            </w:r>
          </w:p>
        </w:tc>
        <w:tc>
          <w:tcPr>
            <w:tcW w:w="1276" w:type="dxa"/>
            <w:shd w:val="clear" w:color="auto" w:fill="auto"/>
          </w:tcPr>
          <w:p w:rsidR="004977D3" w:rsidRPr="00456CB4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4977D3" w:rsidRPr="00456CB4" w:rsidRDefault="00C5440C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440C">
              <w:rPr>
                <w:rFonts w:eastAsia="Times New Roman" w:cs="Times New Roman"/>
                <w:sz w:val="24"/>
                <w:szCs w:val="24"/>
                <w:lang w:eastAsia="ru-RU"/>
              </w:rPr>
              <w:t>Согласиться</w:t>
            </w:r>
          </w:p>
        </w:tc>
        <w:tc>
          <w:tcPr>
            <w:tcW w:w="3543" w:type="dxa"/>
            <w:shd w:val="clear" w:color="auto" w:fill="auto"/>
          </w:tcPr>
          <w:p w:rsidR="004977D3" w:rsidRPr="00456CB4" w:rsidRDefault="00456CB4" w:rsidP="00456CB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Виды предпринимательской деятельности </w:t>
            </w:r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социальной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(или) научной сферах, в отношении которых устанавливается налоговая ставка в размере 0 процентов при применении упрощенной системы налогооб</w:t>
            </w:r>
            <w:r w:rsidR="006F5347">
              <w:rPr>
                <w:rFonts w:eastAsia="Times New Roman" w:cs="Times New Roman"/>
                <w:sz w:val="24"/>
                <w:szCs w:val="24"/>
                <w:lang w:eastAsia="ru-RU"/>
              </w:rPr>
              <w:t>ложения, указаны в приложениях 1 и</w:t>
            </w: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 к настоящему Закону.</w:t>
            </w:r>
          </w:p>
        </w:tc>
      </w:tr>
      <w:tr w:rsidR="004977D3" w:rsidRPr="00456CB4" w:rsidTr="00456CB4">
        <w:tc>
          <w:tcPr>
            <w:tcW w:w="638" w:type="dxa"/>
            <w:shd w:val="clear" w:color="auto" w:fill="auto"/>
          </w:tcPr>
          <w:p w:rsidR="004977D3" w:rsidRPr="00456CB4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4977D3"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81" w:type="dxa"/>
            <w:shd w:val="clear" w:color="auto" w:fill="auto"/>
          </w:tcPr>
          <w:p w:rsidR="00800C03" w:rsidRPr="00456CB4" w:rsidRDefault="00456CB4" w:rsidP="00E44D2E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56CB4">
              <w:rPr>
                <w:rFonts w:eastAsia="Calibri" w:cs="Times New Roman"/>
                <w:sz w:val="24"/>
                <w:szCs w:val="24"/>
              </w:rPr>
              <w:t>Приложение 1 к Закону Приморского края.</w:t>
            </w:r>
          </w:p>
        </w:tc>
        <w:tc>
          <w:tcPr>
            <w:tcW w:w="1559" w:type="dxa"/>
            <w:shd w:val="clear" w:color="auto" w:fill="auto"/>
          </w:tcPr>
          <w:p w:rsidR="004977D3" w:rsidRPr="00456CB4" w:rsidRDefault="004977D3" w:rsidP="00456C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финансовым ресурсам</w:t>
            </w:r>
          </w:p>
          <w:p w:rsidR="00456CB4" w:rsidRPr="00456CB4" w:rsidRDefault="00456CB4" w:rsidP="00456C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977D3" w:rsidRPr="00456CB4" w:rsidRDefault="0007608A" w:rsidP="00D64926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Изложить в </w:t>
            </w:r>
            <w:r w:rsidR="00456CB4"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новой </w:t>
            </w: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редакции</w:t>
            </w:r>
            <w:r w:rsidR="00456CB4"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(прилагается).</w:t>
            </w:r>
          </w:p>
          <w:p w:rsidR="00CC2473" w:rsidRPr="00456CB4" w:rsidRDefault="00CC2473" w:rsidP="00CC2473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977D3" w:rsidRPr="00456CB4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4977D3" w:rsidRPr="00456CB4" w:rsidRDefault="00C5440C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440C">
              <w:rPr>
                <w:rFonts w:eastAsia="Times New Roman" w:cs="Times New Roman"/>
                <w:sz w:val="24"/>
                <w:szCs w:val="24"/>
                <w:lang w:eastAsia="ru-RU"/>
              </w:rPr>
              <w:t>Согласиться</w:t>
            </w:r>
          </w:p>
        </w:tc>
        <w:tc>
          <w:tcPr>
            <w:tcW w:w="3543" w:type="dxa"/>
            <w:shd w:val="clear" w:color="auto" w:fill="auto"/>
          </w:tcPr>
          <w:p w:rsidR="004977D3" w:rsidRPr="00456CB4" w:rsidRDefault="00456CB4" w:rsidP="00E44D2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Приложение 1 к таблице поправок.</w:t>
            </w:r>
          </w:p>
        </w:tc>
      </w:tr>
      <w:tr w:rsidR="00456CB4" w:rsidRPr="004977D3" w:rsidTr="00456CB4">
        <w:tc>
          <w:tcPr>
            <w:tcW w:w="638" w:type="dxa"/>
            <w:shd w:val="clear" w:color="auto" w:fill="auto"/>
          </w:tcPr>
          <w:p w:rsidR="00456CB4" w:rsidRPr="00456CB4" w:rsidRDefault="00456CB4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81" w:type="dxa"/>
            <w:shd w:val="clear" w:color="auto" w:fill="auto"/>
          </w:tcPr>
          <w:p w:rsidR="00456CB4" w:rsidRPr="00456CB4" w:rsidRDefault="00456CB4" w:rsidP="00E44D2E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56CB4">
              <w:rPr>
                <w:rFonts w:eastAsia="Calibri" w:cs="Times New Roman"/>
                <w:sz w:val="24"/>
                <w:szCs w:val="24"/>
              </w:rPr>
              <w:t>Приложение 2 к Закону Приморского края.</w:t>
            </w:r>
          </w:p>
        </w:tc>
        <w:tc>
          <w:tcPr>
            <w:tcW w:w="1559" w:type="dxa"/>
            <w:shd w:val="clear" w:color="auto" w:fill="auto"/>
          </w:tcPr>
          <w:p w:rsidR="00456CB4" w:rsidRPr="00456CB4" w:rsidRDefault="00456CB4" w:rsidP="00456C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бюджетно-налоговой политике и финансовым ресурсам</w:t>
            </w:r>
          </w:p>
          <w:p w:rsidR="00456CB4" w:rsidRPr="00456CB4" w:rsidRDefault="00456CB4" w:rsidP="00456C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56CB4" w:rsidRPr="00456CB4" w:rsidRDefault="00456CB4" w:rsidP="00D64926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Изложить в новой редакции (прилагается).</w:t>
            </w:r>
          </w:p>
        </w:tc>
        <w:tc>
          <w:tcPr>
            <w:tcW w:w="1276" w:type="dxa"/>
            <w:shd w:val="clear" w:color="auto" w:fill="auto"/>
          </w:tcPr>
          <w:p w:rsidR="00456CB4" w:rsidRPr="00456CB4" w:rsidRDefault="00456CB4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456CB4" w:rsidRPr="00456CB4" w:rsidRDefault="00C5440C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5440C">
              <w:rPr>
                <w:rFonts w:eastAsia="Times New Roman" w:cs="Times New Roman"/>
                <w:sz w:val="24"/>
                <w:szCs w:val="24"/>
                <w:lang w:eastAsia="ru-RU"/>
              </w:rPr>
              <w:t>Согласиться</w:t>
            </w:r>
          </w:p>
        </w:tc>
        <w:tc>
          <w:tcPr>
            <w:tcW w:w="3543" w:type="dxa"/>
            <w:shd w:val="clear" w:color="auto" w:fill="auto"/>
          </w:tcPr>
          <w:p w:rsidR="00456CB4" w:rsidRDefault="00456CB4" w:rsidP="00456CB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Приложение 2 к таблице поправок.</w:t>
            </w:r>
          </w:p>
        </w:tc>
      </w:tr>
    </w:tbl>
    <w:p w:rsidR="008C45D8" w:rsidRDefault="008C45D8"/>
    <w:sectPr w:rsidR="008C45D8" w:rsidSect="002E709D">
      <w:headerReference w:type="default" r:id="rId7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788" w:rsidRDefault="00271788" w:rsidP="002E709D">
      <w:r>
        <w:separator/>
      </w:r>
    </w:p>
  </w:endnote>
  <w:endnote w:type="continuationSeparator" w:id="0">
    <w:p w:rsidR="00271788" w:rsidRDefault="00271788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788" w:rsidRDefault="00271788" w:rsidP="002E709D">
      <w:r>
        <w:separator/>
      </w:r>
    </w:p>
  </w:footnote>
  <w:footnote w:type="continuationSeparator" w:id="0">
    <w:p w:rsidR="00271788" w:rsidRDefault="00271788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2E709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2D5">
          <w:rPr>
            <w:noProof/>
          </w:rPr>
          <w:t>3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7608A"/>
    <w:rsid w:val="000B54B5"/>
    <w:rsid w:val="00204BEA"/>
    <w:rsid w:val="00271788"/>
    <w:rsid w:val="002E709D"/>
    <w:rsid w:val="00352745"/>
    <w:rsid w:val="003B096B"/>
    <w:rsid w:val="00456CB4"/>
    <w:rsid w:val="004977D3"/>
    <w:rsid w:val="00625F29"/>
    <w:rsid w:val="006F5347"/>
    <w:rsid w:val="006F59F4"/>
    <w:rsid w:val="007A435B"/>
    <w:rsid w:val="007E5B2F"/>
    <w:rsid w:val="00800C03"/>
    <w:rsid w:val="008C45D8"/>
    <w:rsid w:val="008D0128"/>
    <w:rsid w:val="008E6495"/>
    <w:rsid w:val="009011B9"/>
    <w:rsid w:val="0099417A"/>
    <w:rsid w:val="009A2AD6"/>
    <w:rsid w:val="009E51EC"/>
    <w:rsid w:val="00AB4A1E"/>
    <w:rsid w:val="00B40CD6"/>
    <w:rsid w:val="00B537BA"/>
    <w:rsid w:val="00B600FA"/>
    <w:rsid w:val="00BB09E5"/>
    <w:rsid w:val="00BF4377"/>
    <w:rsid w:val="00BF52FC"/>
    <w:rsid w:val="00C5440C"/>
    <w:rsid w:val="00C668CB"/>
    <w:rsid w:val="00CB6221"/>
    <w:rsid w:val="00CC2473"/>
    <w:rsid w:val="00D002D9"/>
    <w:rsid w:val="00D332D5"/>
    <w:rsid w:val="00D64926"/>
    <w:rsid w:val="00E44D2E"/>
    <w:rsid w:val="00E47C66"/>
    <w:rsid w:val="00EB1CCA"/>
    <w:rsid w:val="00F7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12</cp:revision>
  <cp:lastPrinted>2015-06-11T01:50:00Z</cp:lastPrinted>
  <dcterms:created xsi:type="dcterms:W3CDTF">2015-05-29T02:24:00Z</dcterms:created>
  <dcterms:modified xsi:type="dcterms:W3CDTF">2015-06-11T01:50:00Z</dcterms:modified>
</cp:coreProperties>
</file>