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9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0"/>
        <w:gridCol w:w="178"/>
        <w:gridCol w:w="2809"/>
        <w:gridCol w:w="167"/>
        <w:gridCol w:w="1876"/>
        <w:gridCol w:w="251"/>
        <w:gridCol w:w="1142"/>
        <w:gridCol w:w="1409"/>
        <w:gridCol w:w="197"/>
        <w:gridCol w:w="2589"/>
        <w:gridCol w:w="3244"/>
      </w:tblGrid>
      <w:tr w:rsidR="00BE2F3A" w:rsidRPr="00BE2F3A" w:rsidTr="00D97195">
        <w:trPr>
          <w:trHeight w:val="2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RANGE!A1:G97"/>
            <w:bookmarkEnd w:id="0"/>
          </w:p>
        </w:tc>
        <w:tc>
          <w:tcPr>
            <w:tcW w:w="2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195" w:rsidRDefault="00BE2F3A" w:rsidP="00D9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3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государственной 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рограмме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Приморского края «Информационное общество» на 2013 - 2017 годы, </w:t>
            </w:r>
          </w:p>
          <w:p w:rsidR="00D97195" w:rsidRDefault="00D97195" w:rsidP="00D9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постановлением </w:t>
            </w:r>
          </w:p>
          <w:p w:rsidR="00BE2F3A" w:rsidRPr="00BE2F3A" w:rsidRDefault="00BE2F3A" w:rsidP="00D9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Администрации Приморского края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07.12.2012 № 385</w:t>
            </w:r>
            <w:r w:rsidR="002A7E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-па</w:t>
            </w:r>
          </w:p>
        </w:tc>
      </w:tr>
      <w:tr w:rsidR="00BE2F3A" w:rsidRPr="00BE2F3A" w:rsidTr="00D97195">
        <w:trPr>
          <w:trHeight w:val="20"/>
        </w:trPr>
        <w:tc>
          <w:tcPr>
            <w:tcW w:w="1469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28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ПЕРЕЧЕНЬ</w:t>
            </w: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</w:t>
            </w:r>
          </w:p>
        </w:tc>
      </w:tr>
      <w:tr w:rsidR="00BE2F3A" w:rsidRPr="00BE2F3A" w:rsidTr="00D97195">
        <w:trPr>
          <w:trHeight w:val="20"/>
        </w:trPr>
        <w:tc>
          <w:tcPr>
            <w:tcW w:w="1469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2F3A" w:rsidRPr="00BE2F3A" w:rsidRDefault="00BE2F3A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мероприятий государственной </w:t>
            </w:r>
            <w:r w:rsidR="00E416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рограммы Приморского края «Информационное общество» </w:t>
            </w: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на 2013 - 2017 годы и план их реализации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 подпрограммы, отдельного мероприятия/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</w:t>
            </w:r>
            <w:r w:rsidR="00E416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события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27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Связь с показателями подпрограммы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начала реализации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окончания реализации</w:t>
            </w:r>
          </w:p>
        </w:tc>
        <w:tc>
          <w:tcPr>
            <w:tcW w:w="27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E1029" w:rsidRDefault="00BE1029" w:rsidP="00BE1029">
      <w:pPr>
        <w:spacing w:after="0" w:line="14" w:lineRule="auto"/>
        <w:contextualSpacing/>
      </w:pPr>
    </w:p>
    <w:tbl>
      <w:tblPr>
        <w:tblW w:w="1469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2976"/>
        <w:gridCol w:w="2127"/>
        <w:gridCol w:w="1142"/>
        <w:gridCol w:w="1409"/>
        <w:gridCol w:w="2786"/>
        <w:gridCol w:w="3244"/>
      </w:tblGrid>
      <w:tr w:rsidR="00BE2F3A" w:rsidRPr="00E416AB" w:rsidTr="00BE1029">
        <w:trPr>
          <w:trHeight w:val="20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E416AB" w:rsidRDefault="00BE2F3A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E416AB" w:rsidRDefault="00BE2F3A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E416AB" w:rsidRDefault="00BE2F3A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E416AB" w:rsidRDefault="00BE2F3A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E416AB" w:rsidRDefault="00BE2F3A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E416AB" w:rsidRDefault="00BE2F3A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E416AB" w:rsidRDefault="00BE2F3A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F0C92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92" w:rsidRPr="005F0C92" w:rsidRDefault="005F0C92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F0C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C92" w:rsidRPr="00BE2F3A" w:rsidRDefault="005F0C92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№ 1 «Развитие телекоммуникационной инфраструктуры органов государственной власти Приморского края и органов местного самоуправления»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C92" w:rsidRPr="00BE2F3A" w:rsidRDefault="005F0C92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C92" w:rsidRPr="00BE2F3A" w:rsidRDefault="005F0C92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C92" w:rsidRPr="00BE2F3A" w:rsidRDefault="005F0C92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92" w:rsidRPr="00BE2F3A" w:rsidRDefault="005F0C92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92" w:rsidRPr="00BE2F3A" w:rsidRDefault="005F0C92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регионального  телекоммуникационного центра, включая централизованную систему  организационно-технического администрирования 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телекоммуникационной инфраструктуры и информационных  подсистем электронного правительства региона; предоставление услуг по поддержке и администрированию региональных и муниципальных информационных систем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E41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E41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круглосуточного функционирования телекоммуникацион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ых узлов единой защищенной сети Приморского края, а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также доступности телекоммуникацион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 сервисов для обеспечения  связи органов местного самоуправления с органами государственной власти, а также межведомственное электронное взаимодействие  и централизованное получение услуг информационного обслуживания населения и организаций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доля органов власти, имеющих  доступ в сеть Интернет со скоростью не менее 2 Мбит/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193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общем числе органов власти федерального, регионального и местного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уровней;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подключение к системе межведомственного электронного взаимодействия пунктов предоставления государственных и муниципальных услуг, 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E41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сети многофункциональных центров (</w:t>
            </w:r>
            <w:r w:rsidR="003A5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далее -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МФЦ), развитие электронных «каналов взаимодействия» граждан с органами государственной власти, обеспечение полного перехода на предоставление государственных и муниципальных услуг в электронном виде</w:t>
            </w:r>
          </w:p>
        </w:tc>
        <w:tc>
          <w:tcPr>
            <w:tcW w:w="32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граждан, использующих механизм получения государственных и муниципальных услуг в электронной форме;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услуг</w:t>
            </w:r>
          </w:p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04B74" w:rsidRPr="00BE2F3A" w:rsidTr="0063386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3A5B37" w:rsidP="00945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редоставление субсидий краевым государственным автономным учреждениям на финансовое обеспечение </w:t>
            </w:r>
            <w:r w:rsidR="00945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задания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E41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63386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945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аключение соглашения с КГАУ «МФЦ Приморского края» о </w:t>
            </w:r>
            <w:r w:rsidRP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предоставлении субсидий на финансовое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обеспечение </w:t>
            </w:r>
            <w:r w:rsidR="00945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выполнения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задания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875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bookmarkStart w:id="1" w:name="_GoBack"/>
            <w:bookmarkEnd w:id="1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январь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875FE7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оглашение с КГАУ «МФЦ Приморского края» о предоставлении субсидий на финансовое обеспечение государственного задания на оказание государственных услуг (выполнение работ) 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63386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1.2.2.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3A5B37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D04B74" w:rsidRPr="000D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краевым государственным автономным учреждениям на иные цели</w:t>
            </w:r>
            <w:r w:rsidR="004505B3" w:rsidRPr="004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связанные с финансовым обеспечением выполнения государственного задания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телекоммуника-ций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3A5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сети </w:t>
            </w:r>
            <w:r w:rsidR="003A5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МФЦ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развитие электронных «каналов взаимодействия» граждан с органами государственной власти, обеспечение полного перехода на предоставление государственных и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муниципальных услуг в электронном виде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3A5B37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субсидий из краевого бюджета бюджетам муниципальных образований Приморского края на  мероприятия по созданию 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телекоммуника-ций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E41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одача заявлений органами местного самоуправления Приморского края на предоставление субсидий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 краевого бюджета бюджетам муниципальных образований Приморского края на  мероприятия по созданию 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телекоммуника-ций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марта 2015 года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 марта 2016 года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марта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сформированный список заявлений органов местного самоуправления Приморского края на предоставление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субсидий из краевого бюджета бюджетам муниципальных образований Приморского края на  мероприятия по созданию многофункциональных центров предоставления государственных и муниципальных услуг 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BE1029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F42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2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одписание с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анами местного самоуправления Приморского края  соглашений о предоставлении субсидии из краевого бюджета бюджету  муниципального образования Приморского края на  мероприятия по созданию 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телекоммуника-ций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 2015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D04B74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 2015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D04B74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784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соглашения с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анами местного самоуправления Приморского края о предоставлении субсидии из краевого бюджета бюджету  муниципального образования Приморского края на  мероприятия по созданию многофункциональных центров предоставления государственных и муниципальных услуг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BE1029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3A5B37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редоставление из краевого бюджета бюджетам муниципальных образований Приморского края иных межбюджетных 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трансфертов, источником финансового обеспечения которых являются иные межбюджетные трансферты из федерального бюджета на завершение работ по созданию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E41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сети многофункциональных центров (МФЦ), развитие электронных «каналов взаимодействия»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граждан с органами государственной власти, обеспечение полного перехода на предоставление государственных и муниципальных услуг в электронном виде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1.2.5.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3A5B37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субсидий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E41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одача заявлений органами местного самоуправления Приморского края на предоставление субсидий из краевого бюджета бюджетам муниципальных образований Приморского края на содержание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E41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E41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марта 2015 года</w:t>
            </w: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 марта 2016 года</w:t>
            </w: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марта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сформированный список заявлений органов местного самоуправления Приморского края на предоставление субсидий</w:t>
            </w:r>
            <w:r w:rsidR="00BB5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краевого бюджета бюджетам муниципальных образований Приморского края на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содержание многофункциональных центров предоставления государственных и муниципальных услуг 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одписание с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анами местного самоуправления Приморского края  соглашений о предоставлении субсидий 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2015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май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май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CB1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соглашения с о</w:t>
            </w:r>
            <w:r w:rsidR="00CB1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анами местного самоуправления Приморского края о предоставлении субсидии из краевого бюджета бюджету  муниципального образования Приморского края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1.2.6.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3A5B37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оставка компьютерного и телекоммуникационного оборудования, оргтехники, программного обеспечения </w:t>
            </w:r>
            <w:r w:rsidR="00D04B74" w:rsidRPr="00D0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рамках мероприятия по</w:t>
            </w:r>
            <w:r w:rsidR="00D04B74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созданию многофункциональных центров предоставления государственных и муниципальных услуг в Приморском крае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роведение аукциона на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поставку компьютерного и телекоммуникационного оборудования, оргтехники,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информатизации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май 2015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B5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госуд</w:t>
            </w:r>
            <w:r w:rsidR="00BB5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ственного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контракта на поставку компьютерного и телекоммуникационного оборудования, оргтехники,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4B74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поставленного компьютерного и телекоммуникационного оборудования, оргтехники,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B74" w:rsidRPr="00BE2F3A" w:rsidRDefault="00D04B7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 2015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платежное поручение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B74" w:rsidRPr="00BE2F3A" w:rsidRDefault="00D04B74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систем информационной безопасности  телеко</w:t>
            </w:r>
            <w:r w:rsidR="00A17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ммуникационной  инфраструктуры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электронного </w:t>
            </w:r>
            <w:r w:rsidR="00A17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правительства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края, защиты персональных данных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безопасный  до</w:t>
            </w:r>
            <w:r w:rsidR="00A17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 пользователей  к сервисам электронного правительства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возможность проведения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электронных платежей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 территории Приморского края единого информационного пространства органов исполнительной власти Приморского края, территориальных органов федеральных органов исполнительной власти и органов местного самоуправления Приморского края. Подключение краевых государственных учреждений, подведомственных органам исполнительной власти Приморского края, к системе межведомственного электронного взаимодействия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интерактивных сервисов взаимодействия граждан с органами государственной власти; создание сервисов для обеспечения общественного обсуждения и контроля за деятельностью органов государственной власти, создание инструментов общественного управления на уровне муниципалитетов и органов местного самоуправления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электронного документооборота между органами государственной власти в общем объеме межведомственного документооборота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доступности для населения Приморского края и организаций современных услуг в сфере информационно-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коммуникационных технологий, в том числе создание центров общественного доступа к официальным сайтам государственных органов в местах приема граждан и других публичных местах (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инфоматы</w:t>
            </w:r>
            <w:proofErr w:type="spell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доступности электронных сервисов для жителей Приморского края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пунктов общественного доступа на 500 человек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1.6.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Ситуационного центра Губернатора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возможности коллективной работы в интересах органов государственной власти Приморского края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доступа к сети Интернет органов исполнительной власти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570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57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доступа к информации органов исполнительной власти Приморского края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органов власти, имеющих  доступ к сети Интернет со скоростью не менее 2 Мбит/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общем числе органов власти федерального, регионального и местного уровней</w:t>
            </w:r>
          </w:p>
        </w:tc>
      </w:tr>
      <w:tr w:rsidR="002A7E8F" w:rsidRPr="00BE2F3A" w:rsidTr="00CE7C5D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E8F" w:rsidRPr="002A7E8F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№ 2 «Развитие информационных систем и информационных сервисов для жителей </w:t>
            </w:r>
            <w:r w:rsidR="00A17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Приморского края, формирование </w:t>
            </w: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электронного правительства»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CE7C5D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регионального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сегмента единой  системы межведомственного  электронного документооборота, в том числе создание среды электронного взаимодействия государственных органов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телекоммуника-ций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полного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перехода на электронный документооборот, формирование единого пространства доверия электронной подписи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доля электронного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документооборота между органами государственной власти в общем объеме межведомственного документооборота</w:t>
            </w:r>
          </w:p>
        </w:tc>
      </w:tr>
      <w:tr w:rsidR="00BE2F3A" w:rsidRPr="00BE2F3A" w:rsidTr="00CE7C5D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  <w:r w:rsidR="003A5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сервисов  информационных систем поддержки выполнения исполнительными органами государственной власти Приморского края и органами местного самоуправления основных функций,  обеспечение интеграции ведомственных информационных систем через унификацию форматов и протоколов обмена данными, обеспечивающих совместимость государственных информационных систем и их компонентов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CE7C5D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сервисов информационной системы планирования и мониторинга социально-экономического развития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информационной поддержки органов исполнительной власти  при принятии управленческих решений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пользователей Интернета </w:t>
            </w:r>
            <w:r w:rsidR="00A9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BE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общего числа населения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проекта  по внедрению универсальной электронной карты на территории Приморского края, в том числе</w:t>
            </w:r>
            <w:r w:rsidR="002A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  <w:r w:rsidR="003A5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департамент труда и социального развития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жителей Приморского края универсальной электронной картой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населения, имеющего универсальную электронную карту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3A5B37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оздание инфраструктуры для обеспечения внедрения универсальной электронной карты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телекоммуника-ций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аключение соглашения на обслуживание информационной системы уполномоченной организации субъекта Российской Федерации по выпуску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выдач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обслуживанию универсальных электронных карт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7844B6" w:rsidRP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="007844B6" w:rsidRP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телекоммуника-ций</w:t>
            </w:r>
            <w:proofErr w:type="spellEnd"/>
            <w:proofErr w:type="gramEnd"/>
            <w:r w:rsidR="007844B6" w:rsidRP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280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соглашение на обслуживание информационной системы уполномоченной организации субъекта Российской Федерации по выпуску и выдач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универсальных электронных карт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2.4.2.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3A5B37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беспечение деятельности краевого государственного бюджетного учреждения «Центр занятости населения города Владивостока» в части использования сервисов информационной системы и организации пунктов приема заявлений по выдаче, выпуску и обслуживанию универсальных электронных ка</w:t>
            </w:r>
            <w:proofErr w:type="gramStart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 в Пр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иморском крае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жителей Приморского края универсальной электронной картой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BE1029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азвитие системы интернет-сайтов и информационной поддержки государственных органов Приморского  края и органов местного самоуправления на основе «единой точки входа»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Федерального закона от 09.02.2009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пользователей Интернета 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 числа населения</w:t>
            </w:r>
          </w:p>
        </w:tc>
      </w:tr>
      <w:tr w:rsidR="007844B6" w:rsidRPr="00BE2F3A" w:rsidTr="00BE1029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инфраструктуры пространственных данных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земельных и имущественных отношений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инфраструктуры пространственных данных с учетом всех необходимых слоев для обеспечения полномочий органов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исполнительной власти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м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доля услуг, оказываемых с использованием результатов космической деятельности и геоинформационных технологий, в общем количестве электронных услуг в регионе;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территории региона, покрытой актуальными космическими снимками высокого разрешения</w:t>
            </w:r>
          </w:p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844B6" w:rsidRPr="00BE2F3A" w:rsidTr="00BE1029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958" w:rsidRDefault="007844B6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риемка работ по государственному контракту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27.12. 2014 </w:t>
            </w:r>
          </w:p>
          <w:p w:rsidR="007844B6" w:rsidRPr="00BE2F3A" w:rsidRDefault="007844B6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2014.414543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земельных и имущественных отношений Приморского края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 2015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проект «Организация единого координатного пространства на территории Приморского края»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44B6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роведение закупки работ по развитию информационной системы 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геопространственного</w:t>
            </w:r>
            <w:proofErr w:type="spell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устойчивого управления Приморского края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земельных и имущественных отношений Приморского края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июнь 2017 года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государственный контракт на выполнение работ по развитию информационной системы 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геопространственного</w:t>
            </w:r>
            <w:proofErr w:type="spell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устойчивого управления Приморского края</w:t>
            </w: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44B6" w:rsidRPr="00BE2F3A" w:rsidTr="00CE7C5D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A97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97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ринятие результатов  исполнения контракта по развитию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информационной системы 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геопространственного</w:t>
            </w:r>
            <w:proofErr w:type="spell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устойчивого управления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земельных и имущественных отношений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Приморского края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280" w:rsidRDefault="007844B6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ноябрь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7844B6" w:rsidRPr="00BE2F3A" w:rsidRDefault="007844B6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 выполненных работ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4B6" w:rsidRPr="00BE2F3A" w:rsidRDefault="007844B6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A7E8F" w:rsidRPr="00BE2F3A" w:rsidTr="00CE7C5D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E8F" w:rsidRPr="002A7E8F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2A7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№ 3 «Использование информационно-коммуникационных технологий в социально ориентированных областях»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0D5129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8F" w:rsidRPr="00651C72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F3A" w:rsidRPr="007D5BFB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7D5BFB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информационно-технической  и телекоммуникационной  инфраструктуры краевых государственных образовательных организаций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7D5BFB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образования и науки Приморского края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7D5BFB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7D5BFB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7D5BFB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современной инфраструктуры для учреждений образования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651C72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образовательных учреждений, использующих средства ИКТ для организации учебного процесса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из 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организаций, включая оплату трафика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образования и науки Приморского края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будет обеспечен доступ всем муниципальным общеобразовательным учреждениям к сети Интернет</w:t>
            </w:r>
          </w:p>
        </w:tc>
        <w:tc>
          <w:tcPr>
            <w:tcW w:w="32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образовательных учреждений, использующих средства ИКТ для организации учебного процесса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одача заявлений органами местного самоуправления Приморского края на предоставление субсидий из 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организаций, включая оплату трафика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образования и науки Приморского края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июл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2015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июл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01 июл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сформированный список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заявлений органов местного самоуправления Приморского края на предоставление субсидий из 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организаций, включая оплату трафика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2A7E8F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одписание с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анами местного самоуправления Приморского края  соглашений о предоставлении субсидий из 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муниципальных общеобразовательных организаций, включая оплату трафика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образования и науки Приморского края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280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 2015 года</w:t>
            </w:r>
          </w:p>
          <w:p w:rsidR="00735280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август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B5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соглашения с о</w:t>
            </w:r>
            <w:r w:rsidR="00BB5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анами местного самоуправления Приморского края о предоставлении субсидии из  краевого бюджета бюджетам муниципальных образований Приморского края на мероприятия по программно-техническому обслуживанию сети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доступа к сети Интернет муниципальных общеобразовательных организаций, включая оплату трафика 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 и поддержка  инфраструктуры доступа  к электронным образовательным системам для обеспечения дистанционного обучения детей с ограниченными возможностями здоровья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образования и науки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и поддержка  инфраструктуры доступа  и электронных образовательных систем для обеспечения дистанционного обучения детей с ограниченными возможностями здоровья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образовательных учреждений, использующих средства ИКТ для организации учебного процесса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электронной геоинформационной карты системы образования Приморского края как части инфраструктуры пространственных данных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образования и науки Приморского края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электронной геоинформационной карты системы образования Приморского края как части инфраструктуры пространственных данных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образовательных учреждений, использующих средства ИКТ для организации учебного процесса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инновационных комплексов электронных образовательных ресурсов и электронных учебников для учащихся начальной и основной школы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образования и науки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внедрение инновационных комплексов </w:t>
            </w:r>
            <w:r w:rsidR="00AE3FE0" w:rsidRP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образовательных ресурсов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электронных учебников для учащихся начальной и основной школы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AE3FE0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образовательных учреждений, использующих средства ИКТ для организации учебного процесса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социального информационного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труда и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социального развития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жителей края доступом к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информационным ресурсам социальной защиты населения Приморского края с возможностью получать государственные услуги в электронном виде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доля электронного документооборота между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 государственной власти в общем объеме межведомственного документооборота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3.7.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целевой системы мониторинга и управления ключевыми отраслями экономики и территориями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экономики и стратегического развития Приморского края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 развитие единой вертикально интегрированной информационной системы мониторинга и оценки показателей эффективности деятельности органов местного самоуправления городских округов и муниципальных районов Приморского края с формированием сводного доклада «Эффективность деятельности органов местного самоуправления городских округов и муниципальных районов Приморского края за отчетный год и планируемые значения показателей эффективности на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трехлетний период»</w:t>
            </w:r>
            <w:proofErr w:type="gramEnd"/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доля электронного документооборота между органами государственной власти в общем объеме межведомственного документооборота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3.8.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функционирования единого краевого электронного образовательного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интернет-портала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«Электронная школа Приморья»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внедрение электронных дневников и электронных журналов во всех школах на территории Приморского края, возможность подачи заявлений на постановку в детский сад и школу в электронном виде, в том числе посредством записи через единый портал государственных услуг 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образовательных учреждений, использующих средства ИКТ для организации учебного процесса</w:t>
            </w:r>
          </w:p>
        </w:tc>
      </w:tr>
      <w:tr w:rsidR="002A7E8F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E8F" w:rsidRPr="002A7E8F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№ 4 «Развитие отрасли информационных технологий и телекоммуникаций»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BE2F3A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управления департамента информатизации и телекоммуникаций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эффективное руководство и управление в сфере установленных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электронного документооборота между органами государственной власти в общем объеме межведомственного документооборота;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прирост высокопроизводительных рабочих мест отраслей связи и информатизации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решений, принятых судебными органами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решений, принятых судебными органами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органов власти, имеющих доступ в сеть Интернет со скоростью не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менее 2 Мбит/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общем числе органов власти регионального и местного уровней;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доля электронного документооборота между органами государственной власти в общем объеме межведомственного документооборота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и использование информационно-коммуникационных технологий в деятельности органов государственной власти Приморского края краевым государственным бюджетным учреждением «Информационно-технологический центр Приморского края» (далее – «ИТЦ Приморского края»)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информационно-техническое обеспечение деятельности Администрации Приморского края, органов исполнительной власти Приморского края, аппарата Губернатора Приморского края, аппа</w:t>
            </w:r>
            <w:r w:rsidR="00BB5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рата Администрации Приморско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края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органов государственной власти (в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общем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их числе), имеющих: электронную картотеку входящих и исходящих документов;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электронного документооборота между органами государственной власти в общем объеме межведомственного документооборота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AE3FE0" w:rsidP="00945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на финансовое обеспечение выполнения государственного задания краевому государственному бюджетному учреждению «ИТЦ Приморского края»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7844B6" w:rsidRP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="007844B6" w:rsidRP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="007844B6" w:rsidRP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="007844B6" w:rsidRP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2A7E8F" w:rsidP="00945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аключение соглашения с краевым госу</w:t>
            </w:r>
            <w:r w:rsidR="00CB1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ственным бюджетным учреждением «ИТЦ Приморского края» о предоставлении субсидии на финансовое обеспечение выполнения государственного задания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2016 года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январь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161A30" w:rsidP="00BB5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оглашение с краевым госуд</w:t>
            </w:r>
            <w:r w:rsidR="00BB5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ственным бюджетным учреждением «ИТЦ Приморского края» о предоставлении субсидии на финансовое обеспечение выполнения государственного задания на оказание государственных услуг (выполнение работ)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AE3FE0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краевому государственному бюджетному учреждению «ИТЦ Приморского края» на иные цели</w:t>
            </w:r>
            <w:r w:rsidR="004505B3" w:rsidRPr="00450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связанные с финансовым обеспечением выполнения государственного задания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информационно-техническое обеспечение деятельности Администрации Приморского края, органов исполнительной власти Приморского края, аппарата Губернатора Приморского края, а</w:t>
            </w:r>
            <w:r w:rsidR="00BB5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ппарата Администрации Приморско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края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A7E8F" w:rsidRPr="002A7E8F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E8F" w:rsidRPr="002A7E8F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2A7E8F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Отдельные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2A7E8F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2A7E8F" w:rsidRDefault="002A7E8F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2A7E8F" w:rsidRDefault="002A7E8F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E8F" w:rsidRPr="002A7E8F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8F" w:rsidRPr="002A7E8F" w:rsidRDefault="002A7E8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Создание и поддержка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интернет-портала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сети Интернет по организации отдыха, оздоровления, занятости детей и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подростков для жителей Приморского края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 поддержка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интернет-портала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сети Интернет по организации отдыха, оздоровления, занятости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детей и подростков для жителей Приморского края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Обеспечение беспрепятственного доступа инвалидов к информации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департамент информатизации и </w:t>
            </w:r>
            <w:proofErr w:type="spellStart"/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телекоммуника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беспрепятственного доступа инвалидов к информации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C72" w:rsidRDefault="00651C72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управления департамента информационной политики 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эффективное руководство и управление в сфере установленных </w:t>
            </w:r>
            <w:proofErr w:type="gram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161A30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оэффициент востребованности информационных продуктов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епартамента информационной политики Приморского края;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ндекс цитируемости официального сайта Администрации Приморского края и органов исполнительной власти Приморского края primorsky.ru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Информационное освещение деятельности органов государственной власти Приморского края по реализации государственных программ Приморского края в электронных средствах массовой информации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доступности информации о деятельности органов государственной власти Приморского края для жителей Приморского края через электронные средства массовой информации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161A30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бъем произведенных и размещенных видеоматериалов на телеканалах, осуществляющих вещание в Приморском крае;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оличество произведенных и размещенных информационных мат</w:t>
            </w:r>
            <w:r w:rsid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ериалов на </w:t>
            </w:r>
            <w:proofErr w:type="spellStart"/>
            <w:r w:rsid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интернет-ресурсах</w:t>
            </w:r>
            <w:proofErr w:type="spellEnd"/>
            <w:r w:rsid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к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оличество произведенных и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размещенных информационных материалов в эфире радиоканалов, осуществляющих вещание в Приморском крае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Информационное освещение деятельности органов государственной власти Приморского края по реализации государственных программ Приморского края в печатных средствах массовой информации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доступности информации о деятельности органов государственной власти Приморского края для жителей Приморского края через печатные средства массовой информации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161A30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оличество произведенных и размещенных информационных материалов в печатных средствах массовой информации, распространяющихся на территории Приморского края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 деятельности органов государственной власти Приморского края  краевым государственным бюджетным учреждением «Общественное телевидение Приморья», 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своевременного и качественного освещения деятельности органов государственной власти Приморского края, предоставление  жителям Приморского края оперативной и всесторонней информации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161A30" w:rsidP="00AE3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беспечение телевизионного вещания регионального телеканала «Общественное телевидение Приморья» и распространение телепрограмм «Общественное телевидение Приморья» на территории Приморского края;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роизводство студийных телевизионных программ в форме интервью с экспертами на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значимые темы;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беспечение ежедневного выхода новостных программ о социально</w:t>
            </w:r>
            <w:r w:rsid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значимых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событиях, происходящих на территории Приморского края;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роизводство тематических телевизионных программ, обеспечивающих освещение деятельности органов государственной власти;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роизводство видеороликов социальной рекламы;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роизводство многокамерных съемок с мест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значимых событий в</w:t>
            </w:r>
            <w:r w:rsid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форме телевизионной трансляции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AE3FE0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редоставление субсидии на оказание государственных услуг (выполнение работ) по систематическому освещению в средствах массовой </w:t>
            </w:r>
            <w:proofErr w:type="gramStart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информации деятельности органов государственной власти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Приморского края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краевому государственному бюджетному учреждению «Общественное телевидение Приморья»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2A7E8F" w:rsidP="00161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одписание 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оглашения о предоставлении субсидии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161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января 2015 года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31 января 2016 года; </w:t>
            </w:r>
            <w:r w:rsidR="00161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января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161A30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оглашение о предоставлении субсидии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5.6.2.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AE3FE0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на укрепление материально-технической базы краевому государственному бюджетному учреждению «Общественное телевидение Приморья»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своевременного и качественного освещения деятельности органов государственной власти Приморского края, предоставление  жителям Приморского края оперативной и всесторонней информации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F77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одписание 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оглашения о предоставлении субсидии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F77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января 2015 года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31 января 2016 года; 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января 2017 года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F77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 о целевом использовании субсидии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F77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декабря 2015 года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декабря 2016 года;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декабря 2017 го</w:t>
            </w:r>
            <w:r w:rsidR="00F77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Освещение  деятельности органов государственной власти Приморского края краевым государственным автономным учреждением Приморского края «Приморский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телевизионный центр», 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своевременного и качественного освещения деятельности органов государственной власти Приморского края,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предоставление  жителям Приморского края оперативной и всесторонней информации</w:t>
            </w:r>
          </w:p>
        </w:tc>
        <w:tc>
          <w:tcPr>
            <w:tcW w:w="32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AE3FE0" w:rsidP="0041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br w:type="page"/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оздание видео-интервью c представителями органов государственной власти Приморского края;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одготовка проектов (форумов, саммитов, конференций, встреч и т.п.) с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участием представителей органов государственной власти Приморского края;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информационно-аналитических программ о мероприятиях, проводимых при поддержке и участии органов государственной власти Приморского края;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ауди</w:t>
            </w:r>
            <w:proofErr w:type="gramStart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видеоматериалов о деятельности органов государственной власти Приморского края и о мероприятиях, проводимых органами государственной власти Приморского края;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социальных видеороликов, видео-анонсов программ и мероприятий, проводимых органами государственной власти Приморского края;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дизайн-макетов графических информационных материалов о деятельности органов государственной власти Приморского края для последующего размещения в сети Интернет;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одготовка ежедневных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аналитических отчетов об информационном сопровождении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фоторепортажей в рамках информационного сопровождения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беспечение распространения информации о деятельности органов государственной власти Приморского края и социально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значимых событиях в социальных сетях в сети Интернет;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еревод информационных сообщений о деятельности органов государственной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власти Приморского края на иностранные языки и распространение их в зарубежных средствах массовой информации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5.7.1.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AE3FE0" w:rsidP="00945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на финансовое обеспечение выполнения государственного задания краевому государственному автономному учреждению Приморского края «Приморский телевизионный центр»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2A7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2A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AE3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одписание Соглашения о предоставлении субсидии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280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июня 2015 года,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735280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января 2016 года,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января 2017 года.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4142B2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оглашение о предоставлении субсидии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5.7.2.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AE3FE0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на осуществление мероприятий на укрепление материально-технической базы краевого государственного автономного учреждения Приморского края «Приморский телевизионный центр»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своевременного и качественного освещения деятельности органов государственной власти Приморского края, предоставление  жителям Приморского края оперативной и всесторонней информации</w:t>
            </w:r>
          </w:p>
        </w:tc>
        <w:tc>
          <w:tcPr>
            <w:tcW w:w="3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41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одписание Соглашения о предоставлении субсидии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4142B2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июня 2015 года;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января 2016 года;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января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4142B2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оглашение о предоставлении субсидии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41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2A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 о целевом использовании субсидии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41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 декабря 2015 года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31 декабря 2016 года;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декабря 2017 года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4142B2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тчет о целевом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использовании субсидии</w:t>
            </w:r>
          </w:p>
        </w:tc>
        <w:tc>
          <w:tcPr>
            <w:tcW w:w="3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5.7.3.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63386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на осуществление мероприятий по ликвидации краевого государственного автономного учреждения Приморского края «Приморский телевизионный центр»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своевременного и качественного освещения деятельности органов государственной власти Приморского края, предоставление  жителям Приморского края оперативной и всесторонней информации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5.8.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деятельности органов государственной власти Приморского края краевым государственным автономным учреждением «Редакция газеты «Приморская газета: официальное издание органов государственной власти Приморского края», 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своевременного и качественного освещения деятельности органов государственной власти Приморского края, предоставление  жителям Приморского края оперативной и всесторонней информации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4142B2" w:rsidP="0041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азмещение подлежащей опубликованию официальной информации органов государственной власти Приморского края, опубликование законов и иных правовых актов Приморского края в газете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Редакция газеты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Приморская газета: официальное издание органов государственной власти Приморского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публикование законов и иных правовых актов Приморского края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Официальном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нет-портале правовой информации»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(www.pravo.gov.ru);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беспечение населения информационными материалами о социально-значимых событиях, происходящих на территории Примо</w:t>
            </w:r>
            <w:r w:rsidR="00633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рского края, иных материалов;</w:t>
            </w:r>
            <w:r w:rsidR="00633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беспечение доступности </w:t>
            </w:r>
            <w:r w:rsidR="00633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печатного издания «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Приморская газета: официальное издание органов государс</w:t>
            </w:r>
            <w:r w:rsidR="00633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твенной власти Приморского края»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территории Приморского края;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жедневное производство и размещение в сети Интернет материалов о деятельности органов государственной власти Приморского края,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значимых событиях на территории Приморского края, иных материалов;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рганизация предоставления жителям Приморского края оперативной и всесторонней информации о событиях в Приморском крае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63386F" w:rsidP="00945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на финансовое обеспечение выполнения государственного задания краевому государственному автономному учреждению Приморского края «Редакция газеты «Приморская газета: официальное издание органов государственной власти Приморского края»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633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633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2A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33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одписание Соглашения о предоставлении субсидии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января 2015 года,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31 января 2016 года,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января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193C91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оглашение о предоставлении субсидии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CE7C5D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5.8.2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63386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субсидии на укрепление материально-технической базы краевому государственному автономному учреждению «Редакция газеты «Приморская газета: официальное издание органов государственной власти Приморского края»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своевременного и качественного освещения деятельности органов государственной власти Приморского края, предоставление  жителям Приморского края оперативной и всесторонней информации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CE7C5D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41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</w:t>
            </w:r>
            <w:proofErr w:type="gram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одписание Соглашения о предоставлении субсидии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41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января 2015 года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января 2016 года;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января 2017 года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4142B2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оглашение о предоставлении субсидии</w:t>
            </w:r>
          </w:p>
        </w:tc>
        <w:tc>
          <w:tcPr>
            <w:tcW w:w="3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41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2A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 о целевом использовании субсидии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41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декабря 2015 года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декабря 2016 года;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31 декабря 2017 года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4142B2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тчет о целевом использовании субсидии</w:t>
            </w:r>
          </w:p>
        </w:tc>
        <w:tc>
          <w:tcPr>
            <w:tcW w:w="3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2F3A" w:rsidRPr="00BE2F3A" w:rsidTr="00F42218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противодействию распространению наркотиков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степени распространения наркотиков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F42218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профилактике экстремизма и терроризма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414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снижение количества материалов с проявлением экстремизма и терроризма, повышение привлекательности </w:t>
            </w:r>
            <w:r w:rsidR="00414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CE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лужбы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армии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F42218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допризывной подготовке молодежи на территории Приморского края, в том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5.11.1.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63386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роведение краевого творческого конкурса среди средств массовой информации Приморского края на лучший материал, освещающий тему допризывной подготовки молодежи к службе в армии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5.11.2.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63386F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и размещение щитов наружной рекламы на тему военно-патриотического воспитания молодежи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5.11.3.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63386F" w:rsidP="00CE7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полиграфической продукции с изображением государственных символов Российской Федерации</w:t>
            </w:r>
            <w:r w:rsidR="00CE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зготовление информационных стендов военно-патриотической направленности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профилактике правонарушений и борьбе с преступностью на территории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Приморского края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количества правонарушений на территории Приморского края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5.13.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жителей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Приморского края информацией о мероприятиях, проводимых органами исполнительной власти Приморского края и Администрацией Приморского края в честь праздничных дат Российской Федерации и Приморского края, о социально значимых мероприятиях, о мероприятиях, направленных на достижение общественно полезных целей, а также на обеспечение интересов государства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департамент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2013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положительного имиджа Администрации Приморского края и органов исполнительной власти Приморского края 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CE7C5D" w:rsidP="00CE7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оличество проведенных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</w:t>
            </w:r>
            <w:r w:rsidR="00BB5C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мероприятий;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оличество произведенных и размещенных интернет-баннеров;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оличество произведенных и размещенных социальных ауди</w:t>
            </w:r>
            <w:proofErr w:type="gramStart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видеороликов;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оличество баннеров социальной тематики, размещенных на объектах наружной рекламы в течение одного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календарного месяца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5.14.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функций краевым государственным казенным учреждением Приморского края «Приморская реклама и информация» в сфере размещения и эксплуатации рекламных конструкций на территории Владивостокского городского округа, Артемовского городского округа, 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Шкотовского</w:t>
            </w:r>
            <w:proofErr w:type="spell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муниципального района и 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Надеждинского</w:t>
            </w:r>
            <w:proofErr w:type="spell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департамент информационной политики Приморского края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исполнения полномочий департамента информационной политики Приморского края в сфере размещения и эксплуатации рекламных конструкций на территории Владивостокского городского округа, Артемовского городского округа, 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Шкотовского</w:t>
            </w:r>
            <w:proofErr w:type="spell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и </w:t>
            </w:r>
            <w:proofErr w:type="spellStart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Надеждинского</w:t>
            </w:r>
            <w:proofErr w:type="spellEnd"/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CE7C5D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существление мониторинга  мест установки  и эксплуатации рекламных конструкций и средств размещения информации  на территории Владивостокского городского округа, Артемовского городского округа, </w:t>
            </w:r>
            <w:proofErr w:type="spellStart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Шкотовского</w:t>
            </w:r>
            <w:proofErr w:type="spell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и </w:t>
            </w:r>
            <w:proofErr w:type="spellStart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Надеждинского</w:t>
            </w:r>
            <w:proofErr w:type="spellEnd"/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на предмет выявления 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нарушений действующего законодательства о рекламе</w:t>
            </w:r>
          </w:p>
        </w:tc>
      </w:tr>
      <w:tr w:rsidR="00BE2F3A" w:rsidRPr="00BE2F3A" w:rsidTr="00161A30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CE7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событие</w:t>
            </w:r>
            <w:r w:rsidR="00CE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2A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одписание </w:t>
            </w:r>
            <w:r w:rsidR="00CE7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оглашения о предоставлении субсидии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BE2F3A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июня 2015 года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F3A" w:rsidRPr="00BE2F3A" w:rsidRDefault="00CE7C5D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BE2F3A" w:rsidRPr="00BE2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оглашение о предоставлении субсидии</w:t>
            </w:r>
          </w:p>
        </w:tc>
        <w:tc>
          <w:tcPr>
            <w:tcW w:w="3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F3A" w:rsidRPr="00BE2F3A" w:rsidRDefault="00BE2F3A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33182" w:rsidRDefault="00233182"/>
    <w:sectPr w:rsidR="00233182" w:rsidSect="00BE2F3A">
      <w:headerReference w:type="default" r:id="rId8"/>
      <w:pgSz w:w="16838" w:h="11906" w:orient="landscape"/>
      <w:pgMar w:top="567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EEE" w:rsidRDefault="00BF1EEE" w:rsidP="00BE2F3A">
      <w:pPr>
        <w:spacing w:after="0" w:line="240" w:lineRule="auto"/>
      </w:pPr>
      <w:r>
        <w:separator/>
      </w:r>
    </w:p>
  </w:endnote>
  <w:endnote w:type="continuationSeparator" w:id="0">
    <w:p w:rsidR="00BF1EEE" w:rsidRDefault="00BF1EEE" w:rsidP="00BE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EEE" w:rsidRDefault="00BF1EEE" w:rsidP="00BE2F3A">
      <w:pPr>
        <w:spacing w:after="0" w:line="240" w:lineRule="auto"/>
      </w:pPr>
      <w:r>
        <w:separator/>
      </w:r>
    </w:p>
  </w:footnote>
  <w:footnote w:type="continuationSeparator" w:id="0">
    <w:p w:rsidR="00BF1EEE" w:rsidRDefault="00BF1EEE" w:rsidP="00BE2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9988514"/>
      <w:docPartObj>
        <w:docPartGallery w:val="Page Numbers (Top of Page)"/>
        <w:docPartUnique/>
      </w:docPartObj>
    </w:sdtPr>
    <w:sdtContent>
      <w:p w:rsidR="00875FE7" w:rsidRDefault="00875F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3E00">
          <w:rPr>
            <w:noProof/>
          </w:rPr>
          <w:t>3</w:t>
        </w:r>
        <w:r>
          <w:fldChar w:fldCharType="end"/>
        </w:r>
      </w:p>
    </w:sdtContent>
  </w:sdt>
  <w:p w:rsidR="00875FE7" w:rsidRDefault="00875F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F3A"/>
    <w:rsid w:val="00011090"/>
    <w:rsid w:val="000D5129"/>
    <w:rsid w:val="00161A30"/>
    <w:rsid w:val="00193C91"/>
    <w:rsid w:val="00233182"/>
    <w:rsid w:val="00253E00"/>
    <w:rsid w:val="002A7E8F"/>
    <w:rsid w:val="0036556C"/>
    <w:rsid w:val="003A5B37"/>
    <w:rsid w:val="004142B2"/>
    <w:rsid w:val="004505B3"/>
    <w:rsid w:val="004C7B3B"/>
    <w:rsid w:val="00570DC7"/>
    <w:rsid w:val="00584420"/>
    <w:rsid w:val="00597EAB"/>
    <w:rsid w:val="005F0C92"/>
    <w:rsid w:val="006323D9"/>
    <w:rsid w:val="0063386F"/>
    <w:rsid w:val="00651C72"/>
    <w:rsid w:val="007220C8"/>
    <w:rsid w:val="00735280"/>
    <w:rsid w:val="0075018D"/>
    <w:rsid w:val="00752614"/>
    <w:rsid w:val="007844B6"/>
    <w:rsid w:val="007C2234"/>
    <w:rsid w:val="007D5BFB"/>
    <w:rsid w:val="00840F8A"/>
    <w:rsid w:val="008454B0"/>
    <w:rsid w:val="00875FE7"/>
    <w:rsid w:val="008771CB"/>
    <w:rsid w:val="00894E0C"/>
    <w:rsid w:val="00945540"/>
    <w:rsid w:val="009605D7"/>
    <w:rsid w:val="00A179D3"/>
    <w:rsid w:val="00A51433"/>
    <w:rsid w:val="00A762A6"/>
    <w:rsid w:val="00A97958"/>
    <w:rsid w:val="00AE3FE0"/>
    <w:rsid w:val="00BB5CAC"/>
    <w:rsid w:val="00BE1029"/>
    <w:rsid w:val="00BE2F3A"/>
    <w:rsid w:val="00BF1EEE"/>
    <w:rsid w:val="00BF6256"/>
    <w:rsid w:val="00C63135"/>
    <w:rsid w:val="00C940A7"/>
    <w:rsid w:val="00CB1EAB"/>
    <w:rsid w:val="00CE7C5D"/>
    <w:rsid w:val="00D04B74"/>
    <w:rsid w:val="00D51874"/>
    <w:rsid w:val="00D97195"/>
    <w:rsid w:val="00E416AB"/>
    <w:rsid w:val="00EB3075"/>
    <w:rsid w:val="00F42218"/>
    <w:rsid w:val="00F77F13"/>
    <w:rsid w:val="00F8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2F3A"/>
  </w:style>
  <w:style w:type="paragraph" w:styleId="a5">
    <w:name w:val="footer"/>
    <w:basedOn w:val="a"/>
    <w:link w:val="a6"/>
    <w:uiPriority w:val="99"/>
    <w:unhideWhenUsed/>
    <w:rsid w:val="00BE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F3A"/>
  </w:style>
  <w:style w:type="paragraph" w:styleId="a7">
    <w:name w:val="Balloon Text"/>
    <w:basedOn w:val="a"/>
    <w:link w:val="a8"/>
    <w:uiPriority w:val="99"/>
    <w:semiHidden/>
    <w:unhideWhenUsed/>
    <w:rsid w:val="00D9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2F3A"/>
  </w:style>
  <w:style w:type="paragraph" w:styleId="a5">
    <w:name w:val="footer"/>
    <w:basedOn w:val="a"/>
    <w:link w:val="a6"/>
    <w:uiPriority w:val="99"/>
    <w:unhideWhenUsed/>
    <w:rsid w:val="00BE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F3A"/>
  </w:style>
  <w:style w:type="paragraph" w:styleId="a7">
    <w:name w:val="Balloon Text"/>
    <w:basedOn w:val="a"/>
    <w:link w:val="a8"/>
    <w:uiPriority w:val="99"/>
    <w:semiHidden/>
    <w:unhideWhenUsed/>
    <w:rsid w:val="00D9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7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0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701D8-3516-4BA9-A029-138036185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6167</Words>
  <Characters>35152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Шишацкая Полина Дмитриевна</cp:lastModifiedBy>
  <cp:revision>21</cp:revision>
  <cp:lastPrinted>2015-06-05T05:30:00Z</cp:lastPrinted>
  <dcterms:created xsi:type="dcterms:W3CDTF">2015-05-29T05:56:00Z</dcterms:created>
  <dcterms:modified xsi:type="dcterms:W3CDTF">2015-06-05T06:59:00Z</dcterms:modified>
</cp:coreProperties>
</file>