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7D" w:rsidRPr="00D5367D" w:rsidRDefault="00D5367D" w:rsidP="00D5367D">
      <w:pPr>
        <w:jc w:val="center"/>
        <w:rPr>
          <w:sz w:val="28"/>
          <w:szCs w:val="28"/>
        </w:rPr>
      </w:pPr>
      <w:r w:rsidRPr="00D5367D">
        <w:rPr>
          <w:sz w:val="28"/>
          <w:szCs w:val="28"/>
        </w:rPr>
        <w:t>ФИНАНСОВО-ЭКОНОМИЧЕСКОЕ ОБОСНОВАНИЕ</w:t>
      </w:r>
    </w:p>
    <w:p w:rsidR="00D5367D" w:rsidRDefault="00D5367D" w:rsidP="004418F0">
      <w:pPr>
        <w:jc w:val="center"/>
        <w:rPr>
          <w:sz w:val="28"/>
          <w:szCs w:val="28"/>
        </w:rPr>
      </w:pPr>
      <w:proofErr w:type="gramStart"/>
      <w:r w:rsidRPr="004418F0">
        <w:rPr>
          <w:b w:val="0"/>
          <w:sz w:val="28"/>
          <w:szCs w:val="28"/>
        </w:rPr>
        <w:t>к</w:t>
      </w:r>
      <w:proofErr w:type="gramEnd"/>
      <w:r w:rsidRPr="004418F0">
        <w:rPr>
          <w:b w:val="0"/>
          <w:sz w:val="28"/>
          <w:szCs w:val="28"/>
        </w:rPr>
        <w:t xml:space="preserve"> проекту </w:t>
      </w:r>
      <w:r w:rsidRPr="004418F0">
        <w:rPr>
          <w:rStyle w:val="a3"/>
          <w:b/>
          <w:bCs w:val="0"/>
          <w:sz w:val="28"/>
          <w:szCs w:val="28"/>
        </w:rPr>
        <w:t xml:space="preserve">закона Приморского края </w:t>
      </w:r>
      <w:r w:rsidR="004418F0" w:rsidRPr="00FC1B7D">
        <w:rPr>
          <w:sz w:val="28"/>
          <w:szCs w:val="28"/>
        </w:rPr>
        <w:t>«О</w:t>
      </w:r>
      <w:r w:rsidR="004418F0" w:rsidRPr="002B5350">
        <w:rPr>
          <w:sz w:val="28"/>
          <w:szCs w:val="28"/>
        </w:rPr>
        <w:t xml:space="preserve">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</w:t>
      </w:r>
      <w:r w:rsidR="004418F0" w:rsidRPr="00FC1B7D">
        <w:rPr>
          <w:bCs/>
          <w:iCs/>
          <w:sz w:val="28"/>
          <w:szCs w:val="28"/>
        </w:rPr>
        <w:t>»</w:t>
      </w:r>
    </w:p>
    <w:p w:rsidR="004418F0" w:rsidRDefault="00D5367D" w:rsidP="00D536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418F0" w:rsidRDefault="004418F0" w:rsidP="00D5367D">
      <w:pPr>
        <w:jc w:val="both"/>
        <w:rPr>
          <w:sz w:val="28"/>
          <w:szCs w:val="28"/>
        </w:rPr>
      </w:pPr>
    </w:p>
    <w:p w:rsidR="00D5367D" w:rsidRPr="009B16F7" w:rsidRDefault="00D5367D" w:rsidP="004418F0">
      <w:pPr>
        <w:ind w:firstLine="567"/>
        <w:jc w:val="both"/>
        <w:rPr>
          <w:b w:val="0"/>
          <w:sz w:val="28"/>
          <w:szCs w:val="28"/>
        </w:rPr>
      </w:pPr>
      <w:r w:rsidRPr="009B16F7">
        <w:rPr>
          <w:b w:val="0"/>
          <w:sz w:val="28"/>
          <w:szCs w:val="28"/>
        </w:rPr>
        <w:t xml:space="preserve">Принятие проекта Закона Приморского края </w:t>
      </w:r>
      <w:r w:rsidR="004418F0" w:rsidRPr="004418F0">
        <w:rPr>
          <w:b w:val="0"/>
          <w:sz w:val="28"/>
          <w:szCs w:val="28"/>
        </w:rPr>
        <w:t>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</w:t>
      </w:r>
      <w:r w:rsidR="004418F0" w:rsidRPr="004418F0">
        <w:rPr>
          <w:b w:val="0"/>
          <w:bCs/>
          <w:iCs/>
          <w:sz w:val="28"/>
          <w:szCs w:val="28"/>
        </w:rPr>
        <w:t>»</w:t>
      </w:r>
      <w:r w:rsidRPr="009B16F7">
        <w:rPr>
          <w:b w:val="0"/>
          <w:sz w:val="28"/>
          <w:szCs w:val="28"/>
        </w:rPr>
        <w:t xml:space="preserve"> не потребует дополнительных затрат на его   реализацию из краевого бюджета.</w:t>
      </w:r>
    </w:p>
    <w:p w:rsidR="00D5367D" w:rsidRDefault="00D5367D" w:rsidP="00D5367D">
      <w:pPr>
        <w:rPr>
          <w:sz w:val="28"/>
          <w:szCs w:val="28"/>
        </w:rPr>
      </w:pPr>
    </w:p>
    <w:p w:rsidR="00D5367D" w:rsidRDefault="00D5367D" w:rsidP="00D5367D">
      <w:pPr>
        <w:rPr>
          <w:sz w:val="28"/>
          <w:szCs w:val="28"/>
        </w:rPr>
      </w:pPr>
      <w:bookmarkStart w:id="0" w:name="_GoBack"/>
      <w:bookmarkEnd w:id="0"/>
    </w:p>
    <w:p w:rsidR="00D5367D" w:rsidRDefault="00D5367D" w:rsidP="00D5367D">
      <w:pPr>
        <w:rPr>
          <w:sz w:val="28"/>
          <w:szCs w:val="28"/>
        </w:rPr>
      </w:pPr>
    </w:p>
    <w:p w:rsidR="00D5367D" w:rsidRPr="009B16F7" w:rsidRDefault="00D5367D" w:rsidP="00D5367D">
      <w:pPr>
        <w:rPr>
          <w:b w:val="0"/>
          <w:sz w:val="28"/>
        </w:rPr>
      </w:pPr>
      <w:r>
        <w:rPr>
          <w:b w:val="0"/>
          <w:sz w:val="28"/>
        </w:rPr>
        <w:t>Председатель Думы</w:t>
      </w:r>
    </w:p>
    <w:p w:rsidR="00D5367D" w:rsidRPr="009B16F7" w:rsidRDefault="00D5367D" w:rsidP="00D5367D">
      <w:pPr>
        <w:rPr>
          <w:b w:val="0"/>
          <w:sz w:val="28"/>
        </w:rPr>
      </w:pPr>
      <w:r w:rsidRPr="009B16F7">
        <w:rPr>
          <w:b w:val="0"/>
          <w:sz w:val="28"/>
        </w:rPr>
        <w:t xml:space="preserve">Черниговского района                                         </w:t>
      </w:r>
      <w:r>
        <w:rPr>
          <w:b w:val="0"/>
          <w:sz w:val="28"/>
        </w:rPr>
        <w:t xml:space="preserve">                     Н.И. Качура</w:t>
      </w:r>
    </w:p>
    <w:p w:rsidR="00A07EA1" w:rsidRDefault="00A07EA1"/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C4"/>
    <w:rsid w:val="004418F0"/>
    <w:rsid w:val="00A07EA1"/>
    <w:rsid w:val="00B078C4"/>
    <w:rsid w:val="00D5367D"/>
    <w:rsid w:val="00FC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5FDA6-5A36-4D39-9966-59B043A4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526</Characters>
  <Application>Microsoft Office Word</Application>
  <DocSecurity>0</DocSecurity>
  <Lines>4</Lines>
  <Paragraphs>1</Paragraphs>
  <ScaleCrop>false</ScaleCrop>
  <Company>SPecialiST RePack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4</cp:revision>
  <dcterms:created xsi:type="dcterms:W3CDTF">2015-02-24T03:10:00Z</dcterms:created>
  <dcterms:modified xsi:type="dcterms:W3CDTF">2015-04-12T23:48:00Z</dcterms:modified>
</cp:coreProperties>
</file>