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91698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0036" w:rsidRDefault="00A60036" w:rsidP="00A60036">
      <w:pPr>
        <w:widowControl w:val="0"/>
        <w:jc w:val="center"/>
        <w:rPr>
          <w:rFonts w:eastAsia="Calibri"/>
          <w:b/>
          <w:szCs w:val="28"/>
          <w:lang w:eastAsia="en-US"/>
        </w:rPr>
      </w:pPr>
      <w:r w:rsidRPr="00A60036">
        <w:rPr>
          <w:rFonts w:eastAsia="Calibri"/>
          <w:b/>
          <w:szCs w:val="28"/>
          <w:lang w:eastAsia="en-US"/>
        </w:rPr>
        <w:t xml:space="preserve">О ВНЕСЕНИИ ИЗМЕНЕНИЙ В ЗАКОН ПРИМОРСКОГО КРАЯ </w:t>
      </w:r>
    </w:p>
    <w:p w:rsidR="00A60036" w:rsidRPr="00A60036" w:rsidRDefault="00A60036" w:rsidP="00A60036">
      <w:pPr>
        <w:widowControl w:val="0"/>
        <w:jc w:val="center"/>
        <w:rPr>
          <w:rFonts w:eastAsia="Calibri"/>
          <w:b/>
          <w:caps/>
          <w:szCs w:val="28"/>
          <w:lang w:eastAsia="en-US"/>
        </w:rPr>
      </w:pPr>
      <w:r w:rsidRPr="00A60036">
        <w:rPr>
          <w:rFonts w:eastAsia="Calibri"/>
          <w:b/>
          <w:caps/>
          <w:szCs w:val="28"/>
          <w:lang w:eastAsia="en-US"/>
        </w:rPr>
        <w:t>"ОБ ОСОБО ОХРАНЯЕМЫХ ПРИРОДНЫХ территориЯХ Приморского края"</w:t>
      </w:r>
    </w:p>
    <w:p w:rsidR="00A60036" w:rsidRPr="00A60036" w:rsidRDefault="00A60036" w:rsidP="00A60036">
      <w:pPr>
        <w:widowControl w:val="0"/>
        <w:jc w:val="center"/>
        <w:rPr>
          <w:rFonts w:eastAsia="Calibri"/>
          <w:b/>
          <w:sz w:val="22"/>
          <w:szCs w:val="28"/>
          <w:lang w:eastAsia="en-US"/>
        </w:rPr>
      </w:pPr>
    </w:p>
    <w:p w:rsidR="00A60036" w:rsidRPr="00A60036" w:rsidRDefault="00A60036" w:rsidP="00A60036">
      <w:pPr>
        <w:widowControl w:val="0"/>
        <w:ind w:firstLine="709"/>
        <w:jc w:val="both"/>
        <w:rPr>
          <w:szCs w:val="28"/>
        </w:rPr>
      </w:pPr>
      <w:proofErr w:type="gramStart"/>
      <w:r w:rsidRPr="00A60036">
        <w:rPr>
          <w:szCs w:val="28"/>
        </w:rPr>
        <w:t>Принят</w:t>
      </w:r>
      <w:proofErr w:type="gramEnd"/>
      <w:r w:rsidRPr="00A60036">
        <w:rPr>
          <w:szCs w:val="28"/>
        </w:rPr>
        <w:t xml:space="preserve"> Законодательным Собранием Приморского края 27 мая </w:t>
      </w:r>
      <w:r w:rsidRPr="00A60036">
        <w:rPr>
          <w:szCs w:val="28"/>
        </w:rPr>
        <w:br/>
        <w:t>2015 года</w:t>
      </w:r>
    </w:p>
    <w:p w:rsidR="00A60036" w:rsidRPr="00A60036" w:rsidRDefault="00A60036" w:rsidP="00A6003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A60036" w:rsidRPr="00A60036" w:rsidRDefault="00A60036" w:rsidP="00A6003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A60036">
        <w:rPr>
          <w:rFonts w:eastAsia="Calibri"/>
          <w:szCs w:val="28"/>
          <w:lang w:eastAsia="en-US"/>
        </w:rPr>
        <w:t>СТАТЬЯ 1.</w:t>
      </w:r>
    </w:p>
    <w:p w:rsidR="00A60036" w:rsidRPr="00A60036" w:rsidRDefault="00A60036" w:rsidP="00A6003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60036">
        <w:rPr>
          <w:rFonts w:eastAsia="Calibri"/>
          <w:szCs w:val="28"/>
          <w:lang w:eastAsia="en-US"/>
        </w:rPr>
        <w:t>Внести в Закон Приморского края от 11 мая 2005 года № 245-КЗ "Об особо охраняемых природных территориях Приморского края" (в редакции Закона Приморского края от 5 августа 2014 года № 450-КЗ) (Ведомости Законодательного Собрания Приморского края, 2014, № 89, стр. 4, № 103, стр. 38) следующие изменения:</w:t>
      </w:r>
    </w:p>
    <w:p w:rsidR="00A60036" w:rsidRPr="00A60036" w:rsidRDefault="00A60036" w:rsidP="00A60036">
      <w:pPr>
        <w:ind w:firstLine="709"/>
        <w:jc w:val="both"/>
        <w:rPr>
          <w:rFonts w:eastAsia="Calibri"/>
          <w:szCs w:val="28"/>
          <w:lang w:eastAsia="en-US"/>
        </w:rPr>
      </w:pPr>
      <w:r w:rsidRPr="00A60036">
        <w:rPr>
          <w:rFonts w:eastAsia="Calibri"/>
          <w:szCs w:val="28"/>
          <w:lang w:eastAsia="en-US"/>
        </w:rPr>
        <w:t>1)часть 5 статьи 12 изложить в следующей редакции:</w:t>
      </w:r>
    </w:p>
    <w:p w:rsidR="00A60036" w:rsidRPr="00A60036" w:rsidRDefault="00A60036" w:rsidP="00A60036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A60036">
        <w:rPr>
          <w:rFonts w:eastAsia="Calibri"/>
          <w:szCs w:val="28"/>
          <w:lang w:eastAsia="en-US"/>
        </w:rPr>
        <w:t>"5.В случае необходимости объявление природных комплексов и объектов памятниками природы  допускается с изъятием земельных участков и водных объектов для государственных нужд в порядке, установленном гражданским, земельным и водным законодательством.";</w:t>
      </w:r>
      <w:proofErr w:type="gramEnd"/>
    </w:p>
    <w:p w:rsidR="00A60036" w:rsidRPr="00A60036" w:rsidRDefault="00A60036" w:rsidP="00A60036">
      <w:pPr>
        <w:ind w:firstLine="709"/>
        <w:jc w:val="both"/>
        <w:rPr>
          <w:rFonts w:eastAsia="Calibri"/>
          <w:szCs w:val="28"/>
          <w:lang w:eastAsia="en-US"/>
        </w:rPr>
      </w:pPr>
      <w:r w:rsidRPr="00A60036">
        <w:rPr>
          <w:rFonts w:eastAsia="Calibri"/>
          <w:szCs w:val="28"/>
          <w:lang w:eastAsia="en-US"/>
        </w:rPr>
        <w:t>2)статью 16 дополнить частью 1</w:t>
      </w:r>
      <w:r w:rsidRPr="00A60036">
        <w:rPr>
          <w:rFonts w:eastAsia="Calibri"/>
          <w:szCs w:val="28"/>
          <w:vertAlign w:val="superscript"/>
          <w:lang w:eastAsia="en-US"/>
        </w:rPr>
        <w:t>1</w:t>
      </w:r>
      <w:r w:rsidRPr="00A60036">
        <w:rPr>
          <w:rFonts w:eastAsia="Calibri"/>
          <w:szCs w:val="28"/>
          <w:lang w:eastAsia="en-US"/>
        </w:rPr>
        <w:t xml:space="preserve"> следующего содержания:</w:t>
      </w:r>
    </w:p>
    <w:p w:rsidR="00A60036" w:rsidRPr="00A60036" w:rsidRDefault="00A60036" w:rsidP="00A60036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A60036">
        <w:rPr>
          <w:rFonts w:eastAsia="Calibri"/>
          <w:szCs w:val="28"/>
          <w:lang w:eastAsia="en-US"/>
        </w:rPr>
        <w:t>"1</w:t>
      </w:r>
      <w:r w:rsidRPr="00A60036">
        <w:rPr>
          <w:rFonts w:eastAsia="Calibri"/>
          <w:szCs w:val="28"/>
          <w:vertAlign w:val="superscript"/>
          <w:lang w:eastAsia="en-US"/>
        </w:rPr>
        <w:t>1</w:t>
      </w:r>
      <w:r w:rsidRPr="00A60036">
        <w:rPr>
          <w:rFonts w:eastAsia="Calibri"/>
          <w:szCs w:val="28"/>
          <w:lang w:eastAsia="en-US"/>
        </w:rPr>
        <w:t xml:space="preserve">.Создание  охранных зон природных парков и памятников природы краевого значения и установление их границ осуществляется в порядке, установленном постановлением Правительства Российской Федерации от </w:t>
      </w:r>
      <w:r w:rsidRPr="00A60036">
        <w:rPr>
          <w:rFonts w:eastAsia="Calibri"/>
          <w:szCs w:val="28"/>
          <w:lang w:eastAsia="en-US"/>
        </w:rPr>
        <w:br/>
        <w:t xml:space="preserve">19 февраля 2015 года № 138 "Об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зон".". </w:t>
      </w:r>
      <w:proofErr w:type="gramEnd"/>
    </w:p>
    <w:p w:rsidR="00A60036" w:rsidRPr="00A60036" w:rsidRDefault="00A60036" w:rsidP="00A60036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A60036" w:rsidRPr="00A60036" w:rsidRDefault="00A60036" w:rsidP="00A6003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60036">
        <w:rPr>
          <w:rFonts w:eastAsia="Calibri"/>
          <w:szCs w:val="28"/>
          <w:lang w:eastAsia="en-US"/>
        </w:rPr>
        <w:t xml:space="preserve">СТАТЬЯ 2. </w:t>
      </w:r>
    </w:p>
    <w:p w:rsidR="00A60036" w:rsidRPr="00A60036" w:rsidRDefault="00A60036" w:rsidP="00A6003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A60036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036" w:rsidRPr="00A60036" w:rsidRDefault="00A60036" w:rsidP="00A60036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A60036" w:rsidRPr="00A60036" w:rsidRDefault="00A60036" w:rsidP="00A60036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A60036" w:rsidRPr="00A60036" w:rsidRDefault="00A60036" w:rsidP="00A60036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A60036" w:rsidRPr="00A60036" w:rsidRDefault="00A60036" w:rsidP="00A60036">
      <w:pPr>
        <w:widowControl w:val="0"/>
        <w:spacing w:after="200" w:line="276" w:lineRule="auto"/>
        <w:jc w:val="both"/>
        <w:rPr>
          <w:rFonts w:eastAsia="Calibri"/>
          <w:szCs w:val="28"/>
          <w:lang w:eastAsia="en-US"/>
        </w:rPr>
      </w:pPr>
      <w:r w:rsidRPr="00A60036">
        <w:rPr>
          <w:rFonts w:eastAsia="Calibri"/>
          <w:szCs w:val="28"/>
          <w:lang w:eastAsia="en-US"/>
        </w:rPr>
        <w:t>Губернатор края                                                                    В.В. Миклушевский</w:t>
      </w:r>
    </w:p>
    <w:p w:rsidR="00BE0544" w:rsidRDefault="00DF0756">
      <w:bookmarkStart w:id="0" w:name="_GoBack"/>
      <w:r>
        <w:t>г. Владивосток</w:t>
      </w:r>
    </w:p>
    <w:p w:rsidR="00DF0756" w:rsidRDefault="00DF0756">
      <w:r>
        <w:t>3 июня 2015 года</w:t>
      </w:r>
    </w:p>
    <w:p w:rsidR="00DF0756" w:rsidRDefault="00DF0756">
      <w:r>
        <w:t>№ 631-КЗ</w:t>
      </w:r>
      <w:bookmarkEnd w:id="0"/>
    </w:p>
    <w:sectPr w:rsidR="00DF075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B01" w:rsidRDefault="00186B01">
      <w:r>
        <w:separator/>
      </w:r>
    </w:p>
  </w:endnote>
  <w:endnote w:type="continuationSeparator" w:id="0">
    <w:p w:rsidR="00186B01" w:rsidRDefault="0018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B01" w:rsidRDefault="00186B01">
      <w:r>
        <w:separator/>
      </w:r>
    </w:p>
  </w:footnote>
  <w:footnote w:type="continuationSeparator" w:id="0">
    <w:p w:rsidR="00186B01" w:rsidRDefault="00186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0036"/>
    <w:rsid w:val="0003291F"/>
    <w:rsid w:val="00186B01"/>
    <w:rsid w:val="00380EE1"/>
    <w:rsid w:val="003B26E7"/>
    <w:rsid w:val="0047435B"/>
    <w:rsid w:val="005A2827"/>
    <w:rsid w:val="00A60036"/>
    <w:rsid w:val="00AB70F9"/>
    <w:rsid w:val="00AC31EC"/>
    <w:rsid w:val="00B14397"/>
    <w:rsid w:val="00BE0544"/>
    <w:rsid w:val="00DF0756"/>
    <w:rsid w:val="00E34273"/>
    <w:rsid w:val="00E46CBC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2015-05-27T06:47:00Z</cp:lastPrinted>
  <dcterms:created xsi:type="dcterms:W3CDTF">2015-06-03T23:57:00Z</dcterms:created>
  <dcterms:modified xsi:type="dcterms:W3CDTF">2015-06-03T23:57:00Z</dcterms:modified>
</cp:coreProperties>
</file>