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5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1E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1E1F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1E1F" w:rsidRPr="00211E1F">
              <w:rPr>
                <w:szCs w:val="28"/>
              </w:rPr>
              <w:t>1949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1E1F" w:rsidP="0094344A">
            <w:pPr>
              <w:ind w:left="-108"/>
              <w:jc w:val="both"/>
            </w:pPr>
            <w:r w:rsidRPr="00211E1F">
              <w:t>О проекте закона Приморского края "О внесении изменений в статью 4 Закона Приморского края "О Пожарском муниципальном районе"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11E1F" w:rsidRDefault="00211E1F" w:rsidP="00211E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11E1F" w:rsidRDefault="00211E1F" w:rsidP="00211E1F">
      <w:pPr>
        <w:pStyle w:val="a3"/>
        <w:tabs>
          <w:tab w:val="clear" w:pos="4153"/>
          <w:tab w:val="clear" w:pos="8306"/>
        </w:tabs>
      </w:pPr>
    </w:p>
    <w:p w:rsidR="00211E1F" w:rsidRDefault="00211E1F" w:rsidP="00211E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11E1F" w:rsidRDefault="00211E1F" w:rsidP="00211E1F"/>
    <w:p w:rsidR="00211E1F" w:rsidRDefault="00211E1F" w:rsidP="00211E1F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 xml:space="preserve">"О внесении </w:t>
      </w:r>
      <w:r w:rsidRPr="00BB52C5">
        <w:rPr>
          <w:szCs w:val="28"/>
        </w:rPr>
        <w:t>изменений</w:t>
      </w:r>
      <w:r>
        <w:rPr>
          <w:szCs w:val="28"/>
        </w:rPr>
        <w:t xml:space="preserve"> в статью 4 Закона Приморского края "О Пожарском муниципальном районе" </w:t>
      </w:r>
      <w:r>
        <w:t xml:space="preserve">в первом чтении. </w:t>
      </w:r>
    </w:p>
    <w:p w:rsidR="00211E1F" w:rsidRDefault="00211E1F" w:rsidP="00211E1F">
      <w:pPr>
        <w:ind w:firstLine="720"/>
        <w:jc w:val="both"/>
      </w:pPr>
    </w:p>
    <w:p w:rsidR="00211E1F" w:rsidRDefault="00211E1F" w:rsidP="00211E1F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</w:t>
      </w:r>
      <w:r w:rsidRPr="007205B3">
        <w:t>до 1</w:t>
      </w:r>
      <w:r>
        <w:t>0</w:t>
      </w:r>
      <w:r w:rsidRPr="007205B3">
        <w:t xml:space="preserve"> </w:t>
      </w:r>
      <w:r>
        <w:t>июня</w:t>
      </w:r>
      <w:r w:rsidRPr="007205B3">
        <w:t xml:space="preserve"> 2015 года.</w:t>
      </w:r>
    </w:p>
    <w:p w:rsidR="00211E1F" w:rsidRDefault="00211E1F" w:rsidP="00211E1F">
      <w:pPr>
        <w:ind w:firstLine="720"/>
        <w:jc w:val="both"/>
      </w:pPr>
    </w:p>
    <w:p w:rsidR="00211E1F" w:rsidRDefault="00211E1F" w:rsidP="00211E1F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11E1F" w:rsidRDefault="00211E1F" w:rsidP="00211E1F">
      <w:pPr>
        <w:ind w:firstLine="709"/>
        <w:jc w:val="both"/>
      </w:pPr>
    </w:p>
    <w:p w:rsidR="00211E1F" w:rsidRDefault="00211E1F" w:rsidP="00211E1F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211E1F" w:rsidRDefault="00211E1F" w:rsidP="00211E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1E1F" w:rsidRDefault="00211E1F" w:rsidP="00211E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1E1F" w:rsidRDefault="00211E1F" w:rsidP="00211E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1E1F" w:rsidRDefault="00211E1F" w:rsidP="00211E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11E1F" w:rsidRDefault="00211E1F" w:rsidP="00211E1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838" w:rsidRDefault="00E06838">
      <w:r>
        <w:separator/>
      </w:r>
    </w:p>
  </w:endnote>
  <w:endnote w:type="continuationSeparator" w:id="0">
    <w:p w:rsidR="00E06838" w:rsidRDefault="00E0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838" w:rsidRDefault="00E06838">
      <w:r>
        <w:separator/>
      </w:r>
    </w:p>
  </w:footnote>
  <w:footnote w:type="continuationSeparator" w:id="0">
    <w:p w:rsidR="00E06838" w:rsidRDefault="00E06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1E1F"/>
    <w:rsid w:val="00057575"/>
    <w:rsid w:val="000B3FB2"/>
    <w:rsid w:val="000D628E"/>
    <w:rsid w:val="000E5228"/>
    <w:rsid w:val="00123119"/>
    <w:rsid w:val="00155F7F"/>
    <w:rsid w:val="00211E1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683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11E1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2015-05-27T04:37:00Z</cp:lastPrinted>
  <dcterms:created xsi:type="dcterms:W3CDTF">2015-05-27T04:36:00Z</dcterms:created>
  <dcterms:modified xsi:type="dcterms:W3CDTF">2015-05-27T04:37:00Z</dcterms:modified>
</cp:coreProperties>
</file>