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54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D733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D733C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D733C" w:rsidRPr="001D733C">
              <w:rPr>
                <w:szCs w:val="28"/>
              </w:rPr>
              <w:t>1932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D733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D733C" w:rsidP="0094344A">
            <w:pPr>
              <w:ind w:left="-108"/>
              <w:jc w:val="both"/>
            </w:pPr>
            <w:r w:rsidRPr="001D733C">
              <w:t xml:space="preserve">О Законе Приморского края "О внесении изменений в Закон Приморского края "Об </w:t>
            </w:r>
            <w:proofErr w:type="spellStart"/>
            <w:proofErr w:type="gramStart"/>
            <w:r w:rsidRPr="001D733C">
              <w:t>админи</w:t>
            </w:r>
            <w:r>
              <w:t>-</w:t>
            </w:r>
            <w:r w:rsidRPr="001D733C">
              <w:t>стративных</w:t>
            </w:r>
            <w:proofErr w:type="spellEnd"/>
            <w:proofErr w:type="gramEnd"/>
            <w:r w:rsidRPr="001D733C">
              <w:t xml:space="preserve"> правонарушениях в Приморском крае"</w:t>
            </w:r>
          </w:p>
          <w:p w:rsidR="000B3FB2" w:rsidRPr="001D733C" w:rsidRDefault="000B3FB2" w:rsidP="0094344A">
            <w:pPr>
              <w:ind w:left="-108"/>
              <w:jc w:val="both"/>
            </w:pPr>
          </w:p>
        </w:tc>
      </w:tr>
    </w:tbl>
    <w:p w:rsidR="001D733C" w:rsidRDefault="001D733C" w:rsidP="001D733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D733C" w:rsidRDefault="001D733C" w:rsidP="001D733C">
      <w:pPr>
        <w:pStyle w:val="a3"/>
        <w:tabs>
          <w:tab w:val="clear" w:pos="4153"/>
          <w:tab w:val="clear" w:pos="8306"/>
        </w:tabs>
      </w:pPr>
    </w:p>
    <w:p w:rsidR="001D733C" w:rsidRDefault="001D733C" w:rsidP="001D733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D733C" w:rsidRDefault="001D733C" w:rsidP="001D733C"/>
    <w:p w:rsidR="001D733C" w:rsidRDefault="001D733C" w:rsidP="001D733C">
      <w:pPr>
        <w:ind w:firstLine="709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>
        <w:t>О внесении изменений в Закон Приморского края "Об административных правонарушениях в Приморском крае</w:t>
      </w:r>
      <w:r>
        <w:rPr>
          <w:snapToGrid w:val="0"/>
          <w:color w:val="000000"/>
          <w:szCs w:val="28"/>
        </w:rPr>
        <w:t>"</w:t>
      </w:r>
      <w:r>
        <w:t>.</w:t>
      </w:r>
    </w:p>
    <w:p w:rsidR="001D733C" w:rsidRDefault="001D733C" w:rsidP="001D733C">
      <w:pPr>
        <w:ind w:firstLine="709"/>
        <w:jc w:val="both"/>
      </w:pPr>
    </w:p>
    <w:p w:rsidR="001D733C" w:rsidRDefault="001D733C" w:rsidP="001D733C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D733C" w:rsidRPr="00FB39D8" w:rsidRDefault="001D733C" w:rsidP="001D733C">
      <w:pPr>
        <w:ind w:firstLine="709"/>
        <w:jc w:val="both"/>
        <w:rPr>
          <w:lang w:val="x-none"/>
        </w:rPr>
      </w:pPr>
    </w:p>
    <w:p w:rsidR="001D733C" w:rsidRDefault="001D733C" w:rsidP="001D733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1D733C" w:rsidRPr="00882424" w:rsidRDefault="001D733C" w:rsidP="001D733C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1D733C" w:rsidRDefault="001D733C" w:rsidP="001D733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D733C" w:rsidRDefault="001D733C" w:rsidP="001D733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D733C" w:rsidRDefault="001D733C" w:rsidP="001D733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D733C" w:rsidRDefault="001D733C" w:rsidP="001D733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262" w:rsidRDefault="00D71262">
      <w:r>
        <w:separator/>
      </w:r>
    </w:p>
  </w:endnote>
  <w:endnote w:type="continuationSeparator" w:id="0">
    <w:p w:rsidR="00D71262" w:rsidRDefault="00D7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262" w:rsidRDefault="00D71262">
      <w:r>
        <w:separator/>
      </w:r>
    </w:p>
  </w:footnote>
  <w:footnote w:type="continuationSeparator" w:id="0">
    <w:p w:rsidR="00D71262" w:rsidRDefault="00D712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733C"/>
    <w:rsid w:val="00057575"/>
    <w:rsid w:val="000B3FB2"/>
    <w:rsid w:val="000D628E"/>
    <w:rsid w:val="000E5228"/>
    <w:rsid w:val="00123119"/>
    <w:rsid w:val="00155F7F"/>
    <w:rsid w:val="001D733C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1262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D73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2015-05-27T05:23:00Z</cp:lastPrinted>
  <dcterms:created xsi:type="dcterms:W3CDTF">2015-05-27T05:22:00Z</dcterms:created>
  <dcterms:modified xsi:type="dcterms:W3CDTF">2015-05-27T05:24:00Z</dcterms:modified>
</cp:coreProperties>
</file>