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06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F64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64CC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64CC" w:rsidRPr="001F64CC">
              <w:rPr>
                <w:szCs w:val="28"/>
              </w:rPr>
              <w:t>1861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F64C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64CC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Закон Приморского края "О судебных участках и должностях мировых судей в Приморском крае"</w:t>
            </w:r>
          </w:p>
          <w:p w:rsidR="000B3FB2" w:rsidRPr="001F64CC" w:rsidRDefault="000B3FB2" w:rsidP="0094344A">
            <w:pPr>
              <w:ind w:left="-108"/>
              <w:jc w:val="both"/>
            </w:pPr>
          </w:p>
        </w:tc>
      </w:tr>
    </w:tbl>
    <w:p w:rsidR="001F64CC" w:rsidRPr="00F2794F" w:rsidRDefault="001F64CC" w:rsidP="001F64C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1F64CC" w:rsidRPr="00F2794F" w:rsidRDefault="001F64CC" w:rsidP="001F64C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4CC" w:rsidRPr="00F2794F" w:rsidRDefault="001F64CC" w:rsidP="001F64C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F64CC" w:rsidRPr="00F2794F" w:rsidRDefault="001F64CC" w:rsidP="001F64C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4CC" w:rsidRDefault="001F64CC" w:rsidP="001F64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Закон Приморского края "О судебных участках и должностях мировых судей в Приморском крае"</w:t>
      </w:r>
      <w:r>
        <w:rPr>
          <w:szCs w:val="28"/>
        </w:rPr>
        <w:t>.</w:t>
      </w:r>
    </w:p>
    <w:p w:rsidR="001F64CC" w:rsidRDefault="001F64CC" w:rsidP="001F64CC">
      <w:pPr>
        <w:autoSpaceDE w:val="0"/>
        <w:autoSpaceDN w:val="0"/>
        <w:adjustRightInd w:val="0"/>
        <w:jc w:val="both"/>
        <w:rPr>
          <w:szCs w:val="28"/>
        </w:rPr>
      </w:pPr>
    </w:p>
    <w:p w:rsidR="001F64CC" w:rsidRDefault="001F64CC" w:rsidP="001F64CC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371E5">
        <w:rPr>
          <w:color w:val="000000"/>
        </w:rPr>
        <w:t>2.</w:t>
      </w:r>
      <w:r>
        <w:rPr>
          <w:szCs w:val="28"/>
        </w:rPr>
        <w:t>Направить указанный Закон Губернатору Приморского края для обнародования.</w:t>
      </w:r>
    </w:p>
    <w:p w:rsidR="001F64CC" w:rsidRDefault="001F64CC" w:rsidP="001F64CC">
      <w:pPr>
        <w:ind w:firstLine="709"/>
        <w:jc w:val="both"/>
        <w:rPr>
          <w:color w:val="000000"/>
        </w:rPr>
      </w:pPr>
    </w:p>
    <w:p w:rsidR="001F64CC" w:rsidRDefault="001F64CC" w:rsidP="001F64CC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1F64CC" w:rsidRDefault="001F64CC" w:rsidP="001F64C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F64CC" w:rsidRDefault="001F64CC" w:rsidP="001F64C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64CC" w:rsidRPr="00F2794F" w:rsidRDefault="001F64CC" w:rsidP="001F64C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64CC" w:rsidRPr="00F2794F" w:rsidRDefault="001F64CC" w:rsidP="001F64C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F64CC" w:rsidRDefault="001F64CC" w:rsidP="001F64C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B6B" w:rsidRDefault="00D53B6B">
      <w:r>
        <w:separator/>
      </w:r>
    </w:p>
  </w:endnote>
  <w:endnote w:type="continuationSeparator" w:id="0">
    <w:p w:rsidR="00D53B6B" w:rsidRDefault="00D53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B6B" w:rsidRDefault="00D53B6B">
      <w:r>
        <w:separator/>
      </w:r>
    </w:p>
  </w:footnote>
  <w:footnote w:type="continuationSeparator" w:id="0">
    <w:p w:rsidR="00D53B6B" w:rsidRDefault="00D53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64CC"/>
    <w:rsid w:val="00057575"/>
    <w:rsid w:val="000B3FB2"/>
    <w:rsid w:val="000D628E"/>
    <w:rsid w:val="000E5228"/>
    <w:rsid w:val="00123119"/>
    <w:rsid w:val="00155F7F"/>
    <w:rsid w:val="001F64C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3B6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1F64CC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2015-04-22T05:11:00Z</cp:lastPrinted>
  <dcterms:created xsi:type="dcterms:W3CDTF">2015-04-22T05:10:00Z</dcterms:created>
  <dcterms:modified xsi:type="dcterms:W3CDTF">2015-04-22T05:11:00Z</dcterms:modified>
</cp:coreProperties>
</file>