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189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C113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C1132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C1132">
              <w:rPr>
                <w:szCs w:val="28"/>
              </w:rPr>
              <w:t>1856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C113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C1132" w:rsidP="0094344A">
            <w:pPr>
              <w:ind w:left="-108"/>
              <w:jc w:val="both"/>
            </w:pPr>
            <w:r>
              <w:t xml:space="preserve">О привлечении мирового судьи, находящегося в отставке, к </w:t>
            </w:r>
            <w:proofErr w:type="spellStart"/>
            <w:proofErr w:type="gramStart"/>
            <w:r>
              <w:t>испол</w:t>
            </w:r>
            <w:proofErr w:type="spellEnd"/>
            <w:r>
              <w:t>-</w:t>
            </w:r>
            <w:r>
              <w:t>нению</w:t>
            </w:r>
            <w:proofErr w:type="gramEnd"/>
            <w:r>
              <w:t xml:space="preserve"> обязанностей мирового судьи в Приморском крае</w:t>
            </w:r>
          </w:p>
          <w:p w:rsidR="000B3FB2" w:rsidRPr="000C1132" w:rsidRDefault="000B3FB2" w:rsidP="0094344A">
            <w:pPr>
              <w:ind w:left="-108"/>
              <w:jc w:val="both"/>
            </w:pPr>
          </w:p>
        </w:tc>
      </w:tr>
    </w:tbl>
    <w:p w:rsidR="000C1132" w:rsidRPr="00FC206E" w:rsidRDefault="000C1132" w:rsidP="000C1132">
      <w:pPr>
        <w:pStyle w:val="a3"/>
        <w:tabs>
          <w:tab w:val="clear" w:pos="4153"/>
          <w:tab w:val="clear" w:pos="8306"/>
        </w:tabs>
        <w:ind w:firstLine="720"/>
        <w:jc w:val="both"/>
      </w:pPr>
      <w:r w:rsidRPr="00FC206E">
        <w:t xml:space="preserve">В </w:t>
      </w:r>
      <w:proofErr w:type="gramStart"/>
      <w:r w:rsidRPr="00FC206E">
        <w:t>соответствии</w:t>
      </w:r>
      <w:proofErr w:type="gramEnd"/>
      <w:r w:rsidRPr="00FC206E">
        <w:t xml:space="preserve"> со </w:t>
      </w:r>
      <w:hyperlink r:id="rId8" w:history="1">
        <w:r w:rsidRPr="00FC206E">
          <w:t>статьей 7</w:t>
        </w:r>
        <w:r>
          <w:rPr>
            <w:vertAlign w:val="superscript"/>
          </w:rPr>
          <w:t>1</w:t>
        </w:r>
      </w:hyperlink>
      <w:r w:rsidRPr="00FC206E">
        <w:t xml:space="preserve"> Федерального закона "О статусе судей в Российской Федерации" и </w:t>
      </w:r>
      <w:hyperlink r:id="rId9" w:history="1">
        <w:r w:rsidRPr="00FC206E">
          <w:t>частью 3 статьи 8</w:t>
        </w:r>
      </w:hyperlink>
      <w:r w:rsidRPr="00FC206E">
        <w:t xml:space="preserve"> Федерального закона "О мировых судьях в Российской Федерации" Законодательное Собрание Приморского края </w:t>
      </w:r>
    </w:p>
    <w:p w:rsidR="000C1132" w:rsidRDefault="000C1132" w:rsidP="000C113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C1132" w:rsidRDefault="000C1132" w:rsidP="000C1132">
      <w:r>
        <w:t>ПОСТАНОВЛЯЕТ:</w:t>
      </w:r>
    </w:p>
    <w:p w:rsidR="000C1132" w:rsidRPr="00FC206E" w:rsidRDefault="000C1132" w:rsidP="000C113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tab/>
      </w:r>
    </w:p>
    <w:p w:rsidR="000C1132" w:rsidRDefault="000C1132" w:rsidP="000C11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1.Привлечь Седову Наталью Андреевну, мирового судью в отставке, к исполнению обязанностей мирового судьи судебного участка № 96 Чугуевского судебного района Приморского края на срок до одного года.</w:t>
      </w:r>
    </w:p>
    <w:p w:rsidR="000C1132" w:rsidRDefault="000C1132" w:rsidP="000C1132">
      <w:pPr>
        <w:jc w:val="both"/>
      </w:pPr>
    </w:p>
    <w:p w:rsidR="000C1132" w:rsidRDefault="000C1132" w:rsidP="000C1132">
      <w:pPr>
        <w:jc w:val="both"/>
      </w:pPr>
      <w:r>
        <w:tab/>
        <w:t>2.Настоящее постановление  вступает в силу со дня его принятия.</w:t>
      </w:r>
    </w:p>
    <w:p w:rsidR="000C1132" w:rsidRDefault="000C1132" w:rsidP="000C1132">
      <w:pPr>
        <w:jc w:val="both"/>
      </w:pPr>
    </w:p>
    <w:p w:rsidR="000C1132" w:rsidRDefault="000C1132" w:rsidP="000C1132">
      <w:pPr>
        <w:jc w:val="both"/>
      </w:pPr>
      <w:r>
        <w:tab/>
      </w:r>
    </w:p>
    <w:p w:rsidR="000C1132" w:rsidRDefault="000C1132" w:rsidP="000C1132">
      <w:pPr>
        <w:jc w:val="both"/>
      </w:pPr>
    </w:p>
    <w:p w:rsidR="000C1132" w:rsidRDefault="000C1132" w:rsidP="000C1132">
      <w:pPr>
        <w:jc w:val="both"/>
      </w:pPr>
      <w:r>
        <w:t>Председатель</w:t>
      </w:r>
    </w:p>
    <w:p w:rsidR="000C1132" w:rsidRDefault="000C1132" w:rsidP="000C1132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 xml:space="preserve">      </w:t>
      </w:r>
      <w:bookmarkStart w:id="0" w:name="_GoBack"/>
      <w:bookmarkEnd w:id="0"/>
      <w:r>
        <w:t>В.В. Горчаков</w:t>
      </w:r>
    </w:p>
    <w:p w:rsidR="000C1132" w:rsidRDefault="000C1132" w:rsidP="000C1132">
      <w:pPr>
        <w:rPr>
          <w:sz w:val="24"/>
          <w:szCs w:val="24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044" w:rsidRDefault="00FE3044">
      <w:r>
        <w:separator/>
      </w:r>
    </w:p>
  </w:endnote>
  <w:endnote w:type="continuationSeparator" w:id="0">
    <w:p w:rsidR="00FE3044" w:rsidRDefault="00FE3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044" w:rsidRDefault="00FE3044">
      <w:r>
        <w:separator/>
      </w:r>
    </w:p>
  </w:footnote>
  <w:footnote w:type="continuationSeparator" w:id="0">
    <w:p w:rsidR="00FE3044" w:rsidRDefault="00FE30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1132"/>
    <w:rsid w:val="00057575"/>
    <w:rsid w:val="000B3FB2"/>
    <w:rsid w:val="000C113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E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C1132"/>
    <w:rPr>
      <w:sz w:val="28"/>
    </w:rPr>
  </w:style>
  <w:style w:type="paragraph" w:customStyle="1" w:styleId="ConsPlusNormal">
    <w:name w:val="ConsPlusNormal"/>
    <w:rsid w:val="000C1132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6776B63392FE9425255C85AE2475299B8C08B52664EC18CCE33D8A8F4E463B1B07CB25RCB8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36776B63392FE9425255C85AE2475299B8C0CBE206AEC18CCE33D8A8F4E463B1B07CB2ERCB5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2015-04-22T04:42:00Z</cp:lastPrinted>
  <dcterms:created xsi:type="dcterms:W3CDTF">2015-04-22T04:41:00Z</dcterms:created>
  <dcterms:modified xsi:type="dcterms:W3CDTF">2015-04-22T04:43:00Z</dcterms:modified>
</cp:coreProperties>
</file>