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513" w:rsidRPr="00407513" w:rsidRDefault="00407513" w:rsidP="00407513">
      <w:pPr>
        <w:tabs>
          <w:tab w:val="left" w:pos="7812"/>
        </w:tabs>
        <w:spacing w:line="240" w:lineRule="auto"/>
        <w:ind w:left="567"/>
      </w:pPr>
      <w:r w:rsidRPr="00407513">
        <w:tab/>
      </w:r>
      <w:bookmarkStart w:id="0" w:name="_GoBack"/>
      <w:bookmarkEnd w:id="0"/>
    </w:p>
    <w:p w:rsidR="00407513" w:rsidRPr="00407513" w:rsidRDefault="00407513" w:rsidP="00407513">
      <w:pPr>
        <w:spacing w:line="240" w:lineRule="auto"/>
        <w:ind w:left="567"/>
        <w:jc w:val="center"/>
      </w:pPr>
      <w:r w:rsidRPr="0040751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5pt" o:ole="" fillcolor="window">
            <v:imagedata r:id="rId7" o:title=""/>
          </v:shape>
          <o:OLEObject Type="Embed" ProgID="Word.Picture.8" ShapeID="_x0000_i1025" DrawAspect="Content" ObjectID="_149043082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407513" w:rsidRPr="00407513" w:rsidTr="00F12C6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07513" w:rsidRPr="00407513" w:rsidRDefault="00407513" w:rsidP="00407513">
            <w:pPr>
              <w:keepNext/>
              <w:spacing w:line="240" w:lineRule="auto"/>
              <w:jc w:val="center"/>
              <w:outlineLvl w:val="1"/>
              <w:rPr>
                <w:kern w:val="0"/>
              </w:rPr>
            </w:pPr>
            <w:r w:rsidRPr="00407513">
              <w:rPr>
                <w:kern w:val="0"/>
              </w:rPr>
              <w:t>ЗАКОНОДАТЕЛЬНОЕ СОБРАНИЕ</w:t>
            </w:r>
          </w:p>
          <w:p w:rsidR="00407513" w:rsidRPr="00407513" w:rsidRDefault="00407513" w:rsidP="00407513">
            <w:pPr>
              <w:keepNext/>
              <w:spacing w:line="240" w:lineRule="auto"/>
              <w:jc w:val="center"/>
              <w:outlineLvl w:val="1"/>
              <w:rPr>
                <w:b/>
                <w:spacing w:val="70"/>
                <w:kern w:val="0"/>
                <w:sz w:val="26"/>
              </w:rPr>
            </w:pPr>
            <w:r w:rsidRPr="00407513">
              <w:rPr>
                <w:kern w:val="0"/>
              </w:rPr>
              <w:t>ПРИМОРСКОГО КРАЯ</w:t>
            </w:r>
          </w:p>
          <w:p w:rsidR="00407513" w:rsidRPr="00407513" w:rsidRDefault="00407513" w:rsidP="00407513">
            <w:pPr>
              <w:keepNext/>
              <w:widowControl w:val="0"/>
              <w:spacing w:line="240" w:lineRule="auto"/>
              <w:jc w:val="center"/>
              <w:outlineLvl w:val="7"/>
              <w:rPr>
                <w:b/>
                <w:kern w:val="0"/>
                <w:sz w:val="24"/>
              </w:rPr>
            </w:pPr>
            <w:r w:rsidRPr="00407513">
              <w:rPr>
                <w:b/>
                <w:kern w:val="0"/>
                <w:sz w:val="24"/>
              </w:rPr>
              <w:t xml:space="preserve">Комитет по регламенту, депутатской этике </w:t>
            </w:r>
          </w:p>
          <w:p w:rsidR="00407513" w:rsidRPr="00407513" w:rsidRDefault="00407513" w:rsidP="00407513">
            <w:pPr>
              <w:keepNext/>
              <w:widowControl w:val="0"/>
              <w:spacing w:line="240" w:lineRule="auto"/>
              <w:jc w:val="center"/>
              <w:outlineLvl w:val="7"/>
              <w:rPr>
                <w:b/>
                <w:kern w:val="0"/>
                <w:sz w:val="24"/>
              </w:rPr>
            </w:pPr>
            <w:r w:rsidRPr="00407513">
              <w:rPr>
                <w:b/>
                <w:kern w:val="0"/>
                <w:sz w:val="24"/>
              </w:rPr>
              <w:t xml:space="preserve">и организации работы Законодательного Собрания  </w:t>
            </w:r>
          </w:p>
          <w:p w:rsidR="00407513" w:rsidRPr="00407513" w:rsidRDefault="00407513" w:rsidP="00407513">
            <w:pPr>
              <w:keepNext/>
              <w:spacing w:line="240" w:lineRule="auto"/>
              <w:jc w:val="center"/>
              <w:outlineLvl w:val="2"/>
              <w:rPr>
                <w:b/>
                <w:bCs/>
                <w:kern w:val="0"/>
                <w:sz w:val="12"/>
              </w:rPr>
            </w:pPr>
            <w:r w:rsidRPr="00407513">
              <w:rPr>
                <w:b/>
                <w:bCs/>
                <w:kern w:val="0"/>
                <w:sz w:val="24"/>
              </w:rPr>
              <w:t>РЕШЕНИЕ</w:t>
            </w:r>
          </w:p>
        </w:tc>
      </w:tr>
      <w:tr w:rsidR="00407513" w:rsidRPr="00407513" w:rsidTr="00F12C65">
        <w:trPr>
          <w:cantSplit/>
        </w:trPr>
        <w:tc>
          <w:tcPr>
            <w:tcW w:w="2977" w:type="dxa"/>
            <w:gridSpan w:val="2"/>
          </w:tcPr>
          <w:p w:rsidR="00407513" w:rsidRPr="00407513" w:rsidRDefault="003015C3" w:rsidP="00407513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13.04.2015</w:t>
            </w:r>
          </w:p>
        </w:tc>
        <w:tc>
          <w:tcPr>
            <w:tcW w:w="4253" w:type="dxa"/>
            <w:gridSpan w:val="2"/>
          </w:tcPr>
          <w:p w:rsidR="00407513" w:rsidRPr="00407513" w:rsidRDefault="00407513" w:rsidP="00407513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407513" w:rsidRPr="00407513" w:rsidRDefault="00407513" w:rsidP="00407513">
            <w:pPr>
              <w:spacing w:line="240" w:lineRule="auto"/>
              <w:jc w:val="right"/>
              <w:rPr>
                <w:sz w:val="22"/>
              </w:rPr>
            </w:pPr>
            <w:r w:rsidRPr="00407513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407513" w:rsidRPr="00407513" w:rsidRDefault="001732ED" w:rsidP="00407513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225</w:t>
            </w:r>
          </w:p>
        </w:tc>
      </w:tr>
      <w:tr w:rsidR="00407513" w:rsidRPr="00407513" w:rsidTr="00F12C65">
        <w:trPr>
          <w:cantSplit/>
        </w:trPr>
        <w:tc>
          <w:tcPr>
            <w:tcW w:w="8789" w:type="dxa"/>
            <w:gridSpan w:val="6"/>
          </w:tcPr>
          <w:p w:rsidR="00407513" w:rsidRPr="00407513" w:rsidRDefault="00407513" w:rsidP="00407513">
            <w:pPr>
              <w:spacing w:line="240" w:lineRule="auto"/>
              <w:ind w:left="1595"/>
              <w:jc w:val="center"/>
              <w:rPr>
                <w:sz w:val="22"/>
              </w:rPr>
            </w:pPr>
            <w:r w:rsidRPr="00407513">
              <w:rPr>
                <w:sz w:val="22"/>
              </w:rPr>
              <w:t>г. Владивосток</w:t>
            </w:r>
          </w:p>
        </w:tc>
      </w:tr>
      <w:tr w:rsidR="00407513" w:rsidRPr="00407513" w:rsidTr="00F12C6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07513" w:rsidRPr="00407513" w:rsidRDefault="00407513" w:rsidP="00407513">
            <w:pPr>
              <w:spacing w:line="240" w:lineRule="auto"/>
              <w:rPr>
                <w:szCs w:val="28"/>
              </w:rPr>
            </w:pPr>
            <w:r w:rsidRPr="00407513"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407513">
              <w:t>контролю за</w:t>
            </w:r>
            <w:proofErr w:type="gramEnd"/>
            <w:r w:rsidRPr="00407513"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Default="00475DDF" w:rsidP="00A75830">
      <w:pPr>
        <w:spacing w:line="240" w:lineRule="auto"/>
        <w:ind w:firstLine="708"/>
        <w:rPr>
          <w:szCs w:val="28"/>
        </w:rPr>
      </w:pPr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A403AF">
        <w:rPr>
          <w:szCs w:val="28"/>
        </w:rPr>
        <w:t>"</w:t>
      </w:r>
      <w:r w:rsidR="00A403AF" w:rsidRPr="00A403AF">
        <w:rPr>
          <w:szCs w:val="28"/>
        </w:rPr>
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="00A403AF" w:rsidRPr="00A403AF">
        <w:rPr>
          <w:szCs w:val="28"/>
        </w:rPr>
        <w:t>контролю за</w:t>
      </w:r>
      <w:proofErr w:type="gramEnd"/>
      <w:r w:rsidR="00A403AF" w:rsidRPr="00A403AF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75830">
        <w:rPr>
          <w:szCs w:val="28"/>
        </w:rPr>
        <w:t xml:space="preserve">, </w:t>
      </w:r>
      <w:r w:rsidR="00E71107">
        <w:rPr>
          <w:szCs w:val="28"/>
        </w:rPr>
        <w:t xml:space="preserve">подготовленный </w:t>
      </w:r>
      <w:r w:rsidR="00E71107" w:rsidRPr="000B3271">
        <w:rPr>
          <w:szCs w:val="28"/>
        </w:rPr>
        <w:t>комитетом</w:t>
      </w:r>
      <w:r w:rsidR="00E71107">
        <w:rPr>
          <w:szCs w:val="28"/>
        </w:rPr>
        <w:t xml:space="preserve"> в </w:t>
      </w:r>
      <w:r w:rsidR="00E71107" w:rsidRPr="00B46BAB">
        <w:rPr>
          <w:szCs w:val="28"/>
        </w:rPr>
        <w:t>целях</w:t>
      </w:r>
      <w:r w:rsidR="008D3068">
        <w:rPr>
          <w:szCs w:val="28"/>
        </w:rPr>
        <w:t xml:space="preserve"> </w:t>
      </w:r>
      <w:r w:rsidR="00E32CD3" w:rsidRPr="00E32CD3">
        <w:rPr>
          <w:szCs w:val="28"/>
        </w:rPr>
        <w:t>реализации Указа Президента Российской Федерации от 8 марта 2015 года № 120 "О некоторых вопросах противодействия коррупции"</w:t>
      </w:r>
      <w:r w:rsidR="00E71107">
        <w:rPr>
          <w:szCs w:val="28"/>
        </w:rPr>
        <w:t xml:space="preserve">, </w:t>
      </w:r>
      <w:r w:rsidR="00A75830" w:rsidRPr="00A75830">
        <w:rPr>
          <w:szCs w:val="28"/>
        </w:rPr>
        <w:t xml:space="preserve">заслушав </w:t>
      </w:r>
      <w:r w:rsidR="00A75830" w:rsidRPr="00A75830">
        <w:rPr>
          <w:color w:val="000000"/>
          <w:szCs w:val="28"/>
        </w:rPr>
        <w:t>мнения членов комитета,</w:t>
      </w:r>
      <w:r w:rsidR="00A75830" w:rsidRPr="00A75830">
        <w:rPr>
          <w:szCs w:val="28"/>
        </w:rPr>
        <w:t xml:space="preserve"> комитет</w:t>
      </w:r>
    </w:p>
    <w:p w:rsidR="00C01A57" w:rsidRPr="00A75830" w:rsidRDefault="00C01A57" w:rsidP="00A75830">
      <w:pPr>
        <w:spacing w:line="240" w:lineRule="auto"/>
        <w:ind w:firstLine="708"/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 xml:space="preserve">"О внесении изменений в постановление Законодательного Собрания Приморского края от </w:t>
      </w:r>
      <w:r w:rsidR="00A403AF" w:rsidRPr="00A403AF">
        <w:rPr>
          <w:szCs w:val="28"/>
        </w:rPr>
        <w:t xml:space="preserve">29.02.2012 № 78 "О комиссии Законодательного Собрания Приморского края по </w:t>
      </w:r>
      <w:proofErr w:type="gramStart"/>
      <w:r w:rsidR="00A403AF" w:rsidRPr="00A403AF">
        <w:rPr>
          <w:szCs w:val="28"/>
        </w:rPr>
        <w:t>контролю за</w:t>
      </w:r>
      <w:proofErr w:type="gramEnd"/>
      <w:r w:rsidR="00A403AF" w:rsidRPr="00A403AF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E4BF4" w:rsidRPr="00A403AF">
        <w:rPr>
          <w:szCs w:val="28"/>
        </w:rPr>
        <w:t>.</w:t>
      </w:r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lastRenderedPageBreak/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8D3068">
        <w:rPr>
          <w:szCs w:val="28"/>
        </w:rPr>
        <w:t>2</w:t>
      </w:r>
      <w:r w:rsidR="00E34757">
        <w:rPr>
          <w:szCs w:val="28"/>
        </w:rPr>
        <w:t>2</w:t>
      </w:r>
      <w:r w:rsidR="009E03AD">
        <w:rPr>
          <w:szCs w:val="28"/>
        </w:rPr>
        <w:t xml:space="preserve"> </w:t>
      </w:r>
      <w:r w:rsidR="00E34757">
        <w:rPr>
          <w:szCs w:val="28"/>
        </w:rPr>
        <w:t>апреля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8D3068">
        <w:rPr>
          <w:szCs w:val="28"/>
        </w:rPr>
        <w:t>5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proofErr w:type="spellStart"/>
      <w:r w:rsidR="00560A06">
        <w:rPr>
          <w:sz w:val="28"/>
          <w:szCs w:val="28"/>
        </w:rPr>
        <w:t>Межонову</w:t>
      </w:r>
      <w:proofErr w:type="spellEnd"/>
      <w:r w:rsidR="00560A06">
        <w:rPr>
          <w:sz w:val="28"/>
          <w:szCs w:val="28"/>
        </w:rPr>
        <w:t xml:space="preserve"> К.А.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03AF">
        <w:rPr>
          <w:sz w:val="28"/>
          <w:szCs w:val="28"/>
        </w:rPr>
        <w:t>,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15D" w:rsidRDefault="00C2015D">
      <w:r>
        <w:separator/>
      </w:r>
    </w:p>
  </w:endnote>
  <w:endnote w:type="continuationSeparator" w:id="0">
    <w:p w:rsidR="00C2015D" w:rsidRDefault="00C20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15D" w:rsidRDefault="00C2015D">
      <w:r>
        <w:separator/>
      </w:r>
    </w:p>
  </w:footnote>
  <w:footnote w:type="continuationSeparator" w:id="0">
    <w:p w:rsidR="00C2015D" w:rsidRDefault="00C201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96D" w:rsidRDefault="002314F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696D" w:rsidRDefault="002314F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32ED">
      <w:rPr>
        <w:rStyle w:val="a5"/>
        <w:noProof/>
      </w:rPr>
      <w:t>2</w: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2ED"/>
    <w:rsid w:val="0017357C"/>
    <w:rsid w:val="00180C2A"/>
    <w:rsid w:val="00190726"/>
    <w:rsid w:val="00197026"/>
    <w:rsid w:val="001B0D7F"/>
    <w:rsid w:val="001F37BC"/>
    <w:rsid w:val="002108BE"/>
    <w:rsid w:val="0022353B"/>
    <w:rsid w:val="00227009"/>
    <w:rsid w:val="002314FF"/>
    <w:rsid w:val="00250485"/>
    <w:rsid w:val="00260626"/>
    <w:rsid w:val="00290668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015C3"/>
    <w:rsid w:val="003115F6"/>
    <w:rsid w:val="003172C2"/>
    <w:rsid w:val="00344BB8"/>
    <w:rsid w:val="003754DC"/>
    <w:rsid w:val="00384DF3"/>
    <w:rsid w:val="00386150"/>
    <w:rsid w:val="003A6579"/>
    <w:rsid w:val="003B013D"/>
    <w:rsid w:val="003B1FD9"/>
    <w:rsid w:val="003B6B58"/>
    <w:rsid w:val="003B7C3F"/>
    <w:rsid w:val="003C6679"/>
    <w:rsid w:val="003D24DD"/>
    <w:rsid w:val="003E5748"/>
    <w:rsid w:val="003E57D1"/>
    <w:rsid w:val="003F05D0"/>
    <w:rsid w:val="003F18E8"/>
    <w:rsid w:val="003F4E2E"/>
    <w:rsid w:val="00400CCC"/>
    <w:rsid w:val="0040331E"/>
    <w:rsid w:val="00407513"/>
    <w:rsid w:val="00410357"/>
    <w:rsid w:val="004107B0"/>
    <w:rsid w:val="00411CF8"/>
    <w:rsid w:val="00430299"/>
    <w:rsid w:val="00433A21"/>
    <w:rsid w:val="004411CD"/>
    <w:rsid w:val="0045009B"/>
    <w:rsid w:val="0045617B"/>
    <w:rsid w:val="0046738A"/>
    <w:rsid w:val="00475DDF"/>
    <w:rsid w:val="00483ABE"/>
    <w:rsid w:val="004B06B2"/>
    <w:rsid w:val="004B557C"/>
    <w:rsid w:val="004F42B2"/>
    <w:rsid w:val="00516E42"/>
    <w:rsid w:val="00557C39"/>
    <w:rsid w:val="0056000D"/>
    <w:rsid w:val="00560A06"/>
    <w:rsid w:val="00570C7D"/>
    <w:rsid w:val="005752D7"/>
    <w:rsid w:val="00576EAE"/>
    <w:rsid w:val="00582753"/>
    <w:rsid w:val="00597C06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63C61"/>
    <w:rsid w:val="006808C4"/>
    <w:rsid w:val="00695063"/>
    <w:rsid w:val="006B29CD"/>
    <w:rsid w:val="006C1C35"/>
    <w:rsid w:val="006F0228"/>
    <w:rsid w:val="006F1AA3"/>
    <w:rsid w:val="006F1CCA"/>
    <w:rsid w:val="006F548E"/>
    <w:rsid w:val="00723F67"/>
    <w:rsid w:val="00731FAA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221D6"/>
    <w:rsid w:val="008338AF"/>
    <w:rsid w:val="00841137"/>
    <w:rsid w:val="00850E78"/>
    <w:rsid w:val="008723CE"/>
    <w:rsid w:val="00880B61"/>
    <w:rsid w:val="008A0670"/>
    <w:rsid w:val="008B2FDF"/>
    <w:rsid w:val="008C07E2"/>
    <w:rsid w:val="008C4F09"/>
    <w:rsid w:val="008D02B9"/>
    <w:rsid w:val="008D3068"/>
    <w:rsid w:val="008E719A"/>
    <w:rsid w:val="008E7645"/>
    <w:rsid w:val="00905E9B"/>
    <w:rsid w:val="009247B0"/>
    <w:rsid w:val="00954856"/>
    <w:rsid w:val="0096610B"/>
    <w:rsid w:val="00972BEA"/>
    <w:rsid w:val="0097473F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21B2A"/>
    <w:rsid w:val="00B24985"/>
    <w:rsid w:val="00B446BA"/>
    <w:rsid w:val="00B46BAB"/>
    <w:rsid w:val="00B54594"/>
    <w:rsid w:val="00B6002A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C114A"/>
    <w:rsid w:val="00BD5B70"/>
    <w:rsid w:val="00BE02AB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92F6C"/>
    <w:rsid w:val="00CA7675"/>
    <w:rsid w:val="00CB2A5C"/>
    <w:rsid w:val="00CB32E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E04421"/>
    <w:rsid w:val="00E066AA"/>
    <w:rsid w:val="00E17260"/>
    <w:rsid w:val="00E32CD3"/>
    <w:rsid w:val="00E34757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E696D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14</cp:revision>
  <cp:lastPrinted>2015-02-10T01:35:00Z</cp:lastPrinted>
  <dcterms:created xsi:type="dcterms:W3CDTF">2015-02-04T06:40:00Z</dcterms:created>
  <dcterms:modified xsi:type="dcterms:W3CDTF">2015-04-13T01:47:00Z</dcterms:modified>
</cp:coreProperties>
</file>