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17.03.2015 № </w:t>
      </w: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1915D5" w:rsidRDefault="00CC656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</w:t>
      </w:r>
      <w:r w:rsid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14725" w:rsidRPr="003147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порядке подготовки документации по планировке территории, </w:t>
      </w:r>
    </w:p>
    <w:p w:rsidR="001915D5" w:rsidRDefault="0031472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314725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осуществляемой на основании решений органа исполнительной власти Приморского края"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</w:t>
      </w:r>
      <w:proofErr w:type="gramEnd"/>
    </w:p>
    <w:p w:rsidR="004E38D5" w:rsidRDefault="0031472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комитетом Законодательного Собрания по экономической политике и собственности к принятию</w:t>
      </w:r>
    </w:p>
    <w:p w:rsidR="005220F4" w:rsidRDefault="005220F4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559"/>
        <w:gridCol w:w="3261"/>
        <w:gridCol w:w="850"/>
        <w:gridCol w:w="1276"/>
        <w:gridCol w:w="3260"/>
      </w:tblGrid>
      <w:tr w:rsidR="005220F4" w:rsidRPr="005220F4" w:rsidTr="0005335B">
        <w:tc>
          <w:tcPr>
            <w:tcW w:w="675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 попра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20F4" w:rsidRPr="005220F4" w:rsidRDefault="005220F4" w:rsidP="005220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76"/>
        <w:gridCol w:w="4114"/>
        <w:gridCol w:w="1559"/>
        <w:gridCol w:w="3256"/>
        <w:gridCol w:w="852"/>
        <w:gridCol w:w="1277"/>
        <w:gridCol w:w="3259"/>
      </w:tblGrid>
      <w:tr w:rsidR="005220F4" w:rsidRPr="005220F4" w:rsidTr="00490A18">
        <w:trPr>
          <w:cantSplit/>
          <w:tblHeader/>
        </w:trPr>
        <w:tc>
          <w:tcPr>
            <w:tcW w:w="225" w:type="pct"/>
          </w:tcPr>
          <w:p w:rsidR="005220F4" w:rsidRPr="005220F4" w:rsidRDefault="005220F4" w:rsidP="005220F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2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7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15A15" w:rsidRPr="005220F4" w:rsidTr="001860BB">
        <w:tc>
          <w:tcPr>
            <w:tcW w:w="225" w:type="pct"/>
          </w:tcPr>
          <w:p w:rsidR="00615A15" w:rsidRDefault="00615A15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72" w:type="pct"/>
          </w:tcPr>
          <w:p w:rsidR="00477D95" w:rsidRPr="00477D95" w:rsidRDefault="00477D95" w:rsidP="00477D9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Преамбула:</w:t>
            </w:r>
          </w:p>
          <w:p w:rsidR="00F317C1" w:rsidRDefault="00477D95" w:rsidP="00477D9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"Настоящий Закон в соответствии с частью 19 статьи 45 Градостроитель-</w:t>
            </w:r>
            <w:proofErr w:type="spellStart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кодекса Российской Федерации устанавливает порядок подготовки документации по планировке </w:t>
            </w:r>
            <w:proofErr w:type="spellStart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</w:t>
            </w:r>
            <w:proofErr w:type="spellEnd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-тории, осуществляемой на основании 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шений органа исполнительной 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уполно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 в области градостроительной деятельности.".</w:t>
            </w:r>
            <w:proofErr w:type="gramEnd"/>
          </w:p>
        </w:tc>
        <w:tc>
          <w:tcPr>
            <w:tcW w:w="520" w:type="pct"/>
          </w:tcPr>
          <w:p w:rsidR="00615A15" w:rsidRDefault="00615A15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4E636C" w:rsidRDefault="007F69F9" w:rsidP="00F317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7F69F9" w:rsidRDefault="007F69F9" w:rsidP="00F317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 соо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частью 19 </w:t>
            </w:r>
            <w:r w:rsid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45 Градостроительн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устанавливает порядок подготовки на основании решений органа исполн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Приморского края документации по пл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территории, предн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значенной для размещения объектов краевого знач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  <w:r w:rsid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615A15" w:rsidRDefault="004E636C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615A15" w:rsidRPr="00F0193A" w:rsidRDefault="004E636C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615A15" w:rsidRPr="00985A2F" w:rsidRDefault="007F69F9" w:rsidP="00985A2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 соо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частью 19 статьи 45 Градостроительного к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 Российской Федерации устанавливает порядок по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на основании реш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органа исполнительной власти Приморского края документации по планировке территории, предназначе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для размещения объе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краевого значения.</w:t>
            </w:r>
            <w:proofErr w:type="gramEnd"/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7E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213FEC" w:rsidRDefault="00DC71E5" w:rsidP="00B8671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1.Решение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 пр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нимается органом исполнительной власти Приморского края, уполном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в области градостроительной деятельности (далее - уполномоче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орган исполнительной власти), на основании документов территор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Приморского края, если такими документами предусмотрено размещение (реко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струкция) линейных объектов кра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значения.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подготовке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территории, предусматривающей размещение в соответствии с документами терр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 Примо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объектов краевого знач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не являющихся линейными об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ектами, принимается уполномоче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органом исполнительной власти при наличии согласия органов мес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самоуправления поселения, 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родского округа, на территории 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торых планируется размещение (р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конструкция) таких объектов.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2.Орган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исполнительной власти Приморского края, физическое или юридическое лицо, заинтересованное в строительстве объекта капитальн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строительства краевого значения (далее - инициатор), обращается в уполномоченный орган исполн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с заявлением о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документации по планировке территории (далее - заявление), к 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торому прилагается проект задания на подготовку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 сведения о наличии средств краевого бюджета и (или) внебюджетных источников, предусмотренных на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подготовку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рии. 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объект краевого значения является линейным объе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том, в течение 10 рабочих дней со дня поступления заявления приним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решение о подготовке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 или отказывает в принятии такого реш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2)в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краевого значения не является линейным об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ектом, в течение трех рабочих дней со дня поступления заявления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направляет в орган местного сам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городского округа, на территории которых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нируется размещение (реконстру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ция) таких объектов, запрос о согл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совании подготовки документации по планировке территории; 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течение 10 дней со дня посту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от органов местного сам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городского округа, на территории которых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нируется размещение (реконстру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ция) объектов краевого значения, не являющихся линейными объектами, согласования подготовки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 или отказа в таком согласовании прин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мает решение о подготовке докуме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 или отказывает в принятии такого реш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ния; 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течение 10 дней со дня принятия решения о подготовке документации по планировке территории направл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уведомление о принятом решении инициатору, а также главе поселения, главе городского округа, примен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пр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нято такое решение;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течение 10 дней со дня принятия решения об отказе в принятии реш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о подготовке документации по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планировке территории направляет инициатору письменное уведомление с обоснованием принятого решения.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4.Органы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поселения, городского округа, на территории которых планируется размещение (реконструкция) объе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краевого значения, не являющи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линейными объектами, в течение 15 дней со дня получения запроса, указанного в пункте 2 части 3 наст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ящей статьи, направляют в уполн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моченный орган исполнительной власти согласование подготовки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или мотивированный отказ в 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территории.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</w:t>
            </w:r>
            <w:proofErr w:type="spellEnd"/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упо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номоченным органом исполнител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решения об отказе в 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 документации по планировке территории является: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1)отсутствие мероприятий по 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зданию объектов краевого значения в документах территориального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Приморского края, гос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программах, реализу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за счет средств краевого бюдж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та, нормативных правовых актах 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министрации Приморского края, 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шениях главных распорядителей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краевого бюджета или инв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стиционных программах субъектов естественных монополий;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сре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 и (или) внебюджетных 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точников, предусмотренных на 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готовку документации по планировке территории;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3)отсутствие согласия органов местного самоуправления поселения, городского округа, на территории которых планируется размещение (реконструкция) объектов краевого значения, не являющихся линейными объектами.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6.Подготовка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осуществляется: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1)по решению, принятому по ин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циативе органа исполнительной вл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- за счет сре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 в соотве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законодательством Росси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 о контрактной 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стеме в сфере закупок товаров, работ, услуг для обеспечения государстве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муниципальных нужд;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2)по решению, принятому по ин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циативе физических или юридич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лиц, - за счет их средств.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7.Уполномоченный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обеспечивает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товку документации по планировке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 на основании документов территориального планирования Приморского края, если такими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кументами предусмотрено размещ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объектов краевого значения, за исключением объектов, госуда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ственным заказчиком которых явл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орган исполнительной власти Приморского края, осуществляющий государственное управление доро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хозяйством Приморского края и регулирование правоотношений в данной сфере.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8.Орган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исполнительной власти Приморского края, осуществляющий государственное управление доро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хозяйством Приморского края и регулирование правоотношений в данной сфере, обеспечивает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товку документации по планировке территории на основании документов территориального планирования Приморского края, если такими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кументами предусмотрено размещ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линейных объектов транспор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инфраструктуры краевого знач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9.Подготовка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территории, предназначе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для размещения линейных об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ектов транспортной инфраструктуры краевого значения, осуществляется с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учетом требований, установленных частью 10 статьи 45 Градостроител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кодекса Российской Федерации и в соответствии с результатами 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женерных изысканий.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10.Инициатор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 в упо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исполнительной власти подготовленную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по планировке территории для обеспечения ее проверки.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11.Документация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планировке территории до ее утверждения 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лежит согласованию с органами 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Приморского края, с органами местного сам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поселения, городского округа, применительно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товка такой документации.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12.Уполномоченный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нительной власти обеспечивает пр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верку подготовленной на основании его решений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на соответствие требованиям, установленным частью 10 статьи 45 Градостроительного 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 Российской Федерации, в теч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30 дней со дня поступления 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кой документации и по результатам проверки принимает решение о направлении такой документации для утверждения в Администрацию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Приморского края или об отклонении такой документации и о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направлении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ее на доработку.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13.Документация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планировке территории, представленная уполн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органом исполнительной власти, утверждается Администрац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Приморского края в течение 14 дней со дня поступления указанной документации. 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14.Утвержденная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документация по планировке территории направляется главе поселения, городского округа, применительно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осуществлялась ее подготовка, в течение семи дней со дня ее утве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15.Глава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поселения, глава администрации городского округа, применительно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товка  документации по планировке территории (проектов планировки территории и проектов межевания территории), обеспечивает опубл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кование такой документации в п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рядке, установленном для официал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опубликования муниципальных правовых актов, иной официальной информации, и размещает информ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о такой документации на офиц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альном сайте муниципального обр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зования (при наличии официального сайта муниципального образования) в информационно-</w:t>
            </w: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телекоммуника</w:t>
            </w:r>
            <w:proofErr w:type="spellEnd"/>
            <w:r w:rsidR="004B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 "Интернет".</w:t>
            </w:r>
          </w:p>
          <w:p w:rsidR="00DC71E5" w:rsidRPr="005220F4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16.Внесение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утве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жденную документацию по план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осуществляется в порядке, установленном для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товки документации по планировке территории в соответствии с насто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 Законом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F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bookmarkStart w:id="0" w:name="_GoBack"/>
            <w:bookmarkEnd w:id="0"/>
            <w:proofErr w:type="gramEnd"/>
          </w:p>
        </w:tc>
        <w:tc>
          <w:tcPr>
            <w:tcW w:w="520" w:type="pct"/>
          </w:tcPr>
          <w:p w:rsidR="0005335B" w:rsidRPr="005220F4" w:rsidRDefault="00213FEC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080200" w:rsidRDefault="00DC71E5" w:rsidP="0008020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F76885" w:rsidRPr="00F76885" w:rsidRDefault="007A3976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 ПОЛНОМ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ЧИЯ ПО ПРИНЯТИЮ Р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ШЕНИЙ</w:t>
            </w:r>
            <w:r w:rsid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ДОКУМЕНТАЦИИ ПО ПЛАНИРОВКЕ ТЕРРИТ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</w:t>
            </w:r>
          </w:p>
          <w:p w:rsidR="00F76885" w:rsidRPr="00F76885" w:rsidRDefault="00F76885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85" w:rsidRPr="00F76885" w:rsidRDefault="00F76885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1.Решение</w:t>
            </w:r>
            <w:proofErr w:type="spellEnd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принимается 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упо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номоченным в области гр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достроительной деятельн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(далее - уполномоченный орган исполнительной вл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сти), на основании докуме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территориального пл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Приморского края, если такими докуме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(реконструкция) 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нейных объектов краевого значения.</w:t>
            </w:r>
          </w:p>
          <w:p w:rsidR="007A3976" w:rsidRPr="005220F4" w:rsidRDefault="00F76885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2.Решение</w:t>
            </w:r>
            <w:proofErr w:type="spellEnd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территории, предусматрив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ющей размещение в соотве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документами терр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 Приморского края объектов краевого значения, не явл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принимается уполн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органом исполн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 наличии согласия органов местного самоуправления поселения, городского округа, на терр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</w:t>
            </w:r>
            <w:proofErr w:type="gramStart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05335B" w:rsidRPr="005220F4" w:rsidRDefault="00985A2F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05335B" w:rsidRPr="00F0193A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053074" w:rsidRPr="0005307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 ПОЛНОМ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ЧИЯ ПО ПРИНЯТИЮ 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ДОКУМЕНТАЦИИ ПО ПЛАНИРОВКЕ ТЕРРИТ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</w:t>
            </w:r>
          </w:p>
          <w:p w:rsidR="00053074" w:rsidRPr="0005307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3074" w:rsidRPr="0005307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1.Решение</w:t>
            </w:r>
            <w:proofErr w:type="spellEnd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принимается 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упо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номоченным в области гр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достроительной деятельн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(далее - уполномоченный орган исполнительной вл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сти), на основании докуме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территориального пл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Приморского края, если такими докуме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(реконструкция) 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нейных объектов краевого значения.</w:t>
            </w:r>
          </w:p>
          <w:p w:rsidR="0005335B" w:rsidRPr="005220F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2.Решение</w:t>
            </w:r>
            <w:proofErr w:type="spellEnd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территории, предусматрив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ющей размещение в соотве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документами терр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ториального планирования Приморского края объектов краевого значения, не явл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принимается уполн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органом исполн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 наличии согласия органов местного самоуправления поселения, городского округа, на терр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объектов.</w:t>
            </w: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72" w:type="pct"/>
          </w:tcPr>
          <w:p w:rsidR="0005335B" w:rsidRPr="005220F4" w:rsidRDefault="004B528B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Законопроект</w:t>
            </w:r>
          </w:p>
        </w:tc>
        <w:tc>
          <w:tcPr>
            <w:tcW w:w="520" w:type="pct"/>
          </w:tcPr>
          <w:p w:rsidR="0005335B" w:rsidRPr="005220F4" w:rsidRDefault="00D23D82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 эк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 политике и собственн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086" w:type="pct"/>
          </w:tcPr>
          <w:p w:rsidR="00732624" w:rsidRDefault="007A6E14" w:rsidP="0073262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</w:t>
            </w:r>
            <w:r w:rsidR="00732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статьями 2-4 следующего содержания:</w:t>
            </w:r>
          </w:p>
          <w:p w:rsidR="00A85CD7" w:rsidRPr="00A85CD7" w:rsidRDefault="007A6E14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 ПОРЯДОК ПРИНЯТИЯ РЕШЕНИЯ О ПОДГОТОВКЕ</w:t>
            </w:r>
            <w:r w:rsid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решение о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1)на основании обращений органов исполнительных власти Приморского края, уполномоченных на обесп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подготовки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тории;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2)на основании предлож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 физических или юрид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лиц о подготовке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2.Органы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лица, указанные в пунктах 1 и 2 части 1 настоящей статьи (далее - инициаторы), обращаются в уполномоченный орган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с зая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 о подготовке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(далее - заявл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ние), к которому прилагается проект задания на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документации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и сведения о наличии средств краевого бюджета и (или) внебюдже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источников, предусмо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на подготовку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краевого значения является линейным объектом, в теч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10 рабочих дней со дня поступления заявления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решение о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ровке территории или отк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зывает в принятии такого решения;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2)в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краевого значения не являе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линейным объектом, в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трех рабочих дней со дня поступления заявления направляет в орган местного самоуправления поселения, городского округа, на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объектов, запрос о 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кументации по планировке территории.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4.Органы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родского округа, на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которых планируется размещение (реконструкция) объектов краевого значения, в течение 15 дней со дня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лучения запроса, указанного в пункте 2 части 3 настоящей статьи, направляют в упо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исполн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согласование подготовки документации по планировке территории или мотивированный отказ в 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гласовании подготовки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территории.</w:t>
            </w:r>
            <w:proofErr w:type="gramEnd"/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10 дней: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 дня поступления от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согласования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товки документации 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 в таком согласовании принимает решение о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документации 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казывает в принятии такого решения;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2)со дня принятия решения о подготовке документации по планировке территории направляет уведомление о принятом решении иници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тору, а также главе посел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главе городского округа, применительно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принято такое 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решение;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3)со дня принятия решения об отказе в принятии реш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 подготовке документ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направляет инициатору письменное уведомление с обоснованием такого реш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</w:t>
            </w:r>
            <w:proofErr w:type="spellEnd"/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уполномоченным органом исполнительной власти 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 об отказе в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является: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1)отсутствие мероприятий по созданию объектов кра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значения в документах территориального планир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края, государственных програ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мах, реализуемых за счет средств краевого бюджета, нормативных правовых 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 Администрации Примо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решениях гла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распорядителей средств краевого бюджета или инв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стиционных программах субъектов естественных 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нополий;</w:t>
            </w:r>
            <w:proofErr w:type="gramEnd"/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сре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вого бюджета и (или) вн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источников, предусмотренных на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товку документации 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3)отсутствие согласия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ющимися линейными объе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7.Принятое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о 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 документации по планировке территории или об отказе в принятии такого решения утверждается 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порядительным актом упо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номоченного органа испо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нительной власти и размещ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на сайте уполномоче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органа исполнительной власти в информационно-телекоммуникационной сети "Интернет".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3. ПОРЯДОК ПОДГОТОВКИ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1.Подготовка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 осуществляется: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1)по решению, принятому уполномоченным органом исполнительной власти по обращению органов, указа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 пункте 1 части 1 ст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 2 настоящего Закона, - за счет сре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 в соответствии с зак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Российской Федерации о контрактной системе в сфере закупок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варов, работ, услуг для обе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государственных и муниципальных нужд;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2)по решению, принятому уполномоченным органом исполнительной власти по инициативе физических или юридических лиц, - за счет их средств.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обеспечивает подготовку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на основании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щение объектов краевого значения, за исключением случаев, указанных в </w:t>
            </w:r>
            <w:r w:rsidR="006C5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статье 4 настоящего Закона.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3.Инициатор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 в уполномоченный орган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товленную документацию по планировке территории для обеспечения ее проверки и согласования с органами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с органами местного самоуправления поселения, городского окр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подготовка такой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30 дней со дня посту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подготовленной на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новании его решений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обеспечивает 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гласование и проверку такой документации на соотве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требованиям, устано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ленным частью 10 статьи 45 Градостроительного кодекса Российской Федерации.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результатам проверки уполномоченный орган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прин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мает решение о направлении документации по планировке территории для утверждения в Администрацию Примо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или об отклон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такой документации и о направлении ее на дорабо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5.Документация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предста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ленная уполномоченным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утверждается Админ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страцией Приморского края в течение 14 дней со дня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ступления указанной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ментации.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6.Утвержденная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тация по планировке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направляется главе поселения, городского окр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ее подготовка, в течение семи дней со дня ее утве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7.Глава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селения, глава администр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городского округа,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подготовка  документации по планировке территории (проектов планировки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и проектов межевания территории), обеспечивает опубликование такой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в порядке, уст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новленном для официальн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опубликования муниц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пальных правовых актов, иной официальной информ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и размещает информ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о такой документации на официальном сайте мун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образования (при наличии официального сайта муниципального образов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 в информационно-телекоммуникационной сети "Интернет".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8.Внесение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утвержденную документ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по планировке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осуществляется в поря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ке, установленном для 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документации по планировке территории настоящим Законом.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ОСОБЕНН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ПОДГОТОВКИ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КУМЕНТАЦИИ</w:t>
            </w:r>
            <w:r w:rsidR="00A9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ДЛЯ РАЗМЕЩЕНИЯ</w:t>
            </w:r>
            <w:r w:rsidR="00A9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ЛИНЕЙНЫХ ОБЪЕКТОВ ТРАНСПОРТНОЙ ИНФР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 КРАЕВОГО ЗНАЧЕНИЯ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1.Подготовку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линейных объектов транспортной инфраструкт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 обе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печивает орган исполнител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края, осуществляющий гос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дарственное управление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рожным хозяйством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и регулиров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правоотношений в да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сфере на основании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таких объектов.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2.Подготовка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территории, предназначенной для разм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линейных объектов транспортной инфраструкт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значения, ос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ществляется с учетом треб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ваний, установленных ч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10 статьи 45 Град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строительного кодекса Ро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и в соо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результатами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женерных изысканий.</w:t>
            </w:r>
          </w:p>
          <w:p w:rsidR="007A6E14" w:rsidRPr="005220F4" w:rsidRDefault="00A85CD7" w:rsidP="007D141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3.Документация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значенной для размещения линейных объектов тран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портной инфраструктуры краевого значения, до ее утверждения подлежит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верке и согласованию в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рядке, установленном стат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3 настоящего Закона</w:t>
            </w:r>
            <w:proofErr w:type="gramStart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7D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284" w:type="pct"/>
          </w:tcPr>
          <w:p w:rsidR="0005335B" w:rsidRPr="005220F4" w:rsidRDefault="005379B6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05335B" w:rsidRPr="00F0193A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 ПОРЯДОК ПРИНЯТИЯ РЕШЕНИЯ О ПОДГОТОВКЕ</w:t>
            </w:r>
            <w:r w:rsidR="001B3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решение о подгото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1)на основании обращений органов исполнительных власти Приморского края, уполномоченных на обесп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подготовки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тории;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2)на основании предлож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физических или юрид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лиц о подготовке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кументации по планировке территории;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2.Органы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лица, указанные в пунктах 1 и 2 части 1 настоящей статьи (далее - инициаторы), обращаются в уполномоченный орган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с зая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 о подготовке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(далее - заявл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ние), к которому прилагается проект задания на подгото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документации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и сведения о наличии средств краевого бюджета и (или) внебюдже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источников, предусмо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на подготовку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евого значения является 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нейным объектом, в течение 10 рабочих дней со дня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ступления заявления прин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мает решение о подготовке документации по планировке территории или отказывает в принятии такого решения;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2)в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евого значения не является линейным объектом, в теч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трех рабочих дней со дня поступления заявления направляет в орган местного самоуправления поселения, городского округа, на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объектов, запрос о 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кументации по планировке территории.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4.Органы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родского округа, на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которых планируется размещение (реконструкция) объектов краевого значения, в течение 15 дней со дня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лучения запроса, указанного в пункте 2 части 3 настоящей статьи, направляют в упо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исполн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согласование подготовки документации по планировке территории или мотивированный отказ в 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территории.</w:t>
            </w:r>
            <w:proofErr w:type="gramEnd"/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10 дней: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 дня поступления от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согласования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товки документации 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 в таком согласовании принимает решение о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документации 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казывает в принятии такого решения;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2)со дня принятия решения о подготовке документации по планировке территории направляет уведомление о принятом решении иници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тору, а также главе посел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главе городского округа, применительно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принято такое решение;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3)со дня принятия решения об отказе в принятии реш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 о подготовке документ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направляет инициатору письменное уведомление с обоснованием такого реш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</w:t>
            </w:r>
            <w:proofErr w:type="spellEnd"/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уполномоченным органом исполнительной власти 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 об отказе в подгото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является: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1)отсутствие мероприятий по созданию объектов кра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значения в документах территориального планир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края, государственных програ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мах, реализуемых за счет средств краевого бюджета, нормативных правовых актах Администрации Приморск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решениях главных распорядителей средств 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евого бюджета или инвест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ционных программах суб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ектов естественных моноп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лий;</w:t>
            </w:r>
            <w:proofErr w:type="gramEnd"/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сре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бюджета и (или) вн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источников, предусмотренных на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товку документации 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3)отсутствие согласия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ющимися линейными объе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7.Принятое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о 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 документации по планировке территории или об отказе в принятии такого решения утверждается 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порядительным актом упо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номоченного органа испо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нительной власти и размещ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на сайте уполномоче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органа исполнительной власти в информационно-телекоммуникационной сети "Интернет".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3. ПОРЯДОК ПОДГОТОВКИ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1.Подготовка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 осуществляется: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1)по решению, принятому уполномоченным органом исполнительной власти по обращению органов, указа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 пункте 1 части 1 ст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 2 настоящего Закона, - за счет сре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 в соответствии с зак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Российской Федерации о контрактной системе в сфере закупок 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варов, работ, услуг для обе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государственных и муниципальных нужд;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2)по решению, принятому уполномоченным органом исполнительной власти по инициативе физических или юридических лиц, - за счет их средств.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обеспечивает подготовку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на основании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щение объектов краевого значения, за исключением случаев, указанных в </w:t>
            </w:r>
            <w:r w:rsidR="001B3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статье 4 настоящего Закона.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3.Инициатор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 в уполномоченный орган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товленную документацию по планировке территории для обеспечения ее проверки и согласования с органами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с органами местного самоуправления поселения, городского окр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подготовка такой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30 дней со дня посту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подготовленной на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новании его решений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обеспечивает 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гласование и проверку такой документации на соотве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требованиям, устано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ленным частью 10 статьи 45 Градостроительного кодекса Российской Федерации.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проверки уполномоченный орган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прин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мает решение о направлении документации по планировке территории для утверждения в Администрацию Примо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или об отклон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такой документации и о направлении ее на дорабо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5.Документация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предста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ленная уполномоченным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утверждается Админ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страцией Приморского края в течение 14 дней со дня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ступления указанной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ментации.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6.Утвержденная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тация по планировке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направляется главе поселения, городского окр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ее подготовка, в течение семи дней со дня ее утве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7.Глава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селения, глава администр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городского округа,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подготовка  документации по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планировке территории (проектов планировки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и проектов межевания территории), обеспечивает опубликование такой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в порядке, уст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новленном для официальн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опубликования муниц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пальных правовых актов, иной официальной информ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и размещает информ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о такой документации на официальном сайте мун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образования (при наличии официального сайта муниципального образов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 в информационно-телекоммуникационной сети "Интернет".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8.Внесение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утвержденную документ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по планировке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осуществляется в поря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ке, установленном для 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документации по планировке территории настоящим Законом.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ОСОБЕНН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ПОДГОТОВКИ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</w:t>
            </w:r>
            <w:r w:rsidR="00CD2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ДЛЯ РАЗМЕЩЕНИЯ</w:t>
            </w:r>
            <w:r w:rsidR="00CD2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НЕЙНЫХ ОБЪЕКТОВ ТРАНСПОРТНОЙ ИНФР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 КРАЕВОГО ЗНАЧЕНИЯ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1.Подготовку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линейных объектов транспортной инфраструкт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 обе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печивает орган исполнител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края, осуществляющий гос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дарственное управление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рожным хозяйством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и регулиров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правоотношений в да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сфере на основании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таких объектов.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2.Подготовка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территории, предназначенной для разм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линейных объектов транспортной инфраструкт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значения, ос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 учетом треб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ваний, установленных ч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10 статьи 45 Град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строительного кодекса Ро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и в соо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результатами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женерных изысканий.</w:t>
            </w:r>
          </w:p>
          <w:p w:rsidR="0005335B" w:rsidRPr="005220F4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3.Документация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значенной для размещения линейных объектов тран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портной инфраструктуры краевого значения, до ее утверждения подлежит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верке и согласованию в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рядке, установленном стат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3 настоящего Закона.</w:t>
            </w:r>
          </w:p>
        </w:tc>
      </w:tr>
      <w:tr w:rsidR="00480AAA" w:rsidRPr="005220F4" w:rsidTr="001860BB">
        <w:tc>
          <w:tcPr>
            <w:tcW w:w="225" w:type="pct"/>
          </w:tcPr>
          <w:p w:rsidR="00480AAA" w:rsidRDefault="00480AA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372" w:type="pct"/>
          </w:tcPr>
          <w:p w:rsidR="00480AAA" w:rsidRDefault="00885F17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</w:t>
            </w:r>
            <w:r w:rsidR="003D3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85F17" w:rsidRPr="00885F17" w:rsidRDefault="00885F17" w:rsidP="00885F1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</w:t>
            </w:r>
          </w:p>
          <w:p w:rsidR="00885F17" w:rsidRDefault="00885F17" w:rsidP="00885F1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официального опублик</w:t>
            </w: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gramStart"/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480AAA" w:rsidRPr="00F1019C" w:rsidRDefault="00885F17" w:rsidP="00CC4B4D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 эк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 политике и собственн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086" w:type="pct"/>
          </w:tcPr>
          <w:p w:rsidR="00111D3F" w:rsidRDefault="00885F17" w:rsidP="00B61300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0B3E9B" w:rsidRPr="000B3E9B" w:rsidRDefault="00885F17" w:rsidP="000B3E9B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5. ВСТУПЛ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 СИЛУ НАСТОЯЩ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ЗАКОНА</w:t>
            </w:r>
          </w:p>
          <w:p w:rsidR="000B3E9B" w:rsidRPr="000B3E9B" w:rsidRDefault="000B3E9B" w:rsidP="000B3E9B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5F17" w:rsidRDefault="000B3E9B" w:rsidP="000B3E9B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опубликования</w:t>
            </w:r>
            <w:proofErr w:type="gramStart"/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480AAA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pct"/>
          </w:tcPr>
          <w:p w:rsidR="00480AAA" w:rsidRPr="00A14577" w:rsidRDefault="00A14577" w:rsidP="0064797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145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A145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A145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ситься </w:t>
            </w:r>
          </w:p>
        </w:tc>
        <w:tc>
          <w:tcPr>
            <w:tcW w:w="1087" w:type="pct"/>
          </w:tcPr>
          <w:p w:rsidR="000B3E9B" w:rsidRPr="000B3E9B" w:rsidRDefault="000B3E9B" w:rsidP="000B3E9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5. ВСТУПЛЕНИЕ В СИЛУ НАСТОЯЩЕГО ЗАКОНА</w:t>
            </w:r>
          </w:p>
          <w:p w:rsidR="000B3E9B" w:rsidRPr="000B3E9B" w:rsidRDefault="000B3E9B" w:rsidP="000B3E9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0AAA" w:rsidRDefault="000B3E9B" w:rsidP="000B3E9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опубликования.</w:t>
            </w:r>
          </w:p>
        </w:tc>
      </w:tr>
    </w:tbl>
    <w:p w:rsidR="005220F4" w:rsidRDefault="005220F4" w:rsidP="007E73E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220F4" w:rsidSect="00B91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009" w:rsidRDefault="002F7009" w:rsidP="00EF50CA">
      <w:pPr>
        <w:spacing w:after="0" w:line="240" w:lineRule="auto"/>
      </w:pPr>
      <w:r>
        <w:separator/>
      </w:r>
    </w:p>
  </w:endnote>
  <w:endnote w:type="continuationSeparator" w:id="0">
    <w:p w:rsidR="002F7009" w:rsidRDefault="002F7009" w:rsidP="00EF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009" w:rsidRDefault="002F700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009" w:rsidRDefault="002F700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009" w:rsidRDefault="002F700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009" w:rsidRDefault="002F7009" w:rsidP="00EF50CA">
      <w:pPr>
        <w:spacing w:after="0" w:line="240" w:lineRule="auto"/>
      </w:pPr>
      <w:r>
        <w:separator/>
      </w:r>
    </w:p>
  </w:footnote>
  <w:footnote w:type="continuationSeparator" w:id="0">
    <w:p w:rsidR="002F7009" w:rsidRDefault="002F7009" w:rsidP="00EF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009" w:rsidRDefault="002F70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8702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F7009" w:rsidRPr="00873983" w:rsidRDefault="002F700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739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39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739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4FB3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8739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009" w:rsidRDefault="002F70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565"/>
    <w:rsid w:val="0003174E"/>
    <w:rsid w:val="00053074"/>
    <w:rsid w:val="0005335B"/>
    <w:rsid w:val="00080200"/>
    <w:rsid w:val="000B3AA8"/>
    <w:rsid w:val="000B3E9B"/>
    <w:rsid w:val="000C28FA"/>
    <w:rsid w:val="000C47BA"/>
    <w:rsid w:val="00111D3F"/>
    <w:rsid w:val="001860BB"/>
    <w:rsid w:val="001915D5"/>
    <w:rsid w:val="001A75B5"/>
    <w:rsid w:val="001B3B54"/>
    <w:rsid w:val="001D52E1"/>
    <w:rsid w:val="001E7ABB"/>
    <w:rsid w:val="0020660A"/>
    <w:rsid w:val="0021357B"/>
    <w:rsid w:val="00213FEC"/>
    <w:rsid w:val="00235E9A"/>
    <w:rsid w:val="0025332A"/>
    <w:rsid w:val="002E01AC"/>
    <w:rsid w:val="002F7009"/>
    <w:rsid w:val="00314725"/>
    <w:rsid w:val="00376E64"/>
    <w:rsid w:val="0038053A"/>
    <w:rsid w:val="003B37B1"/>
    <w:rsid w:val="003D343E"/>
    <w:rsid w:val="003E2D19"/>
    <w:rsid w:val="0041526D"/>
    <w:rsid w:val="00477D95"/>
    <w:rsid w:val="00480AAA"/>
    <w:rsid w:val="00490A18"/>
    <w:rsid w:val="00497FB0"/>
    <w:rsid w:val="004B528B"/>
    <w:rsid w:val="004E38D5"/>
    <w:rsid w:val="004E4BFF"/>
    <w:rsid w:val="004E636C"/>
    <w:rsid w:val="005220F4"/>
    <w:rsid w:val="0053110A"/>
    <w:rsid w:val="005379B6"/>
    <w:rsid w:val="00576BE4"/>
    <w:rsid w:val="005979AF"/>
    <w:rsid w:val="005C1EFF"/>
    <w:rsid w:val="005C283F"/>
    <w:rsid w:val="005D520F"/>
    <w:rsid w:val="00602BA4"/>
    <w:rsid w:val="00615A15"/>
    <w:rsid w:val="00642150"/>
    <w:rsid w:val="00647970"/>
    <w:rsid w:val="00673209"/>
    <w:rsid w:val="00693337"/>
    <w:rsid w:val="006A1165"/>
    <w:rsid w:val="006A5751"/>
    <w:rsid w:val="006C55AB"/>
    <w:rsid w:val="00732624"/>
    <w:rsid w:val="007A3976"/>
    <w:rsid w:val="007A6E14"/>
    <w:rsid w:val="007B6F0F"/>
    <w:rsid w:val="007D141B"/>
    <w:rsid w:val="007E0DC1"/>
    <w:rsid w:val="007E73E5"/>
    <w:rsid w:val="007F69F9"/>
    <w:rsid w:val="00804B71"/>
    <w:rsid w:val="00821F3E"/>
    <w:rsid w:val="00823C18"/>
    <w:rsid w:val="00846B8A"/>
    <w:rsid w:val="00873983"/>
    <w:rsid w:val="008809D6"/>
    <w:rsid w:val="008820F7"/>
    <w:rsid w:val="00885F17"/>
    <w:rsid w:val="00981DD1"/>
    <w:rsid w:val="00985A2F"/>
    <w:rsid w:val="009C05C4"/>
    <w:rsid w:val="00A14577"/>
    <w:rsid w:val="00A222E4"/>
    <w:rsid w:val="00A85CD7"/>
    <w:rsid w:val="00A9426C"/>
    <w:rsid w:val="00B61300"/>
    <w:rsid w:val="00B8671F"/>
    <w:rsid w:val="00B918BC"/>
    <w:rsid w:val="00BA591A"/>
    <w:rsid w:val="00BF250F"/>
    <w:rsid w:val="00C47E48"/>
    <w:rsid w:val="00C677CE"/>
    <w:rsid w:val="00C80D4A"/>
    <w:rsid w:val="00CA3588"/>
    <w:rsid w:val="00CC2FC8"/>
    <w:rsid w:val="00CC39FC"/>
    <w:rsid w:val="00CC4B4D"/>
    <w:rsid w:val="00CC6565"/>
    <w:rsid w:val="00CD206D"/>
    <w:rsid w:val="00D23D82"/>
    <w:rsid w:val="00D94FB3"/>
    <w:rsid w:val="00DC3956"/>
    <w:rsid w:val="00DC71E5"/>
    <w:rsid w:val="00E502A7"/>
    <w:rsid w:val="00EE6A60"/>
    <w:rsid w:val="00EF50CA"/>
    <w:rsid w:val="00F0193A"/>
    <w:rsid w:val="00F025E4"/>
    <w:rsid w:val="00F1019C"/>
    <w:rsid w:val="00F136A9"/>
    <w:rsid w:val="00F317C1"/>
    <w:rsid w:val="00F666F2"/>
    <w:rsid w:val="00F7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21</Pages>
  <Words>4376</Words>
  <Characters>24944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10</cp:revision>
  <cp:lastPrinted>2015-03-13T01:15:00Z</cp:lastPrinted>
  <dcterms:created xsi:type="dcterms:W3CDTF">2015-03-06T04:01:00Z</dcterms:created>
  <dcterms:modified xsi:type="dcterms:W3CDTF">2015-03-13T01:30:00Z</dcterms:modified>
</cp:coreProperties>
</file>