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23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648B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648B0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648B0" w:rsidRPr="00D648B0">
              <w:rPr>
                <w:szCs w:val="28"/>
              </w:rPr>
              <w:t>1791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648B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648B0" w:rsidRDefault="00D648B0" w:rsidP="00D648B0">
            <w:pPr>
              <w:ind w:left="-108"/>
              <w:jc w:val="both"/>
              <w:rPr>
                <w:szCs w:val="28"/>
              </w:rPr>
            </w:pPr>
            <w:proofErr w:type="gramStart"/>
            <w:r w:rsidRPr="007233D9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  <w:t xml:space="preserve">в Закон Приморского края </w:t>
            </w:r>
            <w:r w:rsidRPr="007233D9">
              <w:rPr>
                <w:szCs w:val="28"/>
              </w:rPr>
              <w:t>"</w:t>
            </w:r>
            <w:r w:rsidRPr="00292B37">
              <w:rPr>
                <w:szCs w:val="28"/>
              </w:rPr>
              <w:t>Об обеспечении беспрепятственного доступа инвалидов и других мало</w:t>
            </w:r>
            <w:r>
              <w:rPr>
                <w:szCs w:val="28"/>
              </w:rPr>
              <w:t>-</w:t>
            </w:r>
            <w:r w:rsidRPr="00292B37">
              <w:rPr>
                <w:szCs w:val="28"/>
              </w:rPr>
              <w:t>мобильных групп населения</w:t>
            </w:r>
            <w:r>
              <w:rPr>
                <w:szCs w:val="28"/>
              </w:rPr>
              <w:t xml:space="preserve"> </w:t>
            </w:r>
            <w:r w:rsidRPr="00292B37">
              <w:rPr>
                <w:szCs w:val="28"/>
              </w:rPr>
              <w:t>к объектам социальной, транспорт</w:t>
            </w:r>
            <w:r>
              <w:rPr>
                <w:szCs w:val="28"/>
              </w:rPr>
              <w:t>-</w:t>
            </w:r>
            <w:r w:rsidRPr="00292B37">
              <w:rPr>
                <w:szCs w:val="28"/>
              </w:rPr>
              <w:t>ной и инженерной инфраструктур в Приморском крае</w:t>
            </w:r>
            <w:r w:rsidRPr="007233D9">
              <w:rPr>
                <w:szCs w:val="28"/>
              </w:rPr>
              <w:t>"</w:t>
            </w:r>
            <w:proofErr w:type="gramEnd"/>
          </w:p>
          <w:p w:rsidR="000B3FB2" w:rsidRPr="00D648B0" w:rsidRDefault="000B3FB2" w:rsidP="0094344A">
            <w:pPr>
              <w:ind w:left="-108"/>
              <w:jc w:val="both"/>
            </w:pPr>
          </w:p>
        </w:tc>
      </w:tr>
    </w:tbl>
    <w:p w:rsidR="00D648B0" w:rsidRPr="0059601A" w:rsidRDefault="00D648B0" w:rsidP="00D648B0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D648B0" w:rsidRPr="0059601A" w:rsidRDefault="00D648B0" w:rsidP="00D648B0">
      <w:pPr>
        <w:rPr>
          <w:szCs w:val="28"/>
        </w:rPr>
      </w:pPr>
    </w:p>
    <w:p w:rsidR="00D648B0" w:rsidRPr="0059601A" w:rsidRDefault="00D648B0" w:rsidP="00D648B0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648B0" w:rsidRPr="0059601A" w:rsidRDefault="00D648B0" w:rsidP="00D648B0">
      <w:pPr>
        <w:rPr>
          <w:szCs w:val="28"/>
        </w:rPr>
      </w:pPr>
    </w:p>
    <w:p w:rsidR="00D648B0" w:rsidRDefault="00D648B0" w:rsidP="00D648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>в Закон Приморского края "</w:t>
      </w:r>
      <w:r w:rsidRPr="007233D9">
        <w:rPr>
          <w:szCs w:val="28"/>
        </w:rPr>
        <w:t>Об обеспечении беспрепятственного доступа инвалидов</w:t>
      </w:r>
      <w:r>
        <w:rPr>
          <w:szCs w:val="28"/>
        </w:rPr>
        <w:t xml:space="preserve"> и других маломобильных групп населения к </w:t>
      </w:r>
      <w:r w:rsidRPr="007233D9">
        <w:rPr>
          <w:szCs w:val="28"/>
        </w:rPr>
        <w:t>объектам социальной, транспортной и инженерной инфраструктур в Приморском крае</w:t>
      </w:r>
      <w:r>
        <w:rPr>
          <w:szCs w:val="28"/>
        </w:rPr>
        <w:t>"</w:t>
      </w:r>
      <w:r w:rsidRPr="0059601A">
        <w:rPr>
          <w:szCs w:val="28"/>
        </w:rPr>
        <w:t xml:space="preserve"> в </w:t>
      </w:r>
      <w:r>
        <w:rPr>
          <w:szCs w:val="28"/>
        </w:rPr>
        <w:t>первом</w:t>
      </w:r>
      <w:r w:rsidRPr="0059601A">
        <w:rPr>
          <w:szCs w:val="28"/>
        </w:rPr>
        <w:t xml:space="preserve"> чтении.</w:t>
      </w:r>
      <w:proofErr w:type="gramEnd"/>
    </w:p>
    <w:p w:rsidR="00D648B0" w:rsidRDefault="00D648B0" w:rsidP="00D648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D648B0" w:rsidRPr="0059601A" w:rsidRDefault="00D648B0" w:rsidP="00D648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13 марта 2015 года. </w:t>
      </w:r>
    </w:p>
    <w:p w:rsidR="00D648B0" w:rsidRPr="0059601A" w:rsidRDefault="00D648B0" w:rsidP="00D648B0">
      <w:pPr>
        <w:ind w:firstLine="709"/>
        <w:jc w:val="both"/>
        <w:rPr>
          <w:szCs w:val="28"/>
        </w:rPr>
      </w:pP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 поправок</w:t>
      </w:r>
      <w:r w:rsidRPr="0059601A">
        <w:rPr>
          <w:szCs w:val="28"/>
        </w:rPr>
        <w:t xml:space="preserve"> и внести его на рассмотре</w:t>
      </w:r>
      <w:r>
        <w:rPr>
          <w:szCs w:val="28"/>
        </w:rPr>
        <w:t>ние Законодательного Собрания во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648B0" w:rsidRDefault="00D648B0" w:rsidP="00D648B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D648B0" w:rsidRPr="0059601A" w:rsidRDefault="00D648B0" w:rsidP="00D648B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  <w:bookmarkStart w:id="0" w:name="_GoBack"/>
      <w:bookmarkEnd w:id="0"/>
    </w:p>
    <w:sectPr w:rsidR="00D648B0" w:rsidRPr="0059601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F27" w:rsidRDefault="00855F27">
      <w:r>
        <w:separator/>
      </w:r>
    </w:p>
  </w:endnote>
  <w:endnote w:type="continuationSeparator" w:id="0">
    <w:p w:rsidR="00855F27" w:rsidRDefault="0085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F27" w:rsidRDefault="00855F27">
      <w:r>
        <w:separator/>
      </w:r>
    </w:p>
  </w:footnote>
  <w:footnote w:type="continuationSeparator" w:id="0">
    <w:p w:rsidR="00855F27" w:rsidRDefault="00855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48B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5F2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648B0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2015-02-26T00:37:00Z</cp:lastPrinted>
  <dcterms:created xsi:type="dcterms:W3CDTF">2015-02-26T00:36:00Z</dcterms:created>
  <dcterms:modified xsi:type="dcterms:W3CDTF">2015-02-26T00:37:00Z</dcterms:modified>
</cp:coreProperties>
</file>