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824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57F0" w:rsidRPr="001E57F0" w:rsidRDefault="001E57F0" w:rsidP="001E57F0">
      <w:pPr>
        <w:pStyle w:val="a3"/>
        <w:jc w:val="center"/>
        <w:rPr>
          <w:b/>
          <w:szCs w:val="28"/>
          <w:lang w:eastAsia="x-none"/>
        </w:rPr>
      </w:pPr>
      <w:r w:rsidRPr="001E57F0">
        <w:rPr>
          <w:b/>
          <w:szCs w:val="28"/>
          <w:lang w:val="x-none" w:eastAsia="x-none"/>
        </w:rPr>
        <w:t>О ВНЕСЕНИИ ИЗМЕНЕНИ</w:t>
      </w:r>
      <w:r w:rsidRPr="001E57F0">
        <w:rPr>
          <w:b/>
          <w:szCs w:val="28"/>
          <w:lang w:eastAsia="x-none"/>
        </w:rPr>
        <w:t>Я</w:t>
      </w:r>
      <w:r w:rsidRPr="001E57F0">
        <w:rPr>
          <w:b/>
          <w:szCs w:val="28"/>
          <w:lang w:val="x-none" w:eastAsia="x-none"/>
        </w:rPr>
        <w:t xml:space="preserve"> В</w:t>
      </w:r>
      <w:r w:rsidRPr="001E57F0">
        <w:rPr>
          <w:b/>
          <w:szCs w:val="28"/>
          <w:lang w:eastAsia="x-none"/>
        </w:rPr>
        <w:t xml:space="preserve"> СТАТЬЮ 4 ЗАКОНА ПРИМОРСКОГО КРАЯ "О КОМИССИЯХ ПО ДЕЛАМ НЕСОВЕРШЕННОЛЕТНИХ </w:t>
      </w:r>
    </w:p>
    <w:p w:rsidR="001E57F0" w:rsidRPr="001E57F0" w:rsidRDefault="001E57F0" w:rsidP="001E57F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1E57F0">
        <w:rPr>
          <w:b/>
          <w:szCs w:val="28"/>
          <w:lang w:eastAsia="x-none"/>
        </w:rPr>
        <w:t>И ЗАЩИТЕ ИХ ПРАВ НА ТЕРРИТОРИИ ПРИМОРСКОГО КРАЯ"</w:t>
      </w:r>
    </w:p>
    <w:p w:rsidR="001E57F0" w:rsidRPr="001E57F0" w:rsidRDefault="001E57F0" w:rsidP="001E57F0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1E57F0" w:rsidRPr="001E57F0" w:rsidRDefault="001E57F0" w:rsidP="001E57F0">
      <w:pPr>
        <w:ind w:firstLine="720"/>
        <w:jc w:val="both"/>
        <w:rPr>
          <w:szCs w:val="28"/>
        </w:rPr>
      </w:pPr>
      <w:r w:rsidRPr="001E57F0">
        <w:rPr>
          <w:szCs w:val="28"/>
        </w:rPr>
        <w:t>Принят Законодательным Собранием Приморского края 25 февраля 2015 года</w:t>
      </w:r>
    </w:p>
    <w:p w:rsidR="001E57F0" w:rsidRPr="001E57F0" w:rsidRDefault="001E57F0" w:rsidP="001E57F0">
      <w:pPr>
        <w:ind w:firstLine="709"/>
        <w:jc w:val="both"/>
        <w:rPr>
          <w:szCs w:val="28"/>
        </w:rPr>
      </w:pPr>
    </w:p>
    <w:p w:rsidR="001E57F0" w:rsidRPr="001E57F0" w:rsidRDefault="001E57F0" w:rsidP="001E57F0">
      <w:pPr>
        <w:ind w:firstLine="709"/>
        <w:jc w:val="both"/>
        <w:rPr>
          <w:szCs w:val="28"/>
        </w:rPr>
      </w:pPr>
      <w:r w:rsidRPr="001E57F0">
        <w:rPr>
          <w:szCs w:val="28"/>
        </w:rPr>
        <w:t>СТАТЬЯ 1.</w:t>
      </w:r>
    </w:p>
    <w:p w:rsidR="001E57F0" w:rsidRPr="001E57F0" w:rsidRDefault="001E57F0" w:rsidP="001E57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E57F0">
        <w:rPr>
          <w:szCs w:val="28"/>
        </w:rPr>
        <w:t xml:space="preserve">Внести в статью 4 Закона Приморского края от 8 ноября 2005 года </w:t>
      </w:r>
      <w:r w:rsidRPr="001E57F0">
        <w:rPr>
          <w:szCs w:val="28"/>
        </w:rPr>
        <w:br/>
        <w:t xml:space="preserve">№ 296-КЗ "О комиссиях по делам несовершеннолетних и защите их прав </w:t>
      </w:r>
      <w:r w:rsidRPr="001E57F0">
        <w:rPr>
          <w:szCs w:val="28"/>
        </w:rPr>
        <w:br/>
        <w:t>на территории Приморского края" (Ведомости Законодательного Собрания Приморского края, 2005, № 110, стр. 14; 2006, № 135, стр. 5; 2009, № 118, стр. 69; 2011, № 202, стр. 17; 2012, № 35, стр. 26; 2013, № 44, стр. 40, № 46, стр. 17, № 55, стр. 58, № 57, стр. 26; 2014, № 70, стр. 59) следующее изменение:</w:t>
      </w:r>
    </w:p>
    <w:p w:rsidR="001E57F0" w:rsidRPr="001E57F0" w:rsidRDefault="001E57F0" w:rsidP="001E57F0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1E57F0">
        <w:rPr>
          <w:szCs w:val="28"/>
        </w:rPr>
        <w:t>дополнить пунктом 5</w:t>
      </w:r>
      <w:r w:rsidRPr="001E57F0">
        <w:rPr>
          <w:szCs w:val="28"/>
          <w:vertAlign w:val="superscript"/>
        </w:rPr>
        <w:t xml:space="preserve">2 </w:t>
      </w:r>
      <w:r w:rsidRPr="001E57F0">
        <w:rPr>
          <w:szCs w:val="28"/>
        </w:rPr>
        <w:t>следующего содержания:</w:t>
      </w:r>
    </w:p>
    <w:p w:rsidR="001E57F0" w:rsidRPr="001E57F0" w:rsidRDefault="001E57F0" w:rsidP="001E57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E57F0">
        <w:rPr>
          <w:szCs w:val="28"/>
        </w:rPr>
        <w:t>"5</w:t>
      </w:r>
      <w:r w:rsidRPr="001E57F0">
        <w:rPr>
          <w:szCs w:val="28"/>
          <w:vertAlign w:val="superscript"/>
        </w:rPr>
        <w:t>2</w:t>
      </w:r>
      <w:r w:rsidRPr="001E57F0">
        <w:rPr>
          <w:szCs w:val="28"/>
        </w:rPr>
        <w:t xml:space="preserve">)принимает решение о допуске или недопуске к педагогической деятельности, к предпринимательской деятельности и (или)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лиц, имевших судимость за совершение преступлений небольшой тяжести и преступлений средней тяжести против жизни </w:t>
      </w:r>
      <w:r w:rsidRPr="001E57F0">
        <w:rPr>
          <w:szCs w:val="28"/>
        </w:rPr>
        <w:br/>
        <w:t xml:space="preserve">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</w:t>
      </w:r>
      <w:r w:rsidRPr="001E57F0">
        <w:rPr>
          <w:szCs w:val="28"/>
        </w:rPr>
        <w:br/>
        <w:t xml:space="preserve">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безопасности, лиц, уголовное преследование в отношении которых по обвинению в совершении этих преступлений прекращено </w:t>
      </w:r>
      <w:r w:rsidRPr="001E57F0">
        <w:rPr>
          <w:szCs w:val="28"/>
        </w:rPr>
        <w:br/>
        <w:t xml:space="preserve">по нереабилитирующим основаниям (за исключением лиц, лишенных права заниматься соответствующим видом деятельности по решению суда), </w:t>
      </w:r>
      <w:r w:rsidRPr="001E57F0">
        <w:rPr>
          <w:szCs w:val="28"/>
        </w:rPr>
        <w:br/>
        <w:t xml:space="preserve">с учетом вида и степени тяжести совершенного преступления, срока, прошедшего с момента его совершения, формы вины, отнесения </w:t>
      </w:r>
      <w:r w:rsidRPr="001E57F0">
        <w:rPr>
          <w:szCs w:val="28"/>
        </w:rPr>
        <w:br/>
        <w:t>в соответствии с законом совершенного деяния к категории менее тяжких преступлений, обстоятельств, характеризующих личность, в том числе поведения лица после совершения преступления, отношения к исполнению трудовых обязанностей, а также с учетом иных факторов, позволяющих определить, представляет ли конкретное лицо опасность для жизни, здоровья и нравственности несовершеннолетних.".</w:t>
      </w:r>
    </w:p>
    <w:p w:rsidR="001E57F0" w:rsidRPr="001E57F0" w:rsidRDefault="001E57F0" w:rsidP="001E57F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E57F0">
        <w:rPr>
          <w:szCs w:val="28"/>
        </w:rPr>
        <w:lastRenderedPageBreak/>
        <w:t>СТАТЬЯ 2.</w:t>
      </w:r>
    </w:p>
    <w:p w:rsidR="001E57F0" w:rsidRPr="001E57F0" w:rsidRDefault="001E57F0" w:rsidP="001E57F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E57F0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1E57F0" w:rsidRPr="001E57F0" w:rsidRDefault="001E57F0" w:rsidP="001E57F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E57F0" w:rsidRPr="001E57F0" w:rsidRDefault="001E57F0" w:rsidP="001E57F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E57F0" w:rsidRPr="001E57F0" w:rsidRDefault="001E57F0" w:rsidP="001E57F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E57F0" w:rsidRPr="001E57F0" w:rsidRDefault="001E57F0" w:rsidP="001E57F0">
      <w:pPr>
        <w:autoSpaceDE w:val="0"/>
        <w:autoSpaceDN w:val="0"/>
        <w:adjustRightInd w:val="0"/>
        <w:jc w:val="both"/>
        <w:rPr>
          <w:szCs w:val="28"/>
        </w:rPr>
      </w:pPr>
      <w:r w:rsidRPr="001E57F0">
        <w:rPr>
          <w:szCs w:val="28"/>
        </w:rPr>
        <w:t>Губернатор края                                                                    В.В. Миклушевский</w:t>
      </w:r>
    </w:p>
    <w:p w:rsidR="001E57F0" w:rsidRPr="001E57F0" w:rsidRDefault="001E57F0" w:rsidP="001E57F0">
      <w:pPr>
        <w:rPr>
          <w:sz w:val="24"/>
          <w:szCs w:val="24"/>
        </w:rPr>
      </w:pPr>
    </w:p>
    <w:p w:rsidR="00545842" w:rsidRDefault="00545842" w:rsidP="00545842">
      <w:bookmarkStart w:id="0" w:name="_GoBack"/>
      <w:r>
        <w:t>г. Владивосток</w:t>
      </w:r>
    </w:p>
    <w:p w:rsidR="00545842" w:rsidRDefault="00545842" w:rsidP="00545842">
      <w:r>
        <w:t>6 марта 2015 года</w:t>
      </w:r>
    </w:p>
    <w:p w:rsidR="00BE0544" w:rsidRDefault="00545842" w:rsidP="00545842">
      <w:r>
        <w:t>№ 56</w:t>
      </w:r>
      <w:r>
        <w:t>8</w:t>
      </w:r>
      <w:r>
        <w:t>-КЗ</w:t>
      </w:r>
      <w:bookmarkEnd w:id="0"/>
    </w:p>
    <w:sectPr w:rsidR="00BE0544" w:rsidSect="001E57F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DD2" w:rsidRDefault="00EF6DD2">
      <w:r>
        <w:separator/>
      </w:r>
    </w:p>
  </w:endnote>
  <w:endnote w:type="continuationSeparator" w:id="0">
    <w:p w:rsidR="00EF6DD2" w:rsidRDefault="00EF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DD2" w:rsidRDefault="00EF6DD2">
      <w:r>
        <w:separator/>
      </w:r>
    </w:p>
  </w:footnote>
  <w:footnote w:type="continuationSeparator" w:id="0">
    <w:p w:rsidR="00EF6DD2" w:rsidRDefault="00EF6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F0" w:rsidRDefault="001E57F0" w:rsidP="001E57F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4584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57F0"/>
    <w:rsid w:val="0003291F"/>
    <w:rsid w:val="001E57F0"/>
    <w:rsid w:val="003004C2"/>
    <w:rsid w:val="00380EE1"/>
    <w:rsid w:val="003B26E7"/>
    <w:rsid w:val="0047435B"/>
    <w:rsid w:val="00545842"/>
    <w:rsid w:val="005A2827"/>
    <w:rsid w:val="00AB70F9"/>
    <w:rsid w:val="00AC31EC"/>
    <w:rsid w:val="00B14397"/>
    <w:rsid w:val="00BE0544"/>
    <w:rsid w:val="00E34273"/>
    <w:rsid w:val="00E60B2A"/>
    <w:rsid w:val="00EF6DD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E57F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1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2015-02-26T01:09:00Z</cp:lastPrinted>
  <dcterms:created xsi:type="dcterms:W3CDTF">2015-03-10T00:24:00Z</dcterms:created>
  <dcterms:modified xsi:type="dcterms:W3CDTF">2015-03-10T00:24:00Z</dcterms:modified>
</cp:coreProperties>
</file>