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0C35DD" w:rsidRDefault="000C35DD" w:rsidP="000C35DD">
      <w:pPr>
        <w:pStyle w:val="1"/>
        <w:rPr>
          <w:sz w:val="26"/>
        </w:rPr>
      </w:pPr>
      <w:r>
        <w:t xml:space="preserve">ФИНАНСОВО-ЭКОНОМИЧЕСКОЕ ОБОСНОВАНИЕ </w:t>
      </w:r>
    </w:p>
    <w:p w:rsidR="00853909" w:rsidRDefault="00853909" w:rsidP="00853909">
      <w:pPr>
        <w:ind w:firstLine="0"/>
        <w:jc w:val="center"/>
        <w:rPr>
          <w:szCs w:val="28"/>
        </w:rPr>
      </w:pP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проекта постановления Законодательного Собрания</w:t>
      </w:r>
    </w:p>
    <w:p w:rsidR="00853909" w:rsidRPr="00853909" w:rsidRDefault="00853909" w:rsidP="00853909">
      <w:pPr>
        <w:ind w:firstLine="0"/>
        <w:jc w:val="center"/>
        <w:rPr>
          <w:szCs w:val="28"/>
        </w:rPr>
      </w:pPr>
      <w:r w:rsidRPr="00853909">
        <w:rPr>
          <w:szCs w:val="28"/>
        </w:rPr>
        <w:t>Приморского края "О внесении изменени</w:t>
      </w:r>
      <w:r w:rsidR="000D5DFE">
        <w:rPr>
          <w:szCs w:val="28"/>
        </w:rPr>
        <w:t>й</w:t>
      </w:r>
      <w:r w:rsidRPr="00853909">
        <w:rPr>
          <w:szCs w:val="28"/>
        </w:rPr>
        <w:t xml:space="preserve"> 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</w:p>
    <w:p w:rsidR="000C35DD" w:rsidRDefault="000C35DD" w:rsidP="0024241F">
      <w:pPr>
        <w:pStyle w:val="a3"/>
        <w:jc w:val="both"/>
      </w:pPr>
    </w:p>
    <w:p w:rsidR="00295B29" w:rsidRDefault="000C35DD" w:rsidP="00853909">
      <w:pPr>
        <w:rPr>
          <w:szCs w:val="28"/>
        </w:rPr>
      </w:pPr>
      <w:proofErr w:type="gramStart"/>
      <w:r w:rsidRPr="00853909">
        <w:rPr>
          <w:szCs w:val="28"/>
        </w:rPr>
        <w:t xml:space="preserve">Принятие </w:t>
      </w:r>
      <w:r w:rsidR="00853909" w:rsidRPr="009D3D5C">
        <w:rPr>
          <w:szCs w:val="28"/>
        </w:rPr>
        <w:t>проект</w:t>
      </w:r>
      <w:r w:rsidR="00853909" w:rsidRPr="00853909">
        <w:rPr>
          <w:szCs w:val="28"/>
        </w:rPr>
        <w:t>а</w:t>
      </w:r>
      <w:r w:rsidR="00853909" w:rsidRPr="009D3D5C">
        <w:rPr>
          <w:szCs w:val="28"/>
        </w:rPr>
        <w:t xml:space="preserve"> постановления Законодательного Собрания</w:t>
      </w:r>
      <w:r w:rsidR="00853909">
        <w:rPr>
          <w:szCs w:val="28"/>
        </w:rPr>
        <w:t xml:space="preserve"> </w:t>
      </w:r>
      <w:r w:rsidR="00853909" w:rsidRPr="009D3D5C">
        <w:rPr>
          <w:szCs w:val="28"/>
        </w:rPr>
        <w:t xml:space="preserve">Приморского края </w:t>
      </w:r>
      <w:r w:rsidR="00853909">
        <w:rPr>
          <w:szCs w:val="28"/>
        </w:rPr>
        <w:t>"</w:t>
      </w:r>
      <w:r w:rsidR="00853909" w:rsidRPr="00EA779D">
        <w:rPr>
          <w:szCs w:val="28"/>
        </w:rPr>
        <w:t>О внесении изменени</w:t>
      </w:r>
      <w:r w:rsidR="000D5DFE">
        <w:rPr>
          <w:szCs w:val="28"/>
        </w:rPr>
        <w:t xml:space="preserve">й </w:t>
      </w:r>
      <w:r w:rsidR="00853909" w:rsidRPr="00EA779D">
        <w:rPr>
          <w:szCs w:val="28"/>
        </w:rPr>
        <w:t>в постановление Законодательного Собрания Приморского края от 29.02.2012 № 78 "О комиссии Законодательного Собрания Приморского края по контролю за достоверностью сведений о доходах, об имуществе и обязательствах имущественного характера, представляемых депутатами Законодательного Собрания Приморского края"</w:t>
      </w:r>
      <w:r w:rsidR="00853909">
        <w:rPr>
          <w:szCs w:val="28"/>
        </w:rPr>
        <w:t xml:space="preserve"> </w:t>
      </w:r>
      <w:r w:rsidR="0024241F" w:rsidRPr="00853909">
        <w:rPr>
          <w:szCs w:val="28"/>
        </w:rPr>
        <w:t xml:space="preserve">не повлечет изменения финансовых обязательств Приморского края и не потребует дополнительного финансирования из краевого бюджета. </w:t>
      </w:r>
      <w:proofErr w:type="gramEnd"/>
    </w:p>
    <w:p w:rsidR="00295B29" w:rsidRDefault="00295B29" w:rsidP="00853909">
      <w:pPr>
        <w:rPr>
          <w:szCs w:val="28"/>
        </w:rPr>
      </w:pPr>
    </w:p>
    <w:p w:rsidR="000C35DD" w:rsidRDefault="000C35DD" w:rsidP="000C35DD"/>
    <w:p w:rsidR="000C35DD" w:rsidRDefault="000C35DD" w:rsidP="000C35DD"/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Председатель комитета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Законодательного Собрания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по регламенту, депутатской этике </w:t>
      </w:r>
    </w:p>
    <w:p w:rsidR="008142CD" w:rsidRDefault="008142CD" w:rsidP="008142CD">
      <w:pPr>
        <w:ind w:firstLine="0"/>
        <w:rPr>
          <w:szCs w:val="28"/>
        </w:rPr>
      </w:pPr>
      <w:r>
        <w:rPr>
          <w:szCs w:val="28"/>
        </w:rPr>
        <w:t xml:space="preserve">и организации работы </w:t>
      </w:r>
    </w:p>
    <w:p w:rsidR="008142CD" w:rsidRDefault="008142CD" w:rsidP="008142CD">
      <w:pPr>
        <w:ind w:firstLine="0"/>
        <w:rPr>
          <w:sz w:val="27"/>
          <w:szCs w:val="27"/>
        </w:rPr>
      </w:pPr>
      <w:r>
        <w:rPr>
          <w:szCs w:val="28"/>
        </w:rPr>
        <w:t>Законодательного Собрания</w:t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Pr="0024157F">
        <w:rPr>
          <w:szCs w:val="28"/>
        </w:rPr>
        <w:tab/>
      </w:r>
      <w:r w:rsidR="00647325">
        <w:rPr>
          <w:szCs w:val="28"/>
        </w:rPr>
        <w:t>К.А. Межонов</w:t>
      </w:r>
    </w:p>
    <w:p w:rsidR="008142CD" w:rsidRDefault="008142CD" w:rsidP="008142CD">
      <w:pPr>
        <w:ind w:firstLine="0"/>
      </w:pPr>
    </w:p>
    <w:p w:rsidR="000C35DD" w:rsidRDefault="000C35DD" w:rsidP="000C35DD"/>
    <w:p w:rsidR="00FF54DD" w:rsidRDefault="00FF54DD"/>
    <w:sectPr w:rsidR="00FF54DD" w:rsidSect="000960DE">
      <w:pgSz w:w="11906" w:h="16838"/>
      <w:pgMar w:top="1276" w:right="851" w:bottom="851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stylePaneFormatFilter w:val="3F01"/>
  <w:defaultTabStop w:val="708"/>
  <w:characterSpacingControl w:val="doNotCompress"/>
  <w:compat/>
  <w:rsids>
    <w:rsidRoot w:val="000C35DD"/>
    <w:rsid w:val="00035E8F"/>
    <w:rsid w:val="000960DE"/>
    <w:rsid w:val="000C15E2"/>
    <w:rsid w:val="000C35DD"/>
    <w:rsid w:val="000D5DFE"/>
    <w:rsid w:val="000E0841"/>
    <w:rsid w:val="001623F1"/>
    <w:rsid w:val="00163E92"/>
    <w:rsid w:val="00174234"/>
    <w:rsid w:val="001D2078"/>
    <w:rsid w:val="001D6D87"/>
    <w:rsid w:val="0024241F"/>
    <w:rsid w:val="00295B29"/>
    <w:rsid w:val="002C7944"/>
    <w:rsid w:val="003039F1"/>
    <w:rsid w:val="00342D56"/>
    <w:rsid w:val="004603E5"/>
    <w:rsid w:val="00555BB9"/>
    <w:rsid w:val="005733D9"/>
    <w:rsid w:val="005C2F7B"/>
    <w:rsid w:val="0061541C"/>
    <w:rsid w:val="00647325"/>
    <w:rsid w:val="006C327E"/>
    <w:rsid w:val="006F4A4D"/>
    <w:rsid w:val="0074750D"/>
    <w:rsid w:val="007B414E"/>
    <w:rsid w:val="008142CD"/>
    <w:rsid w:val="008509DC"/>
    <w:rsid w:val="00853909"/>
    <w:rsid w:val="00956986"/>
    <w:rsid w:val="00964A96"/>
    <w:rsid w:val="00987441"/>
    <w:rsid w:val="00BC6DCC"/>
    <w:rsid w:val="00C15DFC"/>
    <w:rsid w:val="00CC549E"/>
    <w:rsid w:val="00CE3E81"/>
    <w:rsid w:val="00D2657D"/>
    <w:rsid w:val="00E5202B"/>
    <w:rsid w:val="00FF54DD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0C35DD"/>
    <w:pPr>
      <w:ind w:firstLine="720"/>
      <w:jc w:val="both"/>
    </w:pPr>
    <w:rPr>
      <w:sz w:val="28"/>
    </w:rPr>
  </w:style>
  <w:style w:type="paragraph" w:styleId="1">
    <w:name w:val="heading 1"/>
    <w:basedOn w:val="a"/>
    <w:next w:val="a"/>
    <w:qFormat/>
    <w:rsid w:val="000C35DD"/>
    <w:pPr>
      <w:keepNext/>
      <w:ind w:firstLine="0"/>
      <w:jc w:val="center"/>
      <w:outlineLvl w:val="0"/>
    </w:pPr>
    <w:rPr>
      <w:b/>
    </w:rPr>
  </w:style>
  <w:style w:type="paragraph" w:styleId="2">
    <w:name w:val="heading 2"/>
    <w:basedOn w:val="a"/>
    <w:next w:val="a"/>
    <w:link w:val="20"/>
    <w:semiHidden/>
    <w:unhideWhenUsed/>
    <w:qFormat/>
    <w:rsid w:val="00853909"/>
    <w:pPr>
      <w:keepNext/>
      <w:spacing w:before="240" w:after="60"/>
      <w:outlineLvl w:val="1"/>
    </w:pPr>
    <w:rPr>
      <w:rFonts w:ascii="Cambria" w:hAnsi="Cambria"/>
      <w:b/>
      <w:bCs/>
      <w:i/>
      <w:iCs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rsid w:val="000C35DD"/>
    <w:pPr>
      <w:ind w:firstLine="0"/>
      <w:jc w:val="center"/>
    </w:pPr>
  </w:style>
  <w:style w:type="paragraph" w:styleId="a4">
    <w:name w:val="Body Text Indent"/>
    <w:basedOn w:val="a"/>
    <w:rsid w:val="000C35DD"/>
  </w:style>
  <w:style w:type="paragraph" w:styleId="21">
    <w:name w:val="Body Text Indent 2"/>
    <w:basedOn w:val="a"/>
    <w:rsid w:val="000C35DD"/>
  </w:style>
  <w:style w:type="paragraph" w:styleId="a5">
    <w:name w:val="Balloon Text"/>
    <w:basedOn w:val="a"/>
    <w:semiHidden/>
    <w:rsid w:val="000C35DD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link w:val="2"/>
    <w:semiHidden/>
    <w:rsid w:val="00853909"/>
    <w:rPr>
      <w:rFonts w:ascii="Cambria" w:eastAsia="Times New Roman" w:hAnsi="Cambria" w:cs="Times New Roman"/>
      <w:b/>
      <w:bCs/>
      <w:i/>
      <w:iCs/>
      <w:sz w:val="28"/>
      <w:szCs w:val="28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121</Words>
  <Characters>1007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ФИНАНСОВО-ЭКОНОМИЧЕСКОЕ ОБОСНОВАНИЕ</vt:lpstr>
    </vt:vector>
  </TitlesOfParts>
  <Company>Home</Company>
  <LinksUpToDate>false</LinksUpToDate>
  <CharactersWithSpaces>1126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ФИНАНСОВО-ЭКОНОМИЧЕСКОЕ ОБОСНОВАНИЕ</dc:title>
  <dc:creator>nik</dc:creator>
  <cp:lastModifiedBy>nikolaeva_s_a</cp:lastModifiedBy>
  <cp:revision>4</cp:revision>
  <cp:lastPrinted>2008-10-07T05:08:00Z</cp:lastPrinted>
  <dcterms:created xsi:type="dcterms:W3CDTF">2014-07-01T21:42:00Z</dcterms:created>
  <dcterms:modified xsi:type="dcterms:W3CDTF">2014-07-02T23:50:00Z</dcterms:modified>
</cp:coreProperties>
</file>