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63098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2B18FD">
              <w:rPr>
                <w:szCs w:val="28"/>
              </w:rPr>
              <w:t>07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2110" w:rsidRDefault="002B18FD" w:rsidP="0093261E">
            <w:pPr>
              <w:ind w:left="-108"/>
              <w:jc w:val="both"/>
              <w:rPr>
                <w:szCs w:val="28"/>
              </w:rPr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>Закон Приморского края "О разграничении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собст-венности</w:t>
            </w:r>
            <w:proofErr w:type="spellEnd"/>
            <w:r>
              <w:t xml:space="preserve">, между Тернейским муниципальным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Тернейского муниципального</w:t>
            </w:r>
            <w:r>
              <w:br/>
              <w:t>района"</w:t>
            </w:r>
          </w:p>
          <w:p w:rsidR="006C7C8C" w:rsidRPr="00145341" w:rsidRDefault="006C7C8C" w:rsidP="0093261E">
            <w:pPr>
              <w:ind w:left="-108"/>
              <w:jc w:val="both"/>
            </w:pPr>
          </w:p>
        </w:tc>
      </w:tr>
    </w:tbl>
    <w:p w:rsidR="00056E83" w:rsidRDefault="00056E83" w:rsidP="00056E83">
      <w:pPr>
        <w:ind w:firstLine="720"/>
        <w:jc w:val="both"/>
      </w:pPr>
      <w:r>
        <w:t>Законодательное Собрание Приморского края</w:t>
      </w:r>
    </w:p>
    <w:p w:rsidR="00056E83" w:rsidRDefault="00056E83" w:rsidP="00056E83">
      <w:pPr>
        <w:ind w:firstLine="720"/>
        <w:jc w:val="both"/>
      </w:pPr>
    </w:p>
    <w:p w:rsidR="00056E83" w:rsidRDefault="00056E83" w:rsidP="00056E83">
      <w:pPr>
        <w:jc w:val="both"/>
      </w:pPr>
      <w:r>
        <w:t>ПОСТАНОВЛЯЕТ:</w:t>
      </w:r>
    </w:p>
    <w:p w:rsidR="00056E83" w:rsidRDefault="00056E83" w:rsidP="00056E83"/>
    <w:p w:rsidR="00056E83" w:rsidRDefault="00056E83" w:rsidP="00056E83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Тернейским</w:t>
      </w:r>
      <w:bookmarkStart w:id="0" w:name="_GoBack"/>
      <w:bookmarkEnd w:id="0"/>
      <w:r>
        <w:t xml:space="preserve"> муниципальным районом и поселениями, образованными в границах Тернейского муниципального района".</w:t>
      </w:r>
    </w:p>
    <w:p w:rsidR="00056E83" w:rsidRDefault="00056E83" w:rsidP="00056E83">
      <w:pPr>
        <w:ind w:firstLine="720"/>
        <w:jc w:val="both"/>
        <w:rPr>
          <w:szCs w:val="28"/>
        </w:rPr>
      </w:pPr>
    </w:p>
    <w:p w:rsidR="00056E83" w:rsidRDefault="00056E83" w:rsidP="00056E8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56E83" w:rsidRDefault="00056E83" w:rsidP="00056E83">
      <w:pPr>
        <w:ind w:firstLine="720"/>
        <w:jc w:val="both"/>
      </w:pPr>
    </w:p>
    <w:p w:rsidR="00145341" w:rsidRPr="00F26316" w:rsidRDefault="00056E83" w:rsidP="00056E8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D5A03"/>
    <w:rsid w:val="001F6EA8"/>
    <w:rsid w:val="002B18FD"/>
    <w:rsid w:val="003325F4"/>
    <w:rsid w:val="00362CAF"/>
    <w:rsid w:val="00373641"/>
    <w:rsid w:val="00392E21"/>
    <w:rsid w:val="00397CC4"/>
    <w:rsid w:val="0049648B"/>
    <w:rsid w:val="004A7570"/>
    <w:rsid w:val="004B69FA"/>
    <w:rsid w:val="004D1A01"/>
    <w:rsid w:val="004F6621"/>
    <w:rsid w:val="00546B93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E1621"/>
    <w:rsid w:val="00AE5EE6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26E04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2015-01-28T05:04:00Z</cp:lastPrinted>
  <dcterms:created xsi:type="dcterms:W3CDTF">2015-01-28T05:09:00Z</dcterms:created>
  <dcterms:modified xsi:type="dcterms:W3CDTF">2015-01-28T05:10:00Z</dcterms:modified>
</cp:coreProperties>
</file>