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E41234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E41234">
        <w:rPr>
          <w:sz w:val="28"/>
          <w:szCs w:val="28"/>
        </w:rPr>
        <w:t>проект</w:t>
      </w:r>
      <w:r w:rsidR="004D15D8">
        <w:rPr>
          <w:sz w:val="28"/>
          <w:szCs w:val="28"/>
        </w:rPr>
        <w:t>а</w:t>
      </w:r>
      <w:r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bookmarkStart w:id="2" w:name="OLE_LINK20"/>
      <w:bookmarkStart w:id="3" w:name="OLE_LINK21"/>
      <w:bookmarkEnd w:id="0"/>
      <w:bookmarkEnd w:id="1"/>
      <w:r w:rsidR="00D70E0E">
        <w:rPr>
          <w:sz w:val="28"/>
          <w:szCs w:val="28"/>
        </w:rPr>
        <w:t xml:space="preserve">О </w:t>
      </w:r>
      <w:r w:rsidR="00D70E0E" w:rsidRPr="00B17ECF">
        <w:rPr>
          <w:sz w:val="28"/>
          <w:szCs w:val="28"/>
        </w:rPr>
        <w:t>един</w:t>
      </w:r>
      <w:r w:rsidR="00D70E0E">
        <w:rPr>
          <w:sz w:val="28"/>
          <w:szCs w:val="28"/>
        </w:rPr>
        <w:t>ой дате</w:t>
      </w:r>
      <w:r w:rsidR="00D70E0E" w:rsidRPr="00B17ECF">
        <w:rPr>
          <w:sz w:val="28"/>
          <w:szCs w:val="28"/>
        </w:rPr>
        <w:t xml:space="preserve"> начала применения </w:t>
      </w:r>
      <w:r w:rsidR="00D70E0E">
        <w:rPr>
          <w:sz w:val="28"/>
          <w:szCs w:val="28"/>
        </w:rPr>
        <w:t xml:space="preserve">          </w:t>
      </w:r>
      <w:r w:rsidR="004D15D8">
        <w:rPr>
          <w:sz w:val="28"/>
          <w:szCs w:val="28"/>
        </w:rPr>
        <w:t xml:space="preserve">    </w:t>
      </w:r>
      <w:r w:rsidR="005B74B1">
        <w:rPr>
          <w:sz w:val="28"/>
          <w:szCs w:val="28"/>
        </w:rPr>
        <w:t xml:space="preserve"> </w:t>
      </w:r>
      <w:r w:rsidR="00D70E0E">
        <w:rPr>
          <w:sz w:val="28"/>
          <w:szCs w:val="28"/>
        </w:rPr>
        <w:t xml:space="preserve"> </w:t>
      </w:r>
      <w:r w:rsidR="00D70E0E" w:rsidRPr="00B17ECF">
        <w:rPr>
          <w:sz w:val="28"/>
          <w:szCs w:val="28"/>
        </w:rPr>
        <w:t xml:space="preserve">на территории Приморского края порядка определения налоговой базы </w:t>
      </w:r>
      <w:r w:rsidR="00D70E0E">
        <w:rPr>
          <w:sz w:val="28"/>
          <w:szCs w:val="28"/>
        </w:rPr>
        <w:t xml:space="preserve">           </w:t>
      </w:r>
      <w:r w:rsidR="00D70E0E" w:rsidRPr="00B17ECF">
        <w:rPr>
          <w:sz w:val="28"/>
          <w:szCs w:val="28"/>
        </w:rPr>
        <w:t>по</w:t>
      </w:r>
      <w:r w:rsidR="00D70E0E">
        <w:rPr>
          <w:sz w:val="28"/>
          <w:szCs w:val="28"/>
        </w:rPr>
        <w:t xml:space="preserve"> </w:t>
      </w:r>
      <w:r w:rsidR="00D70E0E" w:rsidRPr="00B17ECF">
        <w:rPr>
          <w:sz w:val="28"/>
          <w:szCs w:val="28"/>
        </w:rPr>
        <w:t xml:space="preserve">налогу на имущество физических лиц исходя из кадастровой </w:t>
      </w:r>
      <w:r w:rsidR="00D70E0E">
        <w:rPr>
          <w:sz w:val="28"/>
          <w:szCs w:val="28"/>
        </w:rPr>
        <w:t xml:space="preserve">          </w:t>
      </w:r>
      <w:r w:rsidR="00D70E0E" w:rsidRPr="00B17ECF">
        <w:rPr>
          <w:sz w:val="28"/>
          <w:szCs w:val="28"/>
        </w:rPr>
        <w:t>стоимости объектов налогообложения</w:t>
      </w:r>
      <w:bookmarkEnd w:id="2"/>
      <w:bookmarkEnd w:id="3"/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D70E0E" w:rsidP="005C639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="00FA7D03" w:rsidRPr="00E41234">
        <w:rPr>
          <w:sz w:val="28"/>
          <w:szCs w:val="28"/>
        </w:rPr>
        <w:t xml:space="preserve"> законопроекта </w:t>
      </w:r>
      <w:r w:rsidR="005C639E" w:rsidRPr="00E41234">
        <w:rPr>
          <w:sz w:val="28"/>
          <w:szCs w:val="28"/>
        </w:rPr>
        <w:t xml:space="preserve">"О </w:t>
      </w:r>
      <w:r w:rsidRPr="00B17ECF">
        <w:rPr>
          <w:sz w:val="28"/>
          <w:szCs w:val="28"/>
        </w:rPr>
        <w:t>един</w:t>
      </w:r>
      <w:r>
        <w:rPr>
          <w:sz w:val="28"/>
          <w:szCs w:val="28"/>
        </w:rPr>
        <w:t>ой дате</w:t>
      </w:r>
      <w:r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</w:t>
      </w:r>
      <w:r>
        <w:rPr>
          <w:sz w:val="28"/>
          <w:szCs w:val="28"/>
        </w:rPr>
        <w:t xml:space="preserve">    </w:t>
      </w:r>
      <w:r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r w:rsidR="005C639E" w:rsidRPr="00E41234">
        <w:rPr>
          <w:sz w:val="28"/>
          <w:szCs w:val="28"/>
        </w:rPr>
        <w:t>"</w:t>
      </w:r>
      <w:r w:rsidR="005C639E" w:rsidRPr="005C639E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дополнительных расходов из бюджета Приморского края</w:t>
      </w:r>
      <w:r w:rsidR="003C2350">
        <w:rPr>
          <w:sz w:val="28"/>
          <w:szCs w:val="28"/>
        </w:rPr>
        <w:t>.</w:t>
      </w:r>
      <w:r w:rsidR="00FA7D03">
        <w:rPr>
          <w:sz w:val="28"/>
          <w:szCs w:val="28"/>
        </w:rPr>
        <w:t xml:space="preserve"> </w:t>
      </w:r>
    </w:p>
    <w:p w:rsidR="00FA7D03" w:rsidRDefault="00FA7D03" w:rsidP="00065361">
      <w:pPr>
        <w:ind w:firstLine="709"/>
        <w:jc w:val="both"/>
        <w:rPr>
          <w:sz w:val="28"/>
          <w:szCs w:val="28"/>
        </w:rPr>
      </w:pPr>
    </w:p>
    <w:p w:rsidR="00334298" w:rsidRDefault="00334298" w:rsidP="00065361">
      <w:pPr>
        <w:ind w:firstLine="709"/>
        <w:jc w:val="both"/>
        <w:rPr>
          <w:sz w:val="28"/>
          <w:szCs w:val="28"/>
        </w:rPr>
      </w:pPr>
    </w:p>
    <w:p w:rsidR="00334298" w:rsidRDefault="00334298" w:rsidP="00065361">
      <w:pPr>
        <w:ind w:firstLine="709"/>
        <w:jc w:val="both"/>
        <w:rPr>
          <w:sz w:val="28"/>
          <w:szCs w:val="28"/>
        </w:rPr>
      </w:pPr>
      <w:bookmarkStart w:id="4" w:name="_GoBack"/>
      <w:bookmarkEnd w:id="4"/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3141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3141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65361"/>
    <w:rsid w:val="0008072C"/>
    <w:rsid w:val="00080D3A"/>
    <w:rsid w:val="00114B6B"/>
    <w:rsid w:val="0016436B"/>
    <w:rsid w:val="00170C56"/>
    <w:rsid w:val="00187BF9"/>
    <w:rsid w:val="00223F98"/>
    <w:rsid w:val="00260C97"/>
    <w:rsid w:val="00271E64"/>
    <w:rsid w:val="0027367E"/>
    <w:rsid w:val="002C62B0"/>
    <w:rsid w:val="00324805"/>
    <w:rsid w:val="00334298"/>
    <w:rsid w:val="0034207D"/>
    <w:rsid w:val="0034706E"/>
    <w:rsid w:val="0039007A"/>
    <w:rsid w:val="003C2350"/>
    <w:rsid w:val="003F2392"/>
    <w:rsid w:val="00450614"/>
    <w:rsid w:val="00452BC4"/>
    <w:rsid w:val="0046458E"/>
    <w:rsid w:val="00466753"/>
    <w:rsid w:val="00467949"/>
    <w:rsid w:val="00471916"/>
    <w:rsid w:val="004940F4"/>
    <w:rsid w:val="004B3141"/>
    <w:rsid w:val="004D15D8"/>
    <w:rsid w:val="004E6D79"/>
    <w:rsid w:val="00505707"/>
    <w:rsid w:val="00534A44"/>
    <w:rsid w:val="00541855"/>
    <w:rsid w:val="00545A55"/>
    <w:rsid w:val="005A0110"/>
    <w:rsid w:val="005B369C"/>
    <w:rsid w:val="005B74B1"/>
    <w:rsid w:val="005C639E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95CD4"/>
    <w:rsid w:val="00BC3EE1"/>
    <w:rsid w:val="00BD4C7F"/>
    <w:rsid w:val="00BF57DF"/>
    <w:rsid w:val="00C70789"/>
    <w:rsid w:val="00CB7AE1"/>
    <w:rsid w:val="00CC70CE"/>
    <w:rsid w:val="00D053F9"/>
    <w:rsid w:val="00D159D9"/>
    <w:rsid w:val="00D6164C"/>
    <w:rsid w:val="00D70E0E"/>
    <w:rsid w:val="00DD6811"/>
    <w:rsid w:val="00E005A4"/>
    <w:rsid w:val="00E05AA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Пятышина Ольга Тимофеевна</cp:lastModifiedBy>
  <cp:revision>23</cp:revision>
  <cp:lastPrinted>2014-12-16T07:47:00Z</cp:lastPrinted>
  <dcterms:created xsi:type="dcterms:W3CDTF">2013-10-06T23:19:00Z</dcterms:created>
  <dcterms:modified xsi:type="dcterms:W3CDTF">2015-01-20T23:41:00Z</dcterms:modified>
</cp:coreProperties>
</file>