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8040293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C2A8D" w:rsidRDefault="000C2A8D" w:rsidP="000C2A8D">
      <w:pPr>
        <w:pStyle w:val="a3"/>
        <w:tabs>
          <w:tab w:val="clear" w:pos="4153"/>
          <w:tab w:val="clear" w:pos="8306"/>
        </w:tabs>
        <w:jc w:val="center"/>
        <w:rPr>
          <w:b/>
          <w:spacing w:val="-2"/>
          <w:szCs w:val="28"/>
        </w:rPr>
      </w:pPr>
      <w:r>
        <w:rPr>
          <w:b/>
          <w:bCs/>
          <w:color w:val="000000"/>
          <w:szCs w:val="28"/>
        </w:rPr>
        <w:t xml:space="preserve">О ВНЕСЕНИИ ИЗМЕНЕНИЯ </w:t>
      </w:r>
      <w:r>
        <w:rPr>
          <w:b/>
          <w:spacing w:val="-2"/>
          <w:szCs w:val="28"/>
        </w:rPr>
        <w:t xml:space="preserve">В СТАТЬЮ 22 ЗАКОНА ПРИМОРСКОГО КРАЯ "О МЕСТНОМ РЕФЕРЕНДУМЕ </w:t>
      </w:r>
    </w:p>
    <w:p w:rsidR="000C2A8D" w:rsidRPr="008F05F3" w:rsidRDefault="000C2A8D" w:rsidP="000C2A8D">
      <w:pPr>
        <w:pStyle w:val="a3"/>
        <w:tabs>
          <w:tab w:val="clear" w:pos="4153"/>
          <w:tab w:val="clear" w:pos="8306"/>
        </w:tabs>
        <w:jc w:val="center"/>
        <w:rPr>
          <w:b/>
        </w:rPr>
      </w:pPr>
      <w:r>
        <w:rPr>
          <w:b/>
          <w:spacing w:val="-2"/>
          <w:szCs w:val="28"/>
        </w:rPr>
        <w:t>В ПРИМОРСКОМ КРАЕ"</w:t>
      </w:r>
    </w:p>
    <w:p w:rsidR="000C2A8D" w:rsidRPr="00F20819" w:rsidRDefault="000C2A8D" w:rsidP="000C2A8D">
      <w:pPr>
        <w:ind w:firstLine="709"/>
        <w:rPr>
          <w:szCs w:val="28"/>
        </w:rPr>
      </w:pPr>
    </w:p>
    <w:p w:rsidR="000C2A8D" w:rsidRPr="00F20819" w:rsidRDefault="000C2A8D" w:rsidP="000C2A8D">
      <w:pPr>
        <w:ind w:firstLine="709"/>
        <w:jc w:val="both"/>
        <w:rPr>
          <w:szCs w:val="28"/>
        </w:rPr>
      </w:pPr>
      <w:proofErr w:type="gramStart"/>
      <w:r w:rsidRPr="00F20819">
        <w:rPr>
          <w:szCs w:val="28"/>
        </w:rPr>
        <w:t>Принят</w:t>
      </w:r>
      <w:proofErr w:type="gramEnd"/>
      <w:r w:rsidRPr="00F20819">
        <w:rPr>
          <w:szCs w:val="28"/>
        </w:rPr>
        <w:t xml:space="preserve"> Законодательным Собранием Приморского края</w:t>
      </w:r>
      <w:r>
        <w:rPr>
          <w:szCs w:val="28"/>
        </w:rPr>
        <w:t xml:space="preserve"> 17 декабря 2014 года в первом чтении </w:t>
      </w:r>
    </w:p>
    <w:p w:rsidR="000C2A8D" w:rsidRPr="00F20819" w:rsidRDefault="000C2A8D" w:rsidP="000C2A8D">
      <w:pPr>
        <w:ind w:firstLine="709"/>
        <w:rPr>
          <w:szCs w:val="28"/>
        </w:rPr>
      </w:pPr>
    </w:p>
    <w:p w:rsidR="000C2A8D" w:rsidRDefault="000C2A8D" w:rsidP="000C2A8D">
      <w:pPr>
        <w:autoSpaceDE w:val="0"/>
        <w:autoSpaceDN w:val="0"/>
        <w:adjustRightInd w:val="0"/>
        <w:ind w:firstLine="709"/>
        <w:jc w:val="both"/>
        <w:outlineLvl w:val="0"/>
        <w:rPr>
          <w:szCs w:val="28"/>
        </w:rPr>
      </w:pPr>
      <w:r w:rsidRPr="00F20819">
        <w:rPr>
          <w:szCs w:val="28"/>
        </w:rPr>
        <w:t>СТАТЬЯ 1.</w:t>
      </w:r>
    </w:p>
    <w:p w:rsidR="000C2A8D" w:rsidRDefault="000C2A8D" w:rsidP="000C2A8D">
      <w:pPr>
        <w:autoSpaceDE w:val="0"/>
        <w:autoSpaceDN w:val="0"/>
        <w:adjustRightInd w:val="0"/>
        <w:ind w:firstLine="720"/>
        <w:jc w:val="both"/>
        <w:rPr>
          <w:szCs w:val="28"/>
        </w:rPr>
      </w:pPr>
      <w:r>
        <w:rPr>
          <w:szCs w:val="28"/>
        </w:rPr>
        <w:t xml:space="preserve">Внести в статью 22 Закона Приморского края от 5 января </w:t>
      </w:r>
      <w:r>
        <w:rPr>
          <w:szCs w:val="28"/>
        </w:rPr>
        <w:br/>
        <w:t xml:space="preserve">2004 года № 97-КЗ "О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w:t>
      </w:r>
      <w:r w:rsidR="00A329DB">
        <w:rPr>
          <w:szCs w:val="28"/>
        </w:rPr>
        <w:br/>
      </w:r>
      <w:r>
        <w:rPr>
          <w:szCs w:val="28"/>
        </w:rPr>
        <w:t>стр. 2, № 42,</w:t>
      </w:r>
      <w:r w:rsidRPr="00D318D5">
        <w:rPr>
          <w:szCs w:val="28"/>
        </w:rPr>
        <w:t xml:space="preserve"> </w:t>
      </w:r>
      <w:r>
        <w:rPr>
          <w:szCs w:val="28"/>
        </w:rPr>
        <w:t xml:space="preserve">стр. 20, № 56, стр. 74; </w:t>
      </w:r>
      <w:proofErr w:type="gramStart"/>
      <w:r>
        <w:rPr>
          <w:szCs w:val="28"/>
        </w:rPr>
        <w:t xml:space="preserve">2008, № 65, стр. 60; 2010, № 148, стр. </w:t>
      </w:r>
      <w:proofErr w:type="gramEnd"/>
      <w:r>
        <w:rPr>
          <w:szCs w:val="28"/>
        </w:rPr>
        <w:t xml:space="preserve">8, </w:t>
      </w:r>
      <w:r w:rsidR="00A329DB">
        <w:rPr>
          <w:szCs w:val="28"/>
        </w:rPr>
        <w:br/>
      </w:r>
      <w:bookmarkStart w:id="0" w:name="_GoBack"/>
      <w:bookmarkEnd w:id="0"/>
      <w:r>
        <w:rPr>
          <w:szCs w:val="28"/>
        </w:rPr>
        <w:t xml:space="preserve">№ 167, стр. </w:t>
      </w:r>
      <w:proofErr w:type="gramStart"/>
      <w:r>
        <w:rPr>
          <w:szCs w:val="28"/>
        </w:rPr>
        <w:t xml:space="preserve">23; 2011, № 185, стр. 59, № 205, стр. 18; 2012, № 35, стр. 43; 2013, № 62, стр. 32; </w:t>
      </w:r>
      <w:r w:rsidRPr="00B23F72">
        <w:rPr>
          <w:szCs w:val="28"/>
        </w:rPr>
        <w:t>2014,</w:t>
      </w:r>
      <w:r>
        <w:rPr>
          <w:szCs w:val="28"/>
        </w:rPr>
        <w:t xml:space="preserve"> № 78, стр. 31</w:t>
      </w:r>
      <w:r w:rsidRPr="00B23F72">
        <w:rPr>
          <w:szCs w:val="28"/>
        </w:rPr>
        <w:t>)</w:t>
      </w:r>
      <w:r w:rsidRPr="00C939AE">
        <w:rPr>
          <w:szCs w:val="28"/>
        </w:rPr>
        <w:t xml:space="preserve"> </w:t>
      </w:r>
      <w:r>
        <w:rPr>
          <w:szCs w:val="28"/>
        </w:rPr>
        <w:t>следующее изменение:</w:t>
      </w:r>
      <w:proofErr w:type="gramEnd"/>
    </w:p>
    <w:p w:rsidR="000C2A8D" w:rsidRDefault="000C2A8D" w:rsidP="000C2A8D">
      <w:pPr>
        <w:autoSpaceDE w:val="0"/>
        <w:autoSpaceDN w:val="0"/>
        <w:adjustRightInd w:val="0"/>
        <w:ind w:firstLine="720"/>
        <w:jc w:val="both"/>
        <w:rPr>
          <w:szCs w:val="28"/>
        </w:rPr>
      </w:pPr>
      <w:proofErr w:type="gramStart"/>
      <w:r>
        <w:rPr>
          <w:szCs w:val="28"/>
        </w:rPr>
        <w:t>часть 3 дополнить словами ",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roofErr w:type="gramEnd"/>
    </w:p>
    <w:p w:rsidR="000C2A8D" w:rsidRDefault="000C2A8D" w:rsidP="000C2A8D">
      <w:pPr>
        <w:autoSpaceDE w:val="0"/>
        <w:autoSpaceDN w:val="0"/>
        <w:adjustRightInd w:val="0"/>
        <w:ind w:firstLine="709"/>
        <w:jc w:val="both"/>
        <w:outlineLvl w:val="0"/>
        <w:rPr>
          <w:szCs w:val="28"/>
        </w:rPr>
      </w:pPr>
    </w:p>
    <w:p w:rsidR="000C2A8D" w:rsidRDefault="000C2A8D" w:rsidP="000C2A8D">
      <w:pPr>
        <w:autoSpaceDE w:val="0"/>
        <w:autoSpaceDN w:val="0"/>
        <w:adjustRightInd w:val="0"/>
        <w:ind w:firstLine="709"/>
        <w:jc w:val="both"/>
        <w:rPr>
          <w:szCs w:val="28"/>
        </w:rPr>
      </w:pPr>
      <w:r>
        <w:rPr>
          <w:szCs w:val="28"/>
        </w:rPr>
        <w:t>СТАТЬЯ 2.</w:t>
      </w:r>
    </w:p>
    <w:p w:rsidR="000C2A8D" w:rsidRDefault="000C2A8D" w:rsidP="000C2A8D">
      <w:pPr>
        <w:autoSpaceDE w:val="0"/>
        <w:autoSpaceDN w:val="0"/>
        <w:adjustRightInd w:val="0"/>
        <w:ind w:firstLine="709"/>
        <w:jc w:val="both"/>
        <w:rPr>
          <w:szCs w:val="28"/>
        </w:rPr>
      </w:pPr>
      <w:r>
        <w:rPr>
          <w:szCs w:val="28"/>
        </w:rPr>
        <w:t xml:space="preserve">Настоящий Закон вступает в силу по </w:t>
      </w:r>
      <w:proofErr w:type="gramStart"/>
      <w:r>
        <w:rPr>
          <w:szCs w:val="28"/>
        </w:rPr>
        <w:t>истечении</w:t>
      </w:r>
      <w:proofErr w:type="gramEnd"/>
      <w:r>
        <w:rPr>
          <w:szCs w:val="28"/>
        </w:rPr>
        <w:t xml:space="preserve"> 10 дней со дня его официального опубликования.</w:t>
      </w:r>
    </w:p>
    <w:p w:rsidR="000C2A8D" w:rsidRDefault="000C2A8D" w:rsidP="000C2A8D">
      <w:pPr>
        <w:autoSpaceDE w:val="0"/>
        <w:autoSpaceDN w:val="0"/>
        <w:adjustRightInd w:val="0"/>
        <w:jc w:val="both"/>
        <w:rPr>
          <w:szCs w:val="28"/>
        </w:rPr>
      </w:pPr>
    </w:p>
    <w:p w:rsidR="000C2A8D" w:rsidRDefault="000C2A8D" w:rsidP="000C2A8D">
      <w:pPr>
        <w:autoSpaceDE w:val="0"/>
        <w:autoSpaceDN w:val="0"/>
        <w:adjustRightInd w:val="0"/>
        <w:jc w:val="both"/>
        <w:rPr>
          <w:szCs w:val="28"/>
        </w:rPr>
      </w:pPr>
    </w:p>
    <w:p w:rsidR="000C2A8D" w:rsidRDefault="000C2A8D" w:rsidP="000C2A8D">
      <w:pPr>
        <w:autoSpaceDE w:val="0"/>
        <w:autoSpaceDN w:val="0"/>
        <w:adjustRightInd w:val="0"/>
        <w:jc w:val="both"/>
        <w:rPr>
          <w:szCs w:val="28"/>
        </w:rPr>
      </w:pPr>
    </w:p>
    <w:p w:rsidR="000C2A8D" w:rsidRDefault="000C2A8D" w:rsidP="000C2A8D">
      <w:pPr>
        <w:autoSpaceDE w:val="0"/>
        <w:autoSpaceDN w:val="0"/>
        <w:adjustRightInd w:val="0"/>
        <w:jc w:val="both"/>
        <w:rPr>
          <w:szCs w:val="28"/>
        </w:rPr>
      </w:pPr>
      <w:r>
        <w:rPr>
          <w:szCs w:val="28"/>
        </w:rPr>
        <w:t>Губернатор края</w:t>
      </w:r>
      <w:r>
        <w:rPr>
          <w:szCs w:val="28"/>
        </w:rPr>
        <w:tab/>
      </w:r>
      <w:r>
        <w:rPr>
          <w:szCs w:val="28"/>
        </w:rPr>
        <w:tab/>
      </w:r>
      <w:r>
        <w:rPr>
          <w:szCs w:val="28"/>
        </w:rPr>
        <w:tab/>
      </w:r>
      <w:r>
        <w:rPr>
          <w:szCs w:val="28"/>
        </w:rPr>
        <w:tab/>
      </w:r>
      <w:r>
        <w:rPr>
          <w:szCs w:val="28"/>
        </w:rPr>
        <w:tab/>
      </w:r>
      <w:r>
        <w:rPr>
          <w:szCs w:val="28"/>
        </w:rPr>
        <w:tab/>
      </w:r>
      <w:r>
        <w:rPr>
          <w:szCs w:val="28"/>
        </w:rPr>
        <w:tab/>
        <w:t xml:space="preserve">       В.В. Миклушевский</w:t>
      </w:r>
    </w:p>
    <w:p w:rsidR="00BE0544" w:rsidRDefault="00BE0544"/>
    <w:sectPr w:rsidR="00BE0544">
      <w:pgSz w:w="11906" w:h="16838"/>
      <w:pgMar w:top="851" w:right="851" w:bottom="851" w:left="1701" w:header="56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9B3" w:rsidRDefault="000479B3">
      <w:r>
        <w:separator/>
      </w:r>
    </w:p>
  </w:endnote>
  <w:endnote w:type="continuationSeparator" w:id="0">
    <w:p w:rsidR="000479B3" w:rsidRDefault="0004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9B3" w:rsidRDefault="000479B3">
      <w:r>
        <w:separator/>
      </w:r>
    </w:p>
  </w:footnote>
  <w:footnote w:type="continuationSeparator" w:id="0">
    <w:p w:rsidR="000479B3" w:rsidRDefault="000479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2A8D"/>
    <w:rsid w:val="0003291F"/>
    <w:rsid w:val="000479B3"/>
    <w:rsid w:val="000C2A8D"/>
    <w:rsid w:val="001D2B0D"/>
    <w:rsid w:val="00380EE1"/>
    <w:rsid w:val="003B26E7"/>
    <w:rsid w:val="0047435B"/>
    <w:rsid w:val="005A2827"/>
    <w:rsid w:val="00A329DB"/>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rsid w:val="000C2A8D"/>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Pages>
  <Words>202</Words>
  <Characters>1152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2014-12-17T23:17:00Z</cp:lastPrinted>
  <dcterms:created xsi:type="dcterms:W3CDTF">2014-12-17T23:16:00Z</dcterms:created>
  <dcterms:modified xsi:type="dcterms:W3CDTF">2014-12-18T00:14:00Z</dcterms:modified>
</cp:coreProperties>
</file>