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9E7" w:rsidRPr="00C75157" w:rsidRDefault="00B169E7" w:rsidP="007E49DD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B169E7" w:rsidRPr="00C75157" w:rsidRDefault="00B169E7" w:rsidP="00403F4D">
      <w:pPr>
        <w:shd w:val="clear" w:color="auto" w:fill="FFFFFF"/>
        <w:ind w:right="36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к </w:t>
      </w:r>
      <w:r w:rsidRPr="00C75157">
        <w:rPr>
          <w:color w:val="000000"/>
          <w:spacing w:val="2"/>
          <w:sz w:val="28"/>
          <w:szCs w:val="28"/>
        </w:rPr>
        <w:t>проект</w:t>
      </w:r>
      <w:r>
        <w:rPr>
          <w:color w:val="000000"/>
          <w:spacing w:val="2"/>
          <w:sz w:val="28"/>
          <w:szCs w:val="28"/>
        </w:rPr>
        <w:t>у</w:t>
      </w:r>
      <w:r w:rsidRPr="00C75157">
        <w:rPr>
          <w:color w:val="000000"/>
          <w:spacing w:val="2"/>
          <w:sz w:val="28"/>
          <w:szCs w:val="28"/>
        </w:rPr>
        <w:t xml:space="preserve"> закона Приморского края </w:t>
      </w:r>
    </w:p>
    <w:p w:rsidR="009F3E34" w:rsidRPr="00A96B03" w:rsidRDefault="007C5DB0" w:rsidP="00403F4D">
      <w:pPr>
        <w:shd w:val="clear" w:color="auto" w:fill="FFFFFF"/>
        <w:ind w:right="36"/>
        <w:jc w:val="center"/>
        <w:rPr>
          <w:sz w:val="28"/>
          <w:szCs w:val="28"/>
        </w:rPr>
      </w:pPr>
      <w:r w:rsidRPr="007C5DB0">
        <w:rPr>
          <w:sz w:val="28"/>
          <w:szCs w:val="28"/>
        </w:rPr>
        <w:t>«О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значения»</w:t>
      </w:r>
    </w:p>
    <w:p w:rsidR="007C5DB0" w:rsidRPr="00A96B03" w:rsidRDefault="007C5DB0" w:rsidP="00403F4D">
      <w:pPr>
        <w:shd w:val="clear" w:color="auto" w:fill="FFFFFF"/>
        <w:ind w:right="36"/>
        <w:jc w:val="center"/>
        <w:rPr>
          <w:sz w:val="28"/>
          <w:szCs w:val="28"/>
        </w:rPr>
      </w:pPr>
    </w:p>
    <w:p w:rsidR="007C5DB0" w:rsidRDefault="00B169E7" w:rsidP="00403F4D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</w:t>
      </w:r>
      <w:r w:rsidRPr="00C75157">
        <w:rPr>
          <w:color w:val="000000"/>
          <w:spacing w:val="2"/>
          <w:sz w:val="28"/>
          <w:szCs w:val="28"/>
        </w:rPr>
        <w:t xml:space="preserve">Приморского края </w:t>
      </w:r>
      <w:r w:rsidR="007C5DB0" w:rsidRPr="007C5DB0">
        <w:rPr>
          <w:color w:val="000000"/>
          <w:spacing w:val="2"/>
          <w:sz w:val="28"/>
          <w:szCs w:val="28"/>
        </w:rPr>
        <w:t>«О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значения»</w:t>
      </w:r>
      <w:r w:rsidR="009F3E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законопроект) подготовлен </w:t>
      </w:r>
      <w:r w:rsidR="00204640">
        <w:rPr>
          <w:sz w:val="28"/>
          <w:szCs w:val="28"/>
        </w:rPr>
        <w:t xml:space="preserve">в соответствии </w:t>
      </w:r>
      <w:r w:rsidR="007C5DB0" w:rsidRPr="007C5DB0">
        <w:rPr>
          <w:sz w:val="28"/>
          <w:szCs w:val="28"/>
        </w:rPr>
        <w:t>с частью 2 статьи 29.1 и частью 6 статьи 29.3 Градостроительного кодекса Российской Федерации</w:t>
      </w:r>
      <w:r w:rsidR="007C5DB0">
        <w:rPr>
          <w:sz w:val="28"/>
          <w:szCs w:val="28"/>
        </w:rPr>
        <w:t>.</w:t>
      </w:r>
      <w:r w:rsidR="007C5DB0" w:rsidRPr="007C5DB0">
        <w:rPr>
          <w:sz w:val="28"/>
          <w:szCs w:val="28"/>
        </w:rPr>
        <w:t xml:space="preserve"> </w:t>
      </w:r>
    </w:p>
    <w:p w:rsidR="00DD5A00" w:rsidRDefault="007C5DB0" w:rsidP="00DD5A00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Градостроительным кодексом Российской Федерации определена необходимость субъекту Российской Федерации законодательно</w:t>
      </w:r>
      <w:r w:rsidRPr="007C5DB0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устанавливать</w:t>
      </w:r>
      <w:r w:rsidRPr="007C5DB0">
        <w:rPr>
          <w:sz w:val="28"/>
          <w:szCs w:val="28"/>
        </w:rPr>
        <w:t xml:space="preserve"> порядок подготовки, утверждения и изменения региональных нормативов градостроительного проектирования в Приморском крае и порядок систематизации нормативов градостроительного проектирования по видам объектов краевого значения и объектов местного значения</w:t>
      </w:r>
      <w:r>
        <w:rPr>
          <w:sz w:val="28"/>
          <w:szCs w:val="28"/>
        </w:rPr>
        <w:t xml:space="preserve">. </w:t>
      </w:r>
    </w:p>
    <w:p w:rsidR="00DD5A00" w:rsidRPr="00DD5A00" w:rsidRDefault="00DD5A00" w:rsidP="00DD5A00">
      <w:pPr>
        <w:spacing w:line="360" w:lineRule="auto"/>
        <w:ind w:left="-142" w:firstLine="850"/>
        <w:jc w:val="both"/>
        <w:rPr>
          <w:sz w:val="28"/>
          <w:szCs w:val="28"/>
        </w:rPr>
      </w:pPr>
      <w:r w:rsidRPr="00DD5A00">
        <w:rPr>
          <w:sz w:val="28"/>
          <w:szCs w:val="28"/>
        </w:rPr>
        <w:t xml:space="preserve">Согласно законопроекту </w:t>
      </w:r>
      <w:r>
        <w:rPr>
          <w:sz w:val="28"/>
          <w:szCs w:val="28"/>
        </w:rPr>
        <w:t xml:space="preserve">региональные </w:t>
      </w:r>
      <w:r w:rsidRPr="00DD5A00">
        <w:rPr>
          <w:sz w:val="28"/>
          <w:szCs w:val="28"/>
        </w:rPr>
        <w:t>нормативы гр</w:t>
      </w:r>
      <w:r w:rsidR="00E844F8">
        <w:rPr>
          <w:sz w:val="28"/>
          <w:szCs w:val="28"/>
        </w:rPr>
        <w:t>адостроительного проектирования</w:t>
      </w:r>
      <w:r w:rsidRPr="00DD5A00">
        <w:rPr>
          <w:sz w:val="28"/>
          <w:szCs w:val="28"/>
        </w:rPr>
        <w:t xml:space="preserve"> устана</w:t>
      </w:r>
      <w:r w:rsidR="00D21522">
        <w:rPr>
          <w:sz w:val="28"/>
          <w:szCs w:val="28"/>
        </w:rPr>
        <w:t>вливают</w:t>
      </w:r>
      <w:r w:rsidRPr="00DD5A00">
        <w:rPr>
          <w:sz w:val="28"/>
          <w:szCs w:val="28"/>
        </w:rPr>
        <w:t xml:space="preserve"> требования, содержащие расчетные показатели обеспеченности и доступности для населения объектов регионального </w:t>
      </w:r>
      <w:r w:rsidR="00D21522">
        <w:rPr>
          <w:sz w:val="28"/>
          <w:szCs w:val="28"/>
        </w:rPr>
        <w:t>значения</w:t>
      </w:r>
      <w:r w:rsidR="00E844F8">
        <w:rPr>
          <w:sz w:val="28"/>
          <w:szCs w:val="28"/>
        </w:rPr>
        <w:t>,</w:t>
      </w:r>
      <w:r w:rsidR="00D21522">
        <w:rPr>
          <w:sz w:val="28"/>
          <w:szCs w:val="28"/>
        </w:rPr>
        <w:t xml:space="preserve"> и</w:t>
      </w:r>
      <w:r w:rsidRPr="00DD5A00">
        <w:rPr>
          <w:sz w:val="28"/>
          <w:szCs w:val="28"/>
        </w:rPr>
        <w:t xml:space="preserve"> подлежат применению при разработке документов территориального планирования, градостроительного зонирования и документации по планировке территории.</w:t>
      </w:r>
    </w:p>
    <w:p w:rsidR="00DD5A00" w:rsidRPr="00DD5A00" w:rsidRDefault="00DD5A00" w:rsidP="00DD5A00">
      <w:pPr>
        <w:spacing w:line="360" w:lineRule="auto"/>
        <w:ind w:left="-142" w:firstLine="850"/>
        <w:jc w:val="both"/>
        <w:rPr>
          <w:sz w:val="28"/>
          <w:szCs w:val="28"/>
        </w:rPr>
      </w:pPr>
      <w:r w:rsidRPr="00DD5A00">
        <w:rPr>
          <w:sz w:val="28"/>
          <w:szCs w:val="28"/>
        </w:rPr>
        <w:t>В составе нормативов градостроительного проектирования предполагается разработка показателей минимально допустимого уровня обеспеченности населения, проживающего на соответствующей территории, объектами транспортной и инженерной инфраструктуры, социально-культурного, коммунально-бытового и рекреационного назначения, а также показателей доступности этих объектов для населения.</w:t>
      </w:r>
    </w:p>
    <w:p w:rsidR="00DD5A00" w:rsidRPr="00DD5A00" w:rsidRDefault="00DD5A00" w:rsidP="00DD5A00">
      <w:pPr>
        <w:spacing w:line="360" w:lineRule="auto"/>
        <w:ind w:left="-142" w:firstLine="850"/>
        <w:jc w:val="both"/>
        <w:rPr>
          <w:sz w:val="28"/>
          <w:szCs w:val="28"/>
        </w:rPr>
      </w:pPr>
      <w:r w:rsidRPr="00DD5A00">
        <w:rPr>
          <w:sz w:val="28"/>
          <w:szCs w:val="28"/>
        </w:rPr>
        <w:lastRenderedPageBreak/>
        <w:t>Указанные показатели предлагается определять с учетом планируемого социально-экономического развити</w:t>
      </w:r>
      <w:r w:rsidR="00D21522">
        <w:rPr>
          <w:sz w:val="28"/>
          <w:szCs w:val="28"/>
        </w:rPr>
        <w:t>я Приморского края</w:t>
      </w:r>
      <w:r w:rsidR="00E844F8">
        <w:rPr>
          <w:sz w:val="28"/>
          <w:szCs w:val="28"/>
        </w:rPr>
        <w:t>,</w:t>
      </w:r>
      <w:r w:rsidR="00D21522">
        <w:rPr>
          <w:sz w:val="28"/>
          <w:szCs w:val="28"/>
        </w:rPr>
        <w:t xml:space="preserve"> его</w:t>
      </w:r>
      <w:r w:rsidRPr="00DD5A00">
        <w:rPr>
          <w:sz w:val="28"/>
          <w:szCs w:val="28"/>
        </w:rPr>
        <w:t xml:space="preserve"> климатических и демографических особенностей.</w:t>
      </w:r>
    </w:p>
    <w:p w:rsidR="00DD5A00" w:rsidRPr="00DD5A00" w:rsidRDefault="00DD5A00" w:rsidP="00DD5A00">
      <w:pPr>
        <w:spacing w:line="360" w:lineRule="auto"/>
        <w:ind w:left="-142" w:firstLine="850"/>
        <w:jc w:val="both"/>
        <w:rPr>
          <w:sz w:val="28"/>
          <w:szCs w:val="28"/>
        </w:rPr>
      </w:pPr>
      <w:r w:rsidRPr="00DD5A00">
        <w:rPr>
          <w:sz w:val="28"/>
          <w:szCs w:val="28"/>
        </w:rPr>
        <w:t>Кроме того, законопроектом определен пор</w:t>
      </w:r>
      <w:r w:rsidR="00D21522">
        <w:rPr>
          <w:sz w:val="28"/>
          <w:szCs w:val="28"/>
        </w:rPr>
        <w:t xml:space="preserve">ядок подготовки, согласования, </w:t>
      </w:r>
      <w:r w:rsidRPr="00DD5A00">
        <w:rPr>
          <w:sz w:val="28"/>
          <w:szCs w:val="28"/>
        </w:rPr>
        <w:t>утверждения региональных нормативов градостроительного проектирования</w:t>
      </w:r>
      <w:r w:rsidR="00D21522">
        <w:rPr>
          <w:sz w:val="28"/>
          <w:szCs w:val="28"/>
        </w:rPr>
        <w:t xml:space="preserve"> и порядок систематизации нормативов градостроительного проектирования по видам объектов регионального значения и объектов </w:t>
      </w:r>
      <w:r w:rsidR="00C22A68">
        <w:rPr>
          <w:sz w:val="28"/>
          <w:szCs w:val="28"/>
        </w:rPr>
        <w:t>местного значения</w:t>
      </w:r>
      <w:r w:rsidRPr="00DD5A00">
        <w:rPr>
          <w:sz w:val="28"/>
          <w:szCs w:val="28"/>
        </w:rPr>
        <w:t>.</w:t>
      </w:r>
    </w:p>
    <w:p w:rsidR="002E5E9E" w:rsidRDefault="003167C1" w:rsidP="003167C1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F1FF5">
        <w:rPr>
          <w:sz w:val="28"/>
          <w:szCs w:val="28"/>
        </w:rPr>
        <w:tab/>
      </w:r>
      <w:r>
        <w:rPr>
          <w:sz w:val="28"/>
          <w:szCs w:val="28"/>
        </w:rPr>
        <w:t>В зак</w:t>
      </w:r>
      <w:r w:rsidR="006F1FF5">
        <w:rPr>
          <w:sz w:val="28"/>
          <w:szCs w:val="28"/>
        </w:rPr>
        <w:t>онопроекте коррупциогенные факторы</w:t>
      </w:r>
      <w:r>
        <w:rPr>
          <w:sz w:val="28"/>
          <w:szCs w:val="28"/>
        </w:rPr>
        <w:t xml:space="preserve"> отсутствуют.</w:t>
      </w:r>
    </w:p>
    <w:p w:rsidR="003167C1" w:rsidRPr="003167C1" w:rsidRDefault="003167C1" w:rsidP="003167C1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:rsidR="002E5E9E" w:rsidRPr="003167C1" w:rsidRDefault="002E5E9E" w:rsidP="00247285">
      <w:pPr>
        <w:shd w:val="clear" w:color="auto" w:fill="FFFFFF"/>
        <w:ind w:right="36"/>
        <w:jc w:val="both"/>
        <w:rPr>
          <w:rFonts w:eastAsia="Calibri"/>
          <w:sz w:val="28"/>
          <w:szCs w:val="28"/>
        </w:rPr>
      </w:pPr>
    </w:p>
    <w:p w:rsidR="00964DE9" w:rsidRDefault="00B169E7" w:rsidP="006A110E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</w:t>
      </w:r>
    </w:p>
    <w:p w:rsidR="00B169E7" w:rsidRPr="00A96B03" w:rsidRDefault="00964DE9" w:rsidP="006F1FF5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Приморского </w:t>
      </w:r>
      <w:r w:rsidR="00B54ABF">
        <w:rPr>
          <w:sz w:val="28"/>
          <w:szCs w:val="28"/>
        </w:rPr>
        <w:t xml:space="preserve">края    </w:t>
      </w:r>
      <w:r w:rsidR="00B169E7">
        <w:rPr>
          <w:sz w:val="28"/>
          <w:szCs w:val="28"/>
        </w:rPr>
        <w:t xml:space="preserve">                                                        </w:t>
      </w:r>
      <w:r w:rsidR="00B06BFC">
        <w:rPr>
          <w:sz w:val="28"/>
          <w:szCs w:val="28"/>
          <w:lang w:val="en-US"/>
        </w:rPr>
        <w:t xml:space="preserve">       </w:t>
      </w:r>
      <w:bookmarkStart w:id="0" w:name="_GoBack"/>
      <w:bookmarkEnd w:id="0"/>
      <w:r w:rsidR="00B169E7">
        <w:rPr>
          <w:sz w:val="28"/>
          <w:szCs w:val="28"/>
        </w:rPr>
        <w:t xml:space="preserve">          </w:t>
      </w:r>
      <w:r w:rsidR="002F7A0F" w:rsidRPr="002F7A0F">
        <w:rPr>
          <w:sz w:val="28"/>
          <w:szCs w:val="28"/>
        </w:rPr>
        <w:t xml:space="preserve"> </w:t>
      </w:r>
      <w:r w:rsidR="002F7A0F" w:rsidRPr="008A5041">
        <w:rPr>
          <w:sz w:val="28"/>
          <w:szCs w:val="28"/>
        </w:rPr>
        <w:t xml:space="preserve">    </w:t>
      </w:r>
      <w:r w:rsidR="00A96B03">
        <w:rPr>
          <w:sz w:val="28"/>
          <w:szCs w:val="28"/>
        </w:rPr>
        <w:t xml:space="preserve">      О.В. Ежов</w:t>
      </w:r>
    </w:p>
    <w:sectPr w:rsidR="00B169E7" w:rsidRPr="00A96B03" w:rsidSect="00B54ABF">
      <w:headerReference w:type="even" r:id="rId8"/>
      <w:headerReference w:type="default" r:id="rId9"/>
      <w:pgSz w:w="11909" w:h="16834"/>
      <w:pgMar w:top="1134" w:right="851" w:bottom="1134" w:left="1418" w:header="425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DC0" w:rsidRDefault="00212DC0" w:rsidP="00AF07ED">
      <w:r>
        <w:separator/>
      </w:r>
    </w:p>
  </w:endnote>
  <w:endnote w:type="continuationSeparator" w:id="0">
    <w:p w:rsidR="00212DC0" w:rsidRDefault="00212DC0" w:rsidP="00AF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DC0" w:rsidRDefault="00212DC0" w:rsidP="00AF07ED">
      <w:r>
        <w:separator/>
      </w:r>
    </w:p>
  </w:footnote>
  <w:footnote w:type="continuationSeparator" w:id="0">
    <w:p w:rsidR="00212DC0" w:rsidRDefault="00212DC0" w:rsidP="00AF0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9E7" w:rsidRDefault="00B169E7" w:rsidP="00AF11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69E7" w:rsidRDefault="00B169E7" w:rsidP="00AF11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BFC" w:rsidRDefault="00B06BF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169E7" w:rsidRDefault="00B169E7" w:rsidP="00AF110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6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/>
      </w:rPr>
    </w:lvl>
  </w:abstractNum>
  <w:abstractNum w:abstractNumId="1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9DD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17AC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68EC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2F72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09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F"/>
    <w:rsid w:val="00165523"/>
    <w:rsid w:val="0016622C"/>
    <w:rsid w:val="001662C0"/>
    <w:rsid w:val="001664DC"/>
    <w:rsid w:val="00166B31"/>
    <w:rsid w:val="001672B6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5E75"/>
    <w:rsid w:val="001870C8"/>
    <w:rsid w:val="00187528"/>
    <w:rsid w:val="00187994"/>
    <w:rsid w:val="00190F08"/>
    <w:rsid w:val="00191061"/>
    <w:rsid w:val="0019133B"/>
    <w:rsid w:val="0019152F"/>
    <w:rsid w:val="00191842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3720"/>
    <w:rsid w:val="002043DC"/>
    <w:rsid w:val="00204640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2DC0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4B2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285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309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3764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5E9E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A0F"/>
    <w:rsid w:val="002F7EC2"/>
    <w:rsid w:val="002F7F63"/>
    <w:rsid w:val="003005C6"/>
    <w:rsid w:val="003014B1"/>
    <w:rsid w:val="003014F3"/>
    <w:rsid w:val="00301544"/>
    <w:rsid w:val="00301553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55B6"/>
    <w:rsid w:val="003167C1"/>
    <w:rsid w:val="00317B30"/>
    <w:rsid w:val="00317C5A"/>
    <w:rsid w:val="003202C5"/>
    <w:rsid w:val="00320D5F"/>
    <w:rsid w:val="003227F6"/>
    <w:rsid w:val="00322CD0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C28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54B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006"/>
    <w:rsid w:val="0035165C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B47"/>
    <w:rsid w:val="00361C70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07FA"/>
    <w:rsid w:val="003825E7"/>
    <w:rsid w:val="003835C7"/>
    <w:rsid w:val="00383626"/>
    <w:rsid w:val="00385005"/>
    <w:rsid w:val="003901B9"/>
    <w:rsid w:val="003907DD"/>
    <w:rsid w:val="00391B0A"/>
    <w:rsid w:val="00391C56"/>
    <w:rsid w:val="00391EC6"/>
    <w:rsid w:val="003926E3"/>
    <w:rsid w:val="00392AF9"/>
    <w:rsid w:val="00392F98"/>
    <w:rsid w:val="0039329E"/>
    <w:rsid w:val="003933CE"/>
    <w:rsid w:val="0039362A"/>
    <w:rsid w:val="003936E7"/>
    <w:rsid w:val="0039399D"/>
    <w:rsid w:val="00393DA8"/>
    <w:rsid w:val="00394019"/>
    <w:rsid w:val="0039410E"/>
    <w:rsid w:val="0039426D"/>
    <w:rsid w:val="0039433A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23B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3F4D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AF3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3758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3EF9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57FD0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1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6B8B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1"/>
    <w:rsid w:val="004E07B9"/>
    <w:rsid w:val="004E0BB0"/>
    <w:rsid w:val="004E1346"/>
    <w:rsid w:val="004E1368"/>
    <w:rsid w:val="004E2527"/>
    <w:rsid w:val="004E3379"/>
    <w:rsid w:val="004E3556"/>
    <w:rsid w:val="004E3994"/>
    <w:rsid w:val="004E4CCC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6B01"/>
    <w:rsid w:val="00556CB5"/>
    <w:rsid w:val="0055740F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752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4D4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8C5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48C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10E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E5A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1FF5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511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17373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0CC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2DB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B0"/>
    <w:rsid w:val="007C5DE7"/>
    <w:rsid w:val="007C6221"/>
    <w:rsid w:val="007C7409"/>
    <w:rsid w:val="007C78C0"/>
    <w:rsid w:val="007C7E29"/>
    <w:rsid w:val="007C7F1C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49DD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7F7CE9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DEC"/>
    <w:rsid w:val="00811A0B"/>
    <w:rsid w:val="0081209E"/>
    <w:rsid w:val="00812198"/>
    <w:rsid w:val="00813543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6E5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041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0B4A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5DDC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36C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C1C"/>
    <w:rsid w:val="0094447B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4DE9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B5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3E3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89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3D71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BB4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1723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6C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96B03"/>
    <w:rsid w:val="00A973FA"/>
    <w:rsid w:val="00AA147E"/>
    <w:rsid w:val="00AA1BFB"/>
    <w:rsid w:val="00AA2017"/>
    <w:rsid w:val="00AA37D4"/>
    <w:rsid w:val="00AA39D7"/>
    <w:rsid w:val="00AA463F"/>
    <w:rsid w:val="00AA50FC"/>
    <w:rsid w:val="00AA54D0"/>
    <w:rsid w:val="00AA5BE1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F8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ED"/>
    <w:rsid w:val="00AF07F6"/>
    <w:rsid w:val="00AF110F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6BFC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2DB4"/>
    <w:rsid w:val="00B130DF"/>
    <w:rsid w:val="00B13389"/>
    <w:rsid w:val="00B136A9"/>
    <w:rsid w:val="00B13982"/>
    <w:rsid w:val="00B1398A"/>
    <w:rsid w:val="00B13C08"/>
    <w:rsid w:val="00B14550"/>
    <w:rsid w:val="00B1503D"/>
    <w:rsid w:val="00B15E81"/>
    <w:rsid w:val="00B162C9"/>
    <w:rsid w:val="00B169E7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0B3F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4ABF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28C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65E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4EFA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3B8B"/>
    <w:rsid w:val="00BA46A3"/>
    <w:rsid w:val="00BA64E9"/>
    <w:rsid w:val="00BA6CA2"/>
    <w:rsid w:val="00BA6DDC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E7EF0"/>
    <w:rsid w:val="00BF0215"/>
    <w:rsid w:val="00BF09DE"/>
    <w:rsid w:val="00BF0BA4"/>
    <w:rsid w:val="00BF0D1A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00C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A68"/>
    <w:rsid w:val="00C22CEE"/>
    <w:rsid w:val="00C2304C"/>
    <w:rsid w:val="00C23826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4C07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2EC2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157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1B9E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424"/>
    <w:rsid w:val="00CB0EC8"/>
    <w:rsid w:val="00CB18DB"/>
    <w:rsid w:val="00CB2886"/>
    <w:rsid w:val="00CB2A22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8A7"/>
    <w:rsid w:val="00CB7C61"/>
    <w:rsid w:val="00CC0747"/>
    <w:rsid w:val="00CC080E"/>
    <w:rsid w:val="00CC0B2D"/>
    <w:rsid w:val="00CC13C7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522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3B1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0AA6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A40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00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5F36"/>
    <w:rsid w:val="00DE6016"/>
    <w:rsid w:val="00DE6217"/>
    <w:rsid w:val="00DE63E1"/>
    <w:rsid w:val="00DE655B"/>
    <w:rsid w:val="00DE6865"/>
    <w:rsid w:val="00DE68F4"/>
    <w:rsid w:val="00DE70AD"/>
    <w:rsid w:val="00DE71F6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66AF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C6F"/>
    <w:rsid w:val="00E03FCC"/>
    <w:rsid w:val="00E041EB"/>
    <w:rsid w:val="00E04AA2"/>
    <w:rsid w:val="00E0665D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232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60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4F8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022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979"/>
    <w:rsid w:val="00EB383C"/>
    <w:rsid w:val="00EB3FB9"/>
    <w:rsid w:val="00EB5381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2AB4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A7E86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CD1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240F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0727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E748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DD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E49DD"/>
    <w:rPr>
      <w:rFonts w:eastAsia="Times New Roman"/>
      <w:sz w:val="20"/>
      <w:lang w:eastAsia="ru-RU"/>
    </w:rPr>
  </w:style>
  <w:style w:type="character" w:styleId="a5">
    <w:name w:val="page number"/>
    <w:uiPriority w:val="99"/>
    <w:rsid w:val="007E49DD"/>
    <w:rPr>
      <w:rFonts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7E49DD"/>
    <w:pPr>
      <w:widowControl/>
      <w:autoSpaceDE/>
      <w:autoSpaceDN/>
      <w:adjustRightInd/>
      <w:spacing w:after="160" w:line="240" w:lineRule="exact"/>
    </w:pPr>
  </w:style>
  <w:style w:type="paragraph" w:styleId="a6">
    <w:name w:val="Normal (Web)"/>
    <w:basedOn w:val="a"/>
    <w:uiPriority w:val="99"/>
    <w:semiHidden/>
    <w:rsid w:val="00433758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7">
    <w:name w:val="List Paragraph"/>
    <w:basedOn w:val="a"/>
    <w:uiPriority w:val="99"/>
    <w:qFormat/>
    <w:rsid w:val="00426A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8">
    <w:name w:val="Hyperlink"/>
    <w:uiPriority w:val="99"/>
    <w:semiHidden/>
    <w:rsid w:val="00391EC6"/>
    <w:rPr>
      <w:rFonts w:cs="Times New Roman"/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B06B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06BFC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3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Юрьева Елена Владимировна</cp:lastModifiedBy>
  <cp:revision>43</cp:revision>
  <cp:lastPrinted>2014-09-23T04:35:00Z</cp:lastPrinted>
  <dcterms:created xsi:type="dcterms:W3CDTF">2012-08-23T03:35:00Z</dcterms:created>
  <dcterms:modified xsi:type="dcterms:W3CDTF">2014-09-23T04:48:00Z</dcterms:modified>
</cp:coreProperties>
</file>