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11098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0704C" w:rsidRPr="0050704C" w:rsidRDefault="0050704C" w:rsidP="0050704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0704C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4 ЗАКОНА </w:t>
      </w:r>
    </w:p>
    <w:p w:rsidR="0050704C" w:rsidRPr="0050704C" w:rsidRDefault="0050704C" w:rsidP="0050704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0704C">
        <w:rPr>
          <w:b/>
          <w:bCs/>
          <w:szCs w:val="28"/>
        </w:rPr>
        <w:t xml:space="preserve">ПРИМОРСКОГО КРАЯ "О ТЕРНЕЙСКОМ </w:t>
      </w:r>
    </w:p>
    <w:p w:rsidR="0050704C" w:rsidRPr="0050704C" w:rsidRDefault="0050704C" w:rsidP="0050704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50704C">
        <w:rPr>
          <w:b/>
          <w:bCs/>
          <w:szCs w:val="28"/>
        </w:rPr>
        <w:t xml:space="preserve">МУНИЦИПАЛЬНОМ </w:t>
      </w:r>
      <w:proofErr w:type="gramStart"/>
      <w:r w:rsidRPr="0050704C">
        <w:rPr>
          <w:b/>
          <w:bCs/>
          <w:szCs w:val="28"/>
        </w:rPr>
        <w:t>РАЙОНЕ</w:t>
      </w:r>
      <w:proofErr w:type="gramEnd"/>
      <w:r w:rsidRPr="0050704C">
        <w:rPr>
          <w:b/>
          <w:bCs/>
          <w:szCs w:val="28"/>
        </w:rPr>
        <w:t>"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0704C">
        <w:rPr>
          <w:szCs w:val="28"/>
        </w:rPr>
        <w:t>Принят</w:t>
      </w:r>
      <w:proofErr w:type="gramEnd"/>
      <w:r w:rsidRPr="0050704C">
        <w:rPr>
          <w:szCs w:val="28"/>
        </w:rPr>
        <w:t xml:space="preserve"> Законодательным Собранием Приморского края 17 декабря 2014 года 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704C">
        <w:rPr>
          <w:szCs w:val="28"/>
        </w:rPr>
        <w:t>СТАТЬЯ 1.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704C">
        <w:rPr>
          <w:szCs w:val="28"/>
        </w:rPr>
        <w:t xml:space="preserve">Внести в статью 4 Закона Приморского края от 6 августа 2004 года </w:t>
      </w:r>
      <w:r w:rsidRPr="0050704C">
        <w:rPr>
          <w:szCs w:val="28"/>
        </w:rPr>
        <w:br/>
        <w:t xml:space="preserve">№ 133-КЗ "О </w:t>
      </w:r>
      <w:proofErr w:type="spellStart"/>
      <w:r w:rsidRPr="0050704C">
        <w:rPr>
          <w:szCs w:val="28"/>
        </w:rPr>
        <w:t>Тернейском</w:t>
      </w:r>
      <w:proofErr w:type="spellEnd"/>
      <w:r w:rsidRPr="0050704C">
        <w:rPr>
          <w:szCs w:val="28"/>
        </w:rPr>
        <w:t xml:space="preserve"> муниципальном районе" (Ведомости Законодательного Собрания Приморского края, 2004, № 65, стр. 78) изменения, изложив ее в следующей редакции: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"СТАТЬЯ 4.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 xml:space="preserve">1.Образовать в составе Тернейского муниципального района </w:t>
      </w:r>
      <w:r w:rsidRPr="0050704C">
        <w:rPr>
          <w:rFonts w:eastAsia="Calibri"/>
          <w:szCs w:val="28"/>
          <w:lang w:eastAsia="en-US"/>
        </w:rPr>
        <w:br/>
        <w:t>10 муниципальных образований: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1)</w:t>
      </w:r>
      <w:proofErr w:type="spellStart"/>
      <w:r w:rsidRPr="0050704C">
        <w:rPr>
          <w:rFonts w:eastAsia="Calibri"/>
          <w:szCs w:val="28"/>
          <w:lang w:eastAsia="en-US"/>
        </w:rPr>
        <w:t>Амгунское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2)</w:t>
      </w:r>
      <w:proofErr w:type="spellStart"/>
      <w:r w:rsidRPr="0050704C">
        <w:rPr>
          <w:rFonts w:eastAsia="Calibri"/>
          <w:szCs w:val="28"/>
          <w:lang w:eastAsia="en-US"/>
        </w:rPr>
        <w:t>Единкинское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0704C">
        <w:rPr>
          <w:rFonts w:eastAsia="Calibri"/>
          <w:szCs w:val="28"/>
          <w:lang w:eastAsia="en-US"/>
        </w:rPr>
        <w:t>3)</w:t>
      </w:r>
      <w:proofErr w:type="spellStart"/>
      <w:r w:rsidRPr="0050704C">
        <w:rPr>
          <w:rFonts w:eastAsia="Calibri"/>
          <w:szCs w:val="28"/>
          <w:lang w:eastAsia="en-US"/>
        </w:rPr>
        <w:t>Кемское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  <w:proofErr w:type="gramEnd"/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4)</w:t>
      </w:r>
      <w:proofErr w:type="spellStart"/>
      <w:r w:rsidRPr="0050704C">
        <w:rPr>
          <w:rFonts w:eastAsia="Calibri"/>
          <w:szCs w:val="28"/>
          <w:lang w:eastAsia="en-US"/>
        </w:rPr>
        <w:t>Максимовское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0704C">
        <w:rPr>
          <w:rFonts w:eastAsia="Calibri"/>
          <w:szCs w:val="28"/>
          <w:lang w:eastAsia="en-US"/>
        </w:rPr>
        <w:t>5)Пластунское;</w:t>
      </w:r>
      <w:proofErr w:type="gramEnd"/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6)</w:t>
      </w:r>
      <w:proofErr w:type="spellStart"/>
      <w:r w:rsidRPr="0050704C">
        <w:rPr>
          <w:rFonts w:eastAsia="Calibri"/>
          <w:szCs w:val="28"/>
          <w:lang w:eastAsia="en-US"/>
        </w:rPr>
        <w:t>Самаргинское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0704C">
        <w:rPr>
          <w:rFonts w:eastAsia="Calibri"/>
          <w:szCs w:val="28"/>
          <w:lang w:eastAsia="en-US"/>
        </w:rPr>
        <w:t>7)Светлое;</w:t>
      </w:r>
      <w:proofErr w:type="gramEnd"/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8)</w:t>
      </w:r>
      <w:proofErr w:type="spellStart"/>
      <w:r w:rsidRPr="0050704C">
        <w:rPr>
          <w:rFonts w:eastAsia="Calibri"/>
          <w:szCs w:val="28"/>
          <w:lang w:eastAsia="en-US"/>
        </w:rPr>
        <w:t>Тернейское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50704C">
        <w:rPr>
          <w:rFonts w:eastAsia="Calibri"/>
          <w:szCs w:val="28"/>
          <w:lang w:eastAsia="en-US"/>
        </w:rPr>
        <w:t>9)</w:t>
      </w:r>
      <w:proofErr w:type="spellStart"/>
      <w:r w:rsidRPr="0050704C">
        <w:rPr>
          <w:rFonts w:eastAsia="Calibri"/>
          <w:szCs w:val="28"/>
          <w:lang w:eastAsia="en-US"/>
        </w:rPr>
        <w:t>Удэгейское</w:t>
      </w:r>
      <w:proofErr w:type="spellEnd"/>
      <w:r w:rsidRPr="0050704C">
        <w:rPr>
          <w:rFonts w:eastAsia="Calibri"/>
          <w:szCs w:val="28"/>
          <w:lang w:eastAsia="en-US"/>
        </w:rPr>
        <w:t>;</w:t>
      </w:r>
      <w:proofErr w:type="gramEnd"/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0704C">
        <w:rPr>
          <w:rFonts w:eastAsia="Calibri"/>
          <w:szCs w:val="28"/>
          <w:lang w:eastAsia="en-US"/>
        </w:rPr>
        <w:t>10)</w:t>
      </w:r>
      <w:proofErr w:type="spellStart"/>
      <w:r w:rsidRPr="0050704C">
        <w:rPr>
          <w:rFonts w:eastAsia="Calibri"/>
          <w:szCs w:val="28"/>
          <w:lang w:eastAsia="en-US"/>
        </w:rPr>
        <w:t>Усть-Соболевское</w:t>
      </w:r>
      <w:proofErr w:type="spellEnd"/>
      <w:r w:rsidRPr="0050704C">
        <w:rPr>
          <w:rFonts w:eastAsia="Calibri"/>
          <w:szCs w:val="28"/>
          <w:lang w:eastAsia="en-US"/>
        </w:rPr>
        <w:t>.</w:t>
      </w:r>
    </w:p>
    <w:p w:rsidR="0050704C" w:rsidRPr="0050704C" w:rsidRDefault="0050704C" w:rsidP="0050704C">
      <w:pPr>
        <w:ind w:firstLine="709"/>
        <w:jc w:val="both"/>
        <w:rPr>
          <w:bCs/>
          <w:szCs w:val="28"/>
        </w:rPr>
      </w:pPr>
      <w:r w:rsidRPr="0050704C">
        <w:rPr>
          <w:bCs/>
          <w:szCs w:val="28"/>
        </w:rPr>
        <w:t>2.Территории Тернейского муниципального района, находящиеся вне границ образованных в его составе муниципальных образований, являются межселенными территориями Тернейского муниципального района</w:t>
      </w:r>
      <w:proofErr w:type="gramStart"/>
      <w:r w:rsidRPr="0050704C">
        <w:rPr>
          <w:bCs/>
          <w:szCs w:val="28"/>
        </w:rPr>
        <w:t>.".</w:t>
      </w:r>
      <w:proofErr w:type="gramEnd"/>
    </w:p>
    <w:p w:rsidR="0050704C" w:rsidRPr="0050704C" w:rsidRDefault="0050704C" w:rsidP="0050704C">
      <w:pPr>
        <w:ind w:firstLine="709"/>
        <w:jc w:val="center"/>
        <w:rPr>
          <w:b/>
          <w:szCs w:val="28"/>
        </w:rPr>
      </w:pP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704C">
        <w:rPr>
          <w:szCs w:val="28"/>
        </w:rPr>
        <w:t>СТАТЬЯ 2.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704C">
        <w:rPr>
          <w:szCs w:val="28"/>
        </w:rPr>
        <w:t xml:space="preserve">Настоящий Закон вступает в силу по </w:t>
      </w:r>
      <w:proofErr w:type="gramStart"/>
      <w:r w:rsidRPr="0050704C">
        <w:rPr>
          <w:szCs w:val="28"/>
        </w:rPr>
        <w:t>истечении</w:t>
      </w:r>
      <w:proofErr w:type="gramEnd"/>
      <w:r w:rsidRPr="0050704C">
        <w:rPr>
          <w:szCs w:val="28"/>
        </w:rPr>
        <w:t xml:space="preserve"> 10 дней со дня его</w:t>
      </w:r>
      <w:r w:rsidRPr="0050704C">
        <w:rPr>
          <w:szCs w:val="28"/>
        </w:rPr>
        <w:br/>
        <w:t>официального опубликования.</w:t>
      </w: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704C" w:rsidRPr="0050704C" w:rsidRDefault="0050704C" w:rsidP="005070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0704C" w:rsidRPr="0050704C" w:rsidRDefault="0050704C" w:rsidP="0050704C">
      <w:r w:rsidRPr="0050704C">
        <w:t>Губернатор края</w:t>
      </w:r>
      <w:r w:rsidRPr="0050704C">
        <w:tab/>
      </w:r>
      <w:r w:rsidRPr="0050704C">
        <w:tab/>
      </w:r>
      <w:r w:rsidRPr="0050704C">
        <w:tab/>
      </w:r>
      <w:r w:rsidRPr="0050704C">
        <w:tab/>
      </w:r>
      <w:r w:rsidRPr="0050704C">
        <w:tab/>
      </w:r>
      <w:r w:rsidRPr="0050704C">
        <w:tab/>
      </w:r>
      <w:r w:rsidRPr="0050704C">
        <w:tab/>
        <w:t xml:space="preserve">       В.В. Миклушевский</w:t>
      </w:r>
    </w:p>
    <w:p w:rsidR="0050704C" w:rsidRPr="0050704C" w:rsidRDefault="0050704C" w:rsidP="0050704C">
      <w:pPr>
        <w:ind w:firstLine="709"/>
      </w:pPr>
    </w:p>
    <w:p w:rsidR="00D93BD5" w:rsidRDefault="00D93BD5" w:rsidP="00D93BD5">
      <w:bookmarkStart w:id="0" w:name="_GoBack"/>
      <w:r>
        <w:t>г. Владивосток</w:t>
      </w:r>
    </w:p>
    <w:p w:rsidR="00D93BD5" w:rsidRDefault="00D93BD5" w:rsidP="00D93BD5">
      <w:r>
        <w:t>26 декабря 2014 года</w:t>
      </w:r>
    </w:p>
    <w:p w:rsidR="00BE0544" w:rsidRDefault="00D93BD5">
      <w:r>
        <w:t>№ 52</w:t>
      </w:r>
      <w:r>
        <w:t>5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2D9" w:rsidRDefault="009952D9">
      <w:r>
        <w:separator/>
      </w:r>
    </w:p>
  </w:endnote>
  <w:endnote w:type="continuationSeparator" w:id="0">
    <w:p w:rsidR="009952D9" w:rsidRDefault="00995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2D9" w:rsidRDefault="009952D9">
      <w:r>
        <w:separator/>
      </w:r>
    </w:p>
  </w:footnote>
  <w:footnote w:type="continuationSeparator" w:id="0">
    <w:p w:rsidR="009952D9" w:rsidRDefault="009952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704C"/>
    <w:rsid w:val="0003291F"/>
    <w:rsid w:val="00380EE1"/>
    <w:rsid w:val="003B26E7"/>
    <w:rsid w:val="0047435B"/>
    <w:rsid w:val="0050704C"/>
    <w:rsid w:val="00526171"/>
    <w:rsid w:val="005A2827"/>
    <w:rsid w:val="009952D9"/>
    <w:rsid w:val="00AB70F9"/>
    <w:rsid w:val="00AC31EC"/>
    <w:rsid w:val="00B14397"/>
    <w:rsid w:val="00BE0544"/>
    <w:rsid w:val="00D93BD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070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6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2014-12-17T23:19:00Z</cp:lastPrinted>
  <dcterms:created xsi:type="dcterms:W3CDTF">2014-12-26T04:38:00Z</dcterms:created>
  <dcterms:modified xsi:type="dcterms:W3CDTF">2014-12-26T04:38:00Z</dcterms:modified>
</cp:coreProperties>
</file>