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  <w:r w:rsidRPr="00A701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EF027" wp14:editId="7A3FE0CE">
                <wp:simplePos x="0" y="0"/>
                <wp:positionH relativeFrom="column">
                  <wp:posOffset>4021427</wp:posOffset>
                </wp:positionH>
                <wp:positionV relativeFrom="paragraph">
                  <wp:posOffset>246795</wp:posOffset>
                </wp:positionV>
                <wp:extent cx="2096770" cy="898498"/>
                <wp:effectExtent l="0" t="0" r="0" b="0"/>
                <wp:wrapNone/>
                <wp:docPr id="1422" name="Поле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6770" cy="8984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Приложение 5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 w:rsidR="00656D42">
                              <w:rPr>
                                <w:color w:val="000000"/>
                                <w:sz w:val="28"/>
                                <w:szCs w:val="28"/>
                              </w:rPr>
                              <w:t>З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акон</w:t>
                            </w:r>
                            <w:r w:rsidR="00656D42">
                              <w:rPr>
                                <w:color w:val="000000"/>
                                <w:sz w:val="28"/>
                                <w:szCs w:val="28"/>
                              </w:rPr>
                              <w:t>у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Приморского края </w:t>
                            </w:r>
                          </w:p>
                          <w:p w:rsidR="00E10654" w:rsidRPr="00E10654" w:rsidRDefault="00E10654" w:rsidP="00E106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1065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  <w:lang w:eastAsia="ru-RU"/>
                              </w:rPr>
                              <w:t>от 25.12.2014 № 518-КЗ</w:t>
                            </w:r>
                          </w:p>
                          <w:p w:rsidR="00AE4BAE" w:rsidRDefault="00AE4BAE" w:rsidP="00A70192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Overflow="clip" wrap="square" lIns="36576" tIns="32004" rIns="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422" o:spid="_x0000_s1026" type="#_x0000_t202" style="position:absolute;margin-left:316.65pt;margin-top:19.45pt;width:165.1pt;height:7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" stroked="f">
                <v:textbox inset="2.88pt,2.52pt,0,0">
                  <w:txbxContent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Приложение 5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к </w:t>
                      </w:r>
                      <w:r w:rsidR="00656D42">
                        <w:rPr>
                          <w:color w:val="000000"/>
                          <w:sz w:val="28"/>
                          <w:szCs w:val="28"/>
                        </w:rPr>
                        <w:t>З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акон</w:t>
                      </w:r>
                      <w:r w:rsidR="00656D42">
                        <w:rPr>
                          <w:color w:val="000000"/>
                          <w:sz w:val="28"/>
                          <w:szCs w:val="28"/>
                        </w:rPr>
                        <w:t>у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Приморского края </w:t>
                      </w:r>
                    </w:p>
                    <w:p w:rsidR="00E10654" w:rsidRPr="00E10654" w:rsidRDefault="00E10654" w:rsidP="00E106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10654"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w:t>от 25.12.2014 № 518-КЗ</w:t>
                      </w:r>
                    </w:p>
                    <w:p w:rsidR="00AE4BAE" w:rsidRDefault="00AE4BAE" w:rsidP="00A70192">
                      <w:pPr>
                        <w:pStyle w:val="a3"/>
                        <w:spacing w:before="0" w:beforeAutospacing="0" w:after="0" w:afterAutospacing="0"/>
                        <w:rPr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>
      <w:pPr>
        <w:rPr>
          <w:rFonts w:ascii="Times New Roman" w:hAnsi="Times New Roman" w:cs="Times New Roman"/>
          <w:sz w:val="28"/>
          <w:szCs w:val="28"/>
        </w:rPr>
      </w:pP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Коды главных администраторов доходов краевого и местных</w:t>
      </w:r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бюджетов - органов государственной власти Приморского края</w:t>
      </w:r>
      <w:bookmarkStart w:id="0" w:name="_GoBack"/>
      <w:bookmarkEnd w:id="0"/>
    </w:p>
    <w:p w:rsidR="00A70192" w:rsidRP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(государственных органов), закрепляемые за ними виды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A70192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(подвиды) доходов краевого и местных бюджетов</w:t>
      </w: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</w:p>
    <w:p w:rsidR="00A70192" w:rsidRDefault="00A70192" w:rsidP="00A70192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E1261D">
        <w:trPr>
          <w:trHeight w:val="850"/>
        </w:trPr>
        <w:tc>
          <w:tcPr>
            <w:tcW w:w="1197" w:type="dxa"/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417" w:type="dxa"/>
            <w:shd w:val="clear" w:color="auto" w:fill="auto"/>
            <w:vAlign w:val="center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186716" w:rsidRPr="00186716" w:rsidRDefault="00186716" w:rsidP="00186716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417"/>
      </w:tblGrid>
      <w:tr w:rsidR="00B56E08" w:rsidRPr="00B56E08" w:rsidTr="006E20B2">
        <w:trPr>
          <w:cantSplit/>
          <w:trHeight w:val="33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03A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C2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387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</w:t>
            </w:r>
            <w:r w:rsidR="009666A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период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 1 марта</w:t>
            </w:r>
            <w:r w:rsidR="0038787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2007 года и  до 1 января 2008 года при упрощенном декларировании доходов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AA7EEA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AA7EE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</w:pPr>
            <w:r w:rsidRPr="00B56E08">
              <w:rPr>
                <w:rFonts w:ascii="Times New Roman CYR" w:eastAsia="Times New Roman" w:hAnsi="Times New Roman CYR" w:cs="Arial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Доходы, получаемые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D56F4F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Поступления </w:t>
            </w:r>
            <w:r w:rsidR="00B56E08"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сельскохозяйственных кредитных потребительских кооперативах в</w:t>
            </w:r>
            <w:r w:rsidRPr="00B56E08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200</w:t>
            </w:r>
            <w:r w:rsidR="00D56F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9-2012 годах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1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мещение части затрат на уплату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</w:t>
            </w:r>
            <w:r w:rsidR="000267E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модернизацию комплексов (ферм)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121E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         2004-2012 годах на срок от 2 до 10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91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2005-2012 годах на срок до 8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36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D84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D15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C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оздоровление детей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0457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</w:t>
            </w:r>
            <w:r w:rsidR="000457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еликой Отечественной войны 1941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-1945 годов"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</w:t>
            </w:r>
            <w:r w:rsidR="002950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24 ноября 1995 года № 181-ФЗ "О социальной защите инвалидов в Российской Федерации"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ХXII Олимпийских зимних игр и 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2018 года в Российской Федерации, связанных с проектно-изыскательскими работами в целях строительства или реконструкции стадионов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ФИНАНСОВОГО КОНТРОЛЯ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1 11 05012 04 0001 120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1 11 05012 04 0002 120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1 14 02048 04 0000 410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1 14 06044 04 0000 430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F17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EF17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) на срок до восьми лет, в 2007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"Восток-Запад"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2F3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тракторов, самоходных дорожно-строительных машин и иных машин и прицепов к ним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программы энергосбережения и повышения энергетической эффективности на период 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 2020 года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7509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75095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E31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субъектовом уровнях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E3134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B56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880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B56E08" w:rsidRPr="00B56E08" w:rsidTr="006E20B2">
        <w:trPr>
          <w:cantSplit/>
          <w:trHeight w:val="20"/>
        </w:trPr>
        <w:tc>
          <w:tcPr>
            <w:tcW w:w="9654" w:type="dxa"/>
            <w:gridSpan w:val="3"/>
            <w:tcBorders>
              <w:top w:val="single" w:sz="4" w:space="0" w:color="auto"/>
            </w:tcBorders>
            <w:shd w:val="clear" w:color="auto" w:fill="auto"/>
            <w:hideMark/>
          </w:tcPr>
          <w:p w:rsidR="00B56E08" w:rsidRPr="00B56E08" w:rsidRDefault="00B56E08" w:rsidP="006E20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56E0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&lt;*&gt; По земельным участкам в административном центре Приморского края.</w:t>
            </w:r>
          </w:p>
        </w:tc>
      </w:tr>
    </w:tbl>
    <w:p w:rsidR="00B56E08" w:rsidRDefault="00B56E08" w:rsidP="00A70192">
      <w:pPr>
        <w:spacing w:after="0" w:line="240" w:lineRule="auto"/>
        <w:jc w:val="center"/>
      </w:pPr>
    </w:p>
    <w:sectPr w:rsidR="00B56E08" w:rsidSect="00AE4BAE">
      <w:headerReference w:type="default" r:id="rId7"/>
      <w:pgSz w:w="11906" w:h="16838" w:code="9"/>
      <w:pgMar w:top="851" w:right="851" w:bottom="851" w:left="1418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9D8" w:rsidRDefault="007E19D8" w:rsidP="009D52D1">
      <w:pPr>
        <w:spacing w:after="0" w:line="240" w:lineRule="auto"/>
      </w:pPr>
      <w:r>
        <w:separator/>
      </w:r>
    </w:p>
  </w:endnote>
  <w:endnote w:type="continuationSeparator" w:id="0">
    <w:p w:rsidR="007E19D8" w:rsidRDefault="007E19D8" w:rsidP="009D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9D8" w:rsidRDefault="007E19D8" w:rsidP="009D52D1">
      <w:pPr>
        <w:spacing w:after="0" w:line="240" w:lineRule="auto"/>
      </w:pPr>
      <w:r>
        <w:separator/>
      </w:r>
    </w:p>
  </w:footnote>
  <w:footnote w:type="continuationSeparator" w:id="0">
    <w:p w:rsidR="007E19D8" w:rsidRDefault="007E19D8" w:rsidP="009D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5085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E4BAE" w:rsidRPr="009D52D1" w:rsidRDefault="00AE4BAE">
        <w:pPr>
          <w:pStyle w:val="a6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D52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D52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0654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9D52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192"/>
    <w:rsid w:val="000267E3"/>
    <w:rsid w:val="000457C2"/>
    <w:rsid w:val="0006714F"/>
    <w:rsid w:val="000C23E1"/>
    <w:rsid w:val="00121EFC"/>
    <w:rsid w:val="00186716"/>
    <w:rsid w:val="001A183A"/>
    <w:rsid w:val="001A5D8C"/>
    <w:rsid w:val="001C6A56"/>
    <w:rsid w:val="00295063"/>
    <w:rsid w:val="002D1551"/>
    <w:rsid w:val="002F385E"/>
    <w:rsid w:val="00387870"/>
    <w:rsid w:val="003E6C4F"/>
    <w:rsid w:val="00575CE0"/>
    <w:rsid w:val="005B0141"/>
    <w:rsid w:val="005D770C"/>
    <w:rsid w:val="00622196"/>
    <w:rsid w:val="00656D42"/>
    <w:rsid w:val="006E20B2"/>
    <w:rsid w:val="00703A42"/>
    <w:rsid w:val="007369F8"/>
    <w:rsid w:val="0075095C"/>
    <w:rsid w:val="00782DB5"/>
    <w:rsid w:val="007A65DB"/>
    <w:rsid w:val="007E19D8"/>
    <w:rsid w:val="00821CE1"/>
    <w:rsid w:val="0085020E"/>
    <w:rsid w:val="0086754F"/>
    <w:rsid w:val="00880F70"/>
    <w:rsid w:val="008C278B"/>
    <w:rsid w:val="009666AD"/>
    <w:rsid w:val="0097161B"/>
    <w:rsid w:val="009D52D1"/>
    <w:rsid w:val="009E6C19"/>
    <w:rsid w:val="00A70192"/>
    <w:rsid w:val="00A92C3F"/>
    <w:rsid w:val="00AA7EEA"/>
    <w:rsid w:val="00AE4BAE"/>
    <w:rsid w:val="00B1113F"/>
    <w:rsid w:val="00B56E08"/>
    <w:rsid w:val="00B911CA"/>
    <w:rsid w:val="00D56F4F"/>
    <w:rsid w:val="00D84DA4"/>
    <w:rsid w:val="00E10654"/>
    <w:rsid w:val="00E1261D"/>
    <w:rsid w:val="00E1434C"/>
    <w:rsid w:val="00E3134F"/>
    <w:rsid w:val="00E44D28"/>
    <w:rsid w:val="00EC28A0"/>
    <w:rsid w:val="00EF17C0"/>
    <w:rsid w:val="00F7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019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B0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014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52D1"/>
  </w:style>
  <w:style w:type="paragraph" w:styleId="a8">
    <w:name w:val="footer"/>
    <w:basedOn w:val="a"/>
    <w:link w:val="a9"/>
    <w:uiPriority w:val="99"/>
    <w:unhideWhenUsed/>
    <w:rsid w:val="009D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53</Pages>
  <Words>14546</Words>
  <Characters>82917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45</cp:revision>
  <cp:lastPrinted>2014-12-25T06:59:00Z</cp:lastPrinted>
  <dcterms:created xsi:type="dcterms:W3CDTF">2014-11-27T00:07:00Z</dcterms:created>
  <dcterms:modified xsi:type="dcterms:W3CDTF">2014-12-25T06:59:00Z</dcterms:modified>
</cp:coreProperties>
</file>