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041022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416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1613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1613" w:rsidRPr="00C41613">
              <w:rPr>
                <w:szCs w:val="28"/>
              </w:rPr>
              <w:t>1697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161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1613" w:rsidP="0094344A">
            <w:pPr>
              <w:ind w:left="-108"/>
              <w:jc w:val="both"/>
            </w:pPr>
            <w:r>
              <w:t>О Законе Приморского края "</w:t>
            </w:r>
            <w:r w:rsidRPr="00333433">
              <w:t xml:space="preserve">О </w:t>
            </w:r>
            <w:r>
              <w:t xml:space="preserve">перечне </w:t>
            </w:r>
            <w:r w:rsidRPr="00333433">
              <w:t>социальн</w:t>
            </w:r>
            <w:r>
              <w:t>ых услуг, предоставляемых поставщиками социальных услуг,</w:t>
            </w:r>
            <w:r w:rsidRPr="00333433">
              <w:t xml:space="preserve"> в Приморском крае</w:t>
            </w:r>
            <w:r>
              <w:t>"</w:t>
            </w:r>
          </w:p>
          <w:p w:rsidR="000B3FB2" w:rsidRPr="00C41613" w:rsidRDefault="000B3FB2" w:rsidP="0094344A">
            <w:pPr>
              <w:ind w:left="-108"/>
              <w:jc w:val="both"/>
            </w:pPr>
          </w:p>
        </w:tc>
      </w:tr>
    </w:tbl>
    <w:p w:rsidR="00C41613" w:rsidRDefault="00C41613" w:rsidP="00C4161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C41613" w:rsidRPr="00A84D7E" w:rsidRDefault="00C41613" w:rsidP="00C41613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C41613" w:rsidRDefault="00C41613" w:rsidP="00C41613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C41613" w:rsidRPr="00A84D7E" w:rsidRDefault="00C41613" w:rsidP="00C41613">
      <w:pPr>
        <w:pStyle w:val="2"/>
        <w:spacing w:after="0" w:line="240" w:lineRule="auto"/>
        <w:jc w:val="both"/>
        <w:rPr>
          <w:sz w:val="28"/>
          <w:szCs w:val="28"/>
        </w:rPr>
      </w:pPr>
    </w:p>
    <w:p w:rsidR="00C41613" w:rsidRPr="00827E06" w:rsidRDefault="00C41613" w:rsidP="00C41613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1.Принять Закон Приморского края "О перечне социальных услуг, предоставляемых поставщиками социальных услуг, в Приморском крае".</w:t>
      </w:r>
    </w:p>
    <w:p w:rsidR="00C41613" w:rsidRPr="00827E06" w:rsidRDefault="00C41613" w:rsidP="00C41613">
      <w:pPr>
        <w:pStyle w:val="a3"/>
        <w:ind w:firstLine="709"/>
        <w:jc w:val="both"/>
        <w:rPr>
          <w:szCs w:val="28"/>
        </w:rPr>
      </w:pPr>
    </w:p>
    <w:p w:rsidR="00C41613" w:rsidRPr="00827E06" w:rsidRDefault="00C41613" w:rsidP="00C41613">
      <w:pPr>
        <w:pStyle w:val="a3"/>
        <w:ind w:firstLine="709"/>
        <w:jc w:val="both"/>
        <w:rPr>
          <w:szCs w:val="28"/>
        </w:rPr>
      </w:pPr>
      <w:r w:rsidRPr="00827E06">
        <w:rPr>
          <w:szCs w:val="28"/>
        </w:rPr>
        <w:t>2.Направить указанный Закон Губернатору Приморского края для обнародования.</w:t>
      </w:r>
    </w:p>
    <w:p w:rsidR="00C41613" w:rsidRPr="00827E06" w:rsidRDefault="00C41613" w:rsidP="00C41613">
      <w:pPr>
        <w:pStyle w:val="a3"/>
        <w:ind w:firstLine="709"/>
        <w:jc w:val="both"/>
        <w:rPr>
          <w:szCs w:val="28"/>
        </w:rPr>
      </w:pPr>
    </w:p>
    <w:p w:rsidR="00C41613" w:rsidRPr="00562DE7" w:rsidRDefault="00C41613" w:rsidP="00C4161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827E06">
        <w:rPr>
          <w:szCs w:val="28"/>
        </w:rPr>
        <w:t>3.Настоящее постановление вступает в силу со дня его принятия.</w:t>
      </w:r>
      <w:bookmarkStart w:id="0" w:name="_GoBack"/>
      <w:bookmarkEnd w:id="0"/>
    </w:p>
    <w:p w:rsidR="00C41613" w:rsidRDefault="00C41613" w:rsidP="00C41613">
      <w:pPr>
        <w:ind w:firstLine="900"/>
        <w:rPr>
          <w:szCs w:val="28"/>
        </w:rPr>
      </w:pPr>
    </w:p>
    <w:p w:rsidR="00C41613" w:rsidRDefault="00C41613" w:rsidP="00C41613">
      <w:pPr>
        <w:ind w:firstLine="900"/>
        <w:rPr>
          <w:szCs w:val="28"/>
        </w:rPr>
      </w:pPr>
    </w:p>
    <w:p w:rsidR="00C41613" w:rsidRPr="00A84D7E" w:rsidRDefault="00C41613" w:rsidP="00C41613">
      <w:pPr>
        <w:ind w:firstLine="900"/>
        <w:rPr>
          <w:szCs w:val="28"/>
        </w:rPr>
      </w:pPr>
    </w:p>
    <w:p w:rsidR="00C41613" w:rsidRDefault="00C41613" w:rsidP="00C41613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C41613" w:rsidRPr="00A84D7E" w:rsidRDefault="00C41613" w:rsidP="00C41613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</w:t>
      </w:r>
      <w:r w:rsidRPr="00A84D7E">
        <w:rPr>
          <w:szCs w:val="28"/>
        </w:rPr>
        <w:t>В.В.</w:t>
      </w:r>
      <w:r>
        <w:rPr>
          <w:szCs w:val="28"/>
        </w:rPr>
        <w:t xml:space="preserve"> </w:t>
      </w:r>
      <w:r w:rsidRPr="00A84D7E">
        <w:rPr>
          <w:szCs w:val="28"/>
        </w:rPr>
        <w:t>Г</w:t>
      </w:r>
      <w:r>
        <w:rPr>
          <w:szCs w:val="28"/>
        </w:rPr>
        <w:t>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3D3" w:rsidRDefault="00DD43D3">
      <w:r>
        <w:separator/>
      </w:r>
    </w:p>
  </w:endnote>
  <w:endnote w:type="continuationSeparator" w:id="0">
    <w:p w:rsidR="00DD43D3" w:rsidRDefault="00DD4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3D3" w:rsidRDefault="00DD43D3">
      <w:r>
        <w:separator/>
      </w:r>
    </w:p>
  </w:footnote>
  <w:footnote w:type="continuationSeparator" w:id="0">
    <w:p w:rsidR="00DD43D3" w:rsidRDefault="00DD43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6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A2360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266C"/>
    <w:rsid w:val="00A93332"/>
    <w:rsid w:val="00AE5EE6"/>
    <w:rsid w:val="00BA58C7"/>
    <w:rsid w:val="00C20E8F"/>
    <w:rsid w:val="00C41613"/>
    <w:rsid w:val="00CA7E54"/>
    <w:rsid w:val="00CE19DF"/>
    <w:rsid w:val="00D02716"/>
    <w:rsid w:val="00DD43D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C41613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C41613"/>
    <w:rPr>
      <w:sz w:val="26"/>
    </w:rPr>
  </w:style>
  <w:style w:type="character" w:customStyle="1" w:styleId="a4">
    <w:name w:val="Верхний колонтитул Знак"/>
    <w:link w:val="a3"/>
    <w:rsid w:val="00C4161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2014-12-18T02:16:00Z</cp:lastPrinted>
  <dcterms:created xsi:type="dcterms:W3CDTF">2014-12-17T07:17:00Z</dcterms:created>
  <dcterms:modified xsi:type="dcterms:W3CDTF">2014-12-18T02:16:00Z</dcterms:modified>
</cp:coreProperties>
</file>