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.1pt;height:53.15pt" o:ole="" fillcolor="window">
                  <v:imagedata r:id="rId6" o:title=""/>
                </v:shape>
                <o:OLEObject Type="Embed" ProgID="Word.Picture.8" ShapeID="_x0000_i1025" DrawAspect="Content" ObjectID="_1480341703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0033CA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0033CA">
              <w:rPr>
                <w:szCs w:val="28"/>
              </w:rPr>
              <w:t>17.12.2014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0033CA" w:rsidRPr="000033CA">
              <w:rPr>
                <w:szCs w:val="28"/>
              </w:rPr>
              <w:t>1694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0033CA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0033CA" w:rsidP="0094344A">
            <w:pPr>
              <w:ind w:left="-108"/>
              <w:jc w:val="both"/>
            </w:pPr>
            <w:r>
              <w:t>О проекте закона Приморского края "</w:t>
            </w:r>
            <w:r w:rsidRPr="00333433">
              <w:t>О социально</w:t>
            </w:r>
            <w:r>
              <w:t>м</w:t>
            </w:r>
            <w:r w:rsidRPr="00333433">
              <w:t xml:space="preserve"> обслуживани</w:t>
            </w:r>
            <w:r>
              <w:t>и</w:t>
            </w:r>
            <w:r w:rsidRPr="00333433">
              <w:t xml:space="preserve"> граждан в Приморском крае</w:t>
            </w:r>
            <w:r>
              <w:t>"</w:t>
            </w:r>
          </w:p>
          <w:p w:rsidR="000B3FB2" w:rsidRPr="000033CA" w:rsidRDefault="000B3FB2" w:rsidP="0094344A">
            <w:pPr>
              <w:ind w:left="-108"/>
              <w:jc w:val="both"/>
            </w:pPr>
          </w:p>
        </w:tc>
      </w:tr>
    </w:tbl>
    <w:p w:rsidR="000033CA" w:rsidRDefault="000033CA" w:rsidP="000033CA">
      <w:pPr>
        <w:pStyle w:val="2"/>
        <w:spacing w:after="0" w:line="240" w:lineRule="auto"/>
        <w:ind w:firstLine="709"/>
        <w:jc w:val="both"/>
        <w:rPr>
          <w:sz w:val="28"/>
          <w:szCs w:val="28"/>
        </w:rPr>
      </w:pPr>
      <w:r w:rsidRPr="00A84D7E">
        <w:rPr>
          <w:sz w:val="28"/>
          <w:szCs w:val="28"/>
        </w:rPr>
        <w:t xml:space="preserve">Законодательное Собрание Приморского края </w:t>
      </w:r>
    </w:p>
    <w:p w:rsidR="000033CA" w:rsidRPr="00A84D7E" w:rsidRDefault="000033CA" w:rsidP="000033CA">
      <w:pPr>
        <w:pStyle w:val="2"/>
        <w:spacing w:after="0" w:line="240" w:lineRule="auto"/>
        <w:ind w:firstLine="709"/>
        <w:jc w:val="both"/>
        <w:rPr>
          <w:sz w:val="28"/>
          <w:szCs w:val="28"/>
        </w:rPr>
      </w:pPr>
    </w:p>
    <w:p w:rsidR="000033CA" w:rsidRDefault="000033CA" w:rsidP="000033CA">
      <w:pPr>
        <w:pStyle w:val="2"/>
        <w:spacing w:after="0" w:line="240" w:lineRule="auto"/>
        <w:jc w:val="both"/>
        <w:rPr>
          <w:sz w:val="28"/>
          <w:szCs w:val="28"/>
        </w:rPr>
      </w:pPr>
      <w:r w:rsidRPr="00A84D7E">
        <w:rPr>
          <w:sz w:val="28"/>
          <w:szCs w:val="28"/>
        </w:rPr>
        <w:t>ПОСТАНОВЛЯЕТ:</w:t>
      </w:r>
    </w:p>
    <w:p w:rsidR="000033CA" w:rsidRPr="00A84D7E" w:rsidRDefault="000033CA" w:rsidP="000033CA">
      <w:pPr>
        <w:pStyle w:val="2"/>
        <w:spacing w:after="0" w:line="240" w:lineRule="auto"/>
        <w:jc w:val="both"/>
        <w:rPr>
          <w:sz w:val="28"/>
          <w:szCs w:val="28"/>
        </w:rPr>
      </w:pPr>
    </w:p>
    <w:p w:rsidR="000033CA" w:rsidRPr="00562DE7" w:rsidRDefault="000033CA" w:rsidP="000033CA">
      <w:pPr>
        <w:tabs>
          <w:tab w:val="left" w:pos="709"/>
        </w:tabs>
        <w:ind w:firstLine="709"/>
        <w:jc w:val="both"/>
        <w:rPr>
          <w:szCs w:val="28"/>
        </w:rPr>
      </w:pPr>
      <w:r w:rsidRPr="00562DE7">
        <w:rPr>
          <w:szCs w:val="28"/>
        </w:rPr>
        <w:t xml:space="preserve">1.Принять проект закона Приморского края </w:t>
      </w:r>
      <w:r>
        <w:t>"</w:t>
      </w:r>
      <w:r>
        <w:rPr>
          <w:szCs w:val="28"/>
        </w:rPr>
        <w:t>О социальном обслуживании граждан в Приморском крае</w:t>
      </w:r>
      <w:r>
        <w:t>"</w:t>
      </w:r>
      <w:r>
        <w:rPr>
          <w:szCs w:val="26"/>
        </w:rPr>
        <w:t xml:space="preserve"> </w:t>
      </w:r>
      <w:r w:rsidRPr="00562DE7">
        <w:rPr>
          <w:szCs w:val="28"/>
        </w:rPr>
        <w:t>в первом чтении.</w:t>
      </w:r>
    </w:p>
    <w:p w:rsidR="000033CA" w:rsidRDefault="000033CA" w:rsidP="000033CA">
      <w:pPr>
        <w:pStyle w:val="a3"/>
        <w:tabs>
          <w:tab w:val="left" w:pos="708"/>
        </w:tabs>
        <w:ind w:firstLine="709"/>
        <w:jc w:val="both"/>
        <w:rPr>
          <w:szCs w:val="28"/>
        </w:rPr>
      </w:pPr>
    </w:p>
    <w:p w:rsidR="000033CA" w:rsidRPr="00562DE7" w:rsidRDefault="000033CA" w:rsidP="000033CA">
      <w:pPr>
        <w:pStyle w:val="a3"/>
        <w:tabs>
          <w:tab w:val="left" w:pos="708"/>
        </w:tabs>
        <w:ind w:firstLine="709"/>
        <w:jc w:val="both"/>
        <w:rPr>
          <w:szCs w:val="28"/>
        </w:rPr>
      </w:pPr>
      <w:r>
        <w:rPr>
          <w:szCs w:val="28"/>
        </w:rPr>
        <w:t>2.</w:t>
      </w:r>
      <w:r w:rsidRPr="00562DE7">
        <w:rPr>
          <w:szCs w:val="28"/>
        </w:rPr>
        <w:t xml:space="preserve">Комитету Законодательного Собрания по социальной политике </w:t>
      </w:r>
      <w:r>
        <w:rPr>
          <w:szCs w:val="28"/>
        </w:rPr>
        <w:br/>
      </w:r>
      <w:r w:rsidRPr="00562DE7">
        <w:rPr>
          <w:szCs w:val="28"/>
        </w:rPr>
        <w:t>и защите прав граждан (</w:t>
      </w:r>
      <w:proofErr w:type="spellStart"/>
      <w:r>
        <w:rPr>
          <w:szCs w:val="28"/>
        </w:rPr>
        <w:t>Чемерис</w:t>
      </w:r>
      <w:proofErr w:type="spellEnd"/>
      <w:r w:rsidRPr="00562DE7">
        <w:rPr>
          <w:szCs w:val="28"/>
        </w:rPr>
        <w:t xml:space="preserve">) доработать указанный законопроект </w:t>
      </w:r>
      <w:r>
        <w:rPr>
          <w:szCs w:val="28"/>
        </w:rPr>
        <w:br/>
      </w:r>
      <w:r w:rsidRPr="00562DE7">
        <w:rPr>
          <w:szCs w:val="28"/>
        </w:rPr>
        <w:t>с учетом поступивших поправок и внести его на рассмотрение Законодательного Собрания во втором чтении.</w:t>
      </w:r>
    </w:p>
    <w:p w:rsidR="000033CA" w:rsidRPr="00A84D7E" w:rsidRDefault="000033CA" w:rsidP="000033CA">
      <w:pPr>
        <w:ind w:firstLine="900"/>
        <w:rPr>
          <w:szCs w:val="28"/>
        </w:rPr>
      </w:pPr>
    </w:p>
    <w:p w:rsidR="000033CA" w:rsidRPr="00562DE7" w:rsidRDefault="000033CA" w:rsidP="000033CA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r>
        <w:rPr>
          <w:szCs w:val="28"/>
        </w:rPr>
        <w:t>3</w:t>
      </w:r>
      <w:r w:rsidRPr="00562DE7">
        <w:rPr>
          <w:szCs w:val="28"/>
        </w:rPr>
        <w:t>.Настоящее постановление вступает в силу со дня его принятия.</w:t>
      </w:r>
    </w:p>
    <w:p w:rsidR="000033CA" w:rsidRDefault="000033CA" w:rsidP="000033CA">
      <w:pPr>
        <w:ind w:firstLine="900"/>
        <w:rPr>
          <w:szCs w:val="28"/>
        </w:rPr>
      </w:pPr>
    </w:p>
    <w:p w:rsidR="000033CA" w:rsidRDefault="000033CA" w:rsidP="000033CA">
      <w:pPr>
        <w:ind w:firstLine="900"/>
        <w:rPr>
          <w:szCs w:val="28"/>
        </w:rPr>
      </w:pPr>
    </w:p>
    <w:p w:rsidR="000033CA" w:rsidRPr="00A84D7E" w:rsidRDefault="000033CA" w:rsidP="000033CA">
      <w:pPr>
        <w:ind w:firstLine="900"/>
        <w:rPr>
          <w:szCs w:val="28"/>
        </w:rPr>
      </w:pPr>
    </w:p>
    <w:p w:rsidR="000033CA" w:rsidRDefault="000033CA" w:rsidP="000033CA">
      <w:pPr>
        <w:rPr>
          <w:szCs w:val="28"/>
        </w:rPr>
      </w:pPr>
      <w:r w:rsidRPr="00A84D7E">
        <w:rPr>
          <w:szCs w:val="28"/>
        </w:rPr>
        <w:t>Председатель</w:t>
      </w:r>
      <w:r>
        <w:rPr>
          <w:szCs w:val="28"/>
        </w:rPr>
        <w:t xml:space="preserve"> </w:t>
      </w:r>
    </w:p>
    <w:p w:rsidR="000033CA" w:rsidRPr="00A84D7E" w:rsidRDefault="000033CA" w:rsidP="000033CA">
      <w:pPr>
        <w:rPr>
          <w:szCs w:val="28"/>
        </w:rPr>
      </w:pPr>
      <w:r w:rsidRPr="00A84D7E">
        <w:rPr>
          <w:szCs w:val="28"/>
        </w:rPr>
        <w:t xml:space="preserve">Законодательного Собрания    </w:t>
      </w:r>
      <w:r>
        <w:rPr>
          <w:szCs w:val="28"/>
        </w:rPr>
        <w:tab/>
      </w:r>
      <w:r w:rsidRPr="00A84D7E">
        <w:rPr>
          <w:szCs w:val="28"/>
        </w:rPr>
        <w:t xml:space="preserve">       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 w:rsidRPr="00A84D7E">
        <w:rPr>
          <w:szCs w:val="28"/>
        </w:rPr>
        <w:t xml:space="preserve">           </w:t>
      </w:r>
      <w:r>
        <w:rPr>
          <w:szCs w:val="28"/>
        </w:rPr>
        <w:t xml:space="preserve">      </w:t>
      </w:r>
      <w:r w:rsidRPr="00A84D7E">
        <w:rPr>
          <w:szCs w:val="28"/>
        </w:rPr>
        <w:t>В.В.</w:t>
      </w:r>
      <w:r>
        <w:rPr>
          <w:szCs w:val="28"/>
        </w:rPr>
        <w:t xml:space="preserve"> </w:t>
      </w:r>
      <w:r w:rsidRPr="00A84D7E">
        <w:rPr>
          <w:szCs w:val="28"/>
        </w:rPr>
        <w:t>Г</w:t>
      </w:r>
      <w:r>
        <w:rPr>
          <w:szCs w:val="28"/>
        </w:rPr>
        <w:t>орч</w:t>
      </w:r>
      <w:r>
        <w:rPr>
          <w:szCs w:val="28"/>
        </w:rPr>
        <w:t>а</w:t>
      </w:r>
      <w:r>
        <w:rPr>
          <w:szCs w:val="28"/>
        </w:rPr>
        <w:t>ков</w:t>
      </w:r>
    </w:p>
    <w:p w:rsidR="000033CA" w:rsidRPr="00562DE7" w:rsidRDefault="000033CA" w:rsidP="000033CA">
      <w:pPr>
        <w:rPr>
          <w:szCs w:val="28"/>
        </w:rPr>
      </w:pPr>
    </w:p>
    <w:p w:rsidR="000B3FB2" w:rsidRDefault="000B3FB2">
      <w:bookmarkStart w:id="0" w:name="_GoBack"/>
      <w:bookmarkEnd w:id="0"/>
    </w:p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87489" w:rsidRDefault="00B87489">
      <w:r>
        <w:separator/>
      </w:r>
    </w:p>
  </w:endnote>
  <w:endnote w:type="continuationSeparator" w:id="0">
    <w:p w:rsidR="00B87489" w:rsidRDefault="00B874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87489" w:rsidRDefault="00B87489">
      <w:r>
        <w:separator/>
      </w:r>
    </w:p>
  </w:footnote>
  <w:footnote w:type="continuationSeparator" w:id="0">
    <w:p w:rsidR="00B87489" w:rsidRDefault="00B8748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3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0033CA"/>
    <w:rsid w:val="000033CA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87489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paragraph" w:styleId="2">
    <w:name w:val="Body Text 2"/>
    <w:basedOn w:val="a"/>
    <w:link w:val="20"/>
    <w:rsid w:val="000033CA"/>
    <w:pPr>
      <w:spacing w:after="120" w:line="480" w:lineRule="auto"/>
    </w:pPr>
    <w:rPr>
      <w:sz w:val="26"/>
    </w:rPr>
  </w:style>
  <w:style w:type="character" w:customStyle="1" w:styleId="20">
    <w:name w:val="Основной текст 2 Знак"/>
    <w:link w:val="2"/>
    <w:rsid w:val="000033CA"/>
    <w:rPr>
      <w:sz w:val="26"/>
    </w:rPr>
  </w:style>
  <w:style w:type="character" w:customStyle="1" w:styleId="a4">
    <w:name w:val="Верхний колонтитул Знак"/>
    <w:link w:val="a3"/>
    <w:rsid w:val="000033CA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0</TotalTime>
  <Pages>1</Pages>
  <Words>117</Words>
  <Characters>673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789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2014-12-17T07:14:00Z</cp:lastPrinted>
  <dcterms:created xsi:type="dcterms:W3CDTF">2014-12-17T07:14:00Z</dcterms:created>
  <dcterms:modified xsi:type="dcterms:W3CDTF">2014-12-17T07:14:00Z</dcterms:modified>
</cp:coreProperties>
</file>