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108" w:type="dxa"/>
        <w:tblLayout w:type="fixed"/>
        <w:tblLook w:val="0000" w:firstRow="0" w:lastRow="0" w:firstColumn="0" w:lastColumn="0" w:noHBand="0" w:noVBand="0"/>
      </w:tblPr>
      <w:tblGrid>
        <w:gridCol w:w="2835"/>
        <w:gridCol w:w="1560"/>
        <w:gridCol w:w="3118"/>
        <w:gridCol w:w="1985"/>
      </w:tblGrid>
      <w:tr w:rsidR="007B5289" w:rsidTr="00931FD6">
        <w:tc>
          <w:tcPr>
            <w:tcW w:w="9498" w:type="dxa"/>
            <w:gridSpan w:val="4"/>
          </w:tcPr>
          <w:p w:rsidR="007B5289" w:rsidRDefault="00C20E8F" w:rsidP="007B5289">
            <w:pPr>
              <w:pStyle w:val="1"/>
              <w:spacing w:line="240" w:lineRule="auto"/>
              <w:jc w:val="center"/>
              <w:rPr>
                <w:b w:val="0"/>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pt;height:53.15pt" o:ole="" fillcolor="window">
                  <v:imagedata r:id="rId7" o:title=""/>
                </v:shape>
                <o:OLEObject Type="Embed" ProgID="Word.Picture.8" ShapeID="_x0000_i1025" DrawAspect="Content" ObjectID="_1480501810" r:id="rId8"/>
              </w:object>
            </w:r>
          </w:p>
        </w:tc>
      </w:tr>
      <w:tr w:rsidR="007B5289" w:rsidTr="00931FD6">
        <w:tc>
          <w:tcPr>
            <w:tcW w:w="9498" w:type="dxa"/>
            <w:gridSpan w:val="4"/>
          </w:tcPr>
          <w:p w:rsidR="007B5289" w:rsidRDefault="007B5289" w:rsidP="007B5289">
            <w:pPr>
              <w:pStyle w:val="1"/>
              <w:spacing w:before="120" w:line="240" w:lineRule="auto"/>
              <w:jc w:val="center"/>
              <w:rPr>
                <w:spacing w:val="94"/>
                <w:sz w:val="32"/>
              </w:rPr>
            </w:pPr>
            <w:r>
              <w:rPr>
                <w:spacing w:val="94"/>
                <w:sz w:val="32"/>
              </w:rPr>
              <w:t>ЗАКОНОДАТЕЛЬНОЕ СОБРАНИЕ</w:t>
            </w:r>
          </w:p>
          <w:p w:rsidR="007B5289" w:rsidRDefault="007B5289" w:rsidP="007B5289">
            <w:pPr>
              <w:pStyle w:val="1"/>
              <w:spacing w:after="200" w:line="240" w:lineRule="auto"/>
              <w:jc w:val="center"/>
              <w:rPr>
                <w:spacing w:val="94"/>
              </w:rPr>
            </w:pPr>
            <w:r>
              <w:rPr>
                <w:spacing w:val="94"/>
                <w:sz w:val="32"/>
              </w:rPr>
              <w:t>ПРИМОРСКОГО КРАЯ</w:t>
            </w:r>
          </w:p>
          <w:p w:rsidR="007B5289" w:rsidRPr="005A6019" w:rsidRDefault="007B5289" w:rsidP="00726997">
            <w:pPr>
              <w:pStyle w:val="1"/>
              <w:jc w:val="center"/>
            </w:pPr>
            <w:r w:rsidRPr="005A6019">
              <w:rPr>
                <w:spacing w:val="70"/>
                <w:sz w:val="32"/>
              </w:rPr>
              <w:t>ПОСТАНОВЛЕНИЕ</w:t>
            </w:r>
          </w:p>
        </w:tc>
      </w:tr>
      <w:tr w:rsidR="000B3FB2" w:rsidTr="00931FD6">
        <w:trPr>
          <w:cantSplit/>
        </w:trPr>
        <w:tc>
          <w:tcPr>
            <w:tcW w:w="2835" w:type="dxa"/>
          </w:tcPr>
          <w:p w:rsidR="000B3FB2" w:rsidRPr="00CE19DF" w:rsidRDefault="00622E6B" w:rsidP="0094344A">
            <w:pPr>
              <w:pStyle w:val="a3"/>
              <w:tabs>
                <w:tab w:val="clear" w:pos="4153"/>
                <w:tab w:val="clear" w:pos="8306"/>
              </w:tabs>
              <w:ind w:left="-108"/>
              <w:rPr>
                <w:szCs w:val="28"/>
              </w:rPr>
            </w:pPr>
            <w:r w:rsidRPr="00622E6B">
              <w:rPr>
                <w:szCs w:val="28"/>
              </w:rPr>
              <w:t>17.12.2014</w:t>
            </w:r>
          </w:p>
        </w:tc>
        <w:tc>
          <w:tcPr>
            <w:tcW w:w="4678" w:type="dxa"/>
            <w:gridSpan w:val="2"/>
          </w:tcPr>
          <w:p w:rsidR="000B3FB2" w:rsidRPr="006E650F" w:rsidRDefault="000B3FB2" w:rsidP="00CE19DF">
            <w:pPr>
              <w:tabs>
                <w:tab w:val="left" w:pos="870"/>
              </w:tabs>
              <w:rPr>
                <w:sz w:val="24"/>
                <w:szCs w:val="24"/>
              </w:rPr>
            </w:pPr>
            <w:r w:rsidRPr="00CE19DF">
              <w:rPr>
                <w:szCs w:val="28"/>
              </w:rPr>
              <w:t xml:space="preserve">            </w:t>
            </w:r>
            <w:r w:rsidR="00C20E8F" w:rsidRPr="00CE19DF">
              <w:rPr>
                <w:szCs w:val="28"/>
              </w:rPr>
              <w:t xml:space="preserve">   </w:t>
            </w:r>
            <w:r w:rsidRPr="006E650F">
              <w:rPr>
                <w:sz w:val="24"/>
                <w:szCs w:val="24"/>
              </w:rPr>
              <w:t>г. Владивосток</w:t>
            </w:r>
          </w:p>
        </w:tc>
        <w:tc>
          <w:tcPr>
            <w:tcW w:w="1985" w:type="dxa"/>
          </w:tcPr>
          <w:p w:rsidR="000B3FB2" w:rsidRPr="00CE19DF" w:rsidRDefault="000B3FB2" w:rsidP="00CE19DF">
            <w:pPr>
              <w:pStyle w:val="a3"/>
              <w:tabs>
                <w:tab w:val="clear" w:pos="4153"/>
                <w:tab w:val="clear" w:pos="8306"/>
              </w:tabs>
              <w:rPr>
                <w:szCs w:val="28"/>
              </w:rPr>
            </w:pPr>
            <w:r w:rsidRPr="00CE19DF">
              <w:rPr>
                <w:szCs w:val="28"/>
              </w:rPr>
              <w:t>№</w:t>
            </w:r>
            <w:r w:rsidR="008818A7">
              <w:rPr>
                <w:szCs w:val="28"/>
              </w:rPr>
              <w:t xml:space="preserve"> </w:t>
            </w:r>
            <w:r w:rsidR="00622E6B" w:rsidRPr="00622E6B">
              <w:rPr>
                <w:szCs w:val="28"/>
              </w:rPr>
              <w:t>1688</w:t>
            </w:r>
          </w:p>
        </w:tc>
      </w:tr>
      <w:tr w:rsidR="000B3FB2" w:rsidTr="00BA58C7">
        <w:trPr>
          <w:gridAfter w:val="2"/>
          <w:wAfter w:w="5103" w:type="dxa"/>
        </w:trPr>
        <w:tc>
          <w:tcPr>
            <w:tcW w:w="4395" w:type="dxa"/>
            <w:gridSpan w:val="2"/>
          </w:tcPr>
          <w:p w:rsidR="000B3FB2" w:rsidRDefault="000B3FB2">
            <w:pPr>
              <w:jc w:val="both"/>
              <w:rPr>
                <w:sz w:val="24"/>
              </w:rPr>
            </w:pPr>
          </w:p>
        </w:tc>
      </w:tr>
      <w:tr w:rsidR="000B3FB2" w:rsidRPr="00622E6B" w:rsidTr="00BA58C7">
        <w:trPr>
          <w:gridAfter w:val="2"/>
          <w:wAfter w:w="5103" w:type="dxa"/>
        </w:trPr>
        <w:tc>
          <w:tcPr>
            <w:tcW w:w="4395" w:type="dxa"/>
            <w:gridSpan w:val="2"/>
          </w:tcPr>
          <w:p w:rsidR="000B3FB2" w:rsidRPr="00CA7E54" w:rsidRDefault="00622E6B" w:rsidP="0094344A">
            <w:pPr>
              <w:ind w:left="-108"/>
              <w:jc w:val="both"/>
            </w:pPr>
            <w:r w:rsidRPr="00622E6B">
              <w:rPr>
                <w:szCs w:val="28"/>
              </w:rPr>
              <w:t>О внесении изменений в постановление Законодательного Собрания Приморского края от 31.10.2012 № 422 "О Положении о порядке проведения мониторинга правоприменения нормативных правовых актов Приморского края, принятых Законодательным Собра</w:t>
            </w:r>
            <w:r>
              <w:rPr>
                <w:szCs w:val="28"/>
              </w:rPr>
              <w:t>-</w:t>
            </w:r>
            <w:r w:rsidRPr="00622E6B">
              <w:rPr>
                <w:szCs w:val="28"/>
              </w:rPr>
              <w:t>нием Приморского края"</w:t>
            </w:r>
          </w:p>
          <w:p w:rsidR="000B3FB2" w:rsidRPr="00622E6B" w:rsidRDefault="000B3FB2" w:rsidP="0094344A">
            <w:pPr>
              <w:ind w:left="-108"/>
              <w:jc w:val="both"/>
            </w:pPr>
          </w:p>
        </w:tc>
      </w:tr>
    </w:tbl>
    <w:p w:rsidR="00622E6B" w:rsidRPr="00622E6B" w:rsidRDefault="00622E6B" w:rsidP="00622E6B">
      <w:pPr>
        <w:ind w:firstLine="720"/>
      </w:pPr>
      <w:r w:rsidRPr="00622E6B">
        <w:t xml:space="preserve">Законодательное Собрание Приморского края </w:t>
      </w:r>
    </w:p>
    <w:p w:rsidR="00622E6B" w:rsidRPr="00622E6B" w:rsidRDefault="00622E6B" w:rsidP="00622E6B"/>
    <w:p w:rsidR="00622E6B" w:rsidRPr="00622E6B" w:rsidRDefault="00622E6B" w:rsidP="00622E6B">
      <w:r w:rsidRPr="00622E6B">
        <w:t>ПОСТАНОВЛЯЕТ:</w:t>
      </w:r>
    </w:p>
    <w:p w:rsidR="00622E6B" w:rsidRPr="00622E6B" w:rsidRDefault="00622E6B" w:rsidP="00622E6B"/>
    <w:p w:rsidR="00622E6B" w:rsidRPr="00622E6B" w:rsidRDefault="00622E6B" w:rsidP="00622E6B">
      <w:pPr>
        <w:autoSpaceDE w:val="0"/>
        <w:autoSpaceDN w:val="0"/>
        <w:adjustRightInd w:val="0"/>
        <w:ind w:firstLine="708"/>
        <w:jc w:val="both"/>
        <w:rPr>
          <w:szCs w:val="28"/>
        </w:rPr>
      </w:pPr>
      <w:r w:rsidRPr="00622E6B">
        <w:rPr>
          <w:szCs w:val="28"/>
        </w:rPr>
        <w:t>1.Внести в постановление Законодательного Собрания Приморского края от 31.10.2012 № 422 "О Положении о порядке проведения мониторинга правоприменения нормативных правовых актов Приморского края, принятых Законодательным Собранием Приморского края" (Ведомости Законодательного Собрания Приморского края, 2012, № 26, стр. 79), следующие изменения:</w:t>
      </w:r>
    </w:p>
    <w:p w:rsidR="00622E6B" w:rsidRPr="00622E6B" w:rsidRDefault="00622E6B" w:rsidP="00622E6B">
      <w:pPr>
        <w:autoSpaceDE w:val="0"/>
        <w:autoSpaceDN w:val="0"/>
        <w:adjustRightInd w:val="0"/>
        <w:ind w:firstLine="708"/>
        <w:jc w:val="both"/>
        <w:rPr>
          <w:szCs w:val="28"/>
        </w:rPr>
      </w:pPr>
      <w:r w:rsidRPr="00622E6B">
        <w:rPr>
          <w:szCs w:val="28"/>
        </w:rPr>
        <w:t xml:space="preserve">Положение о порядке проведения мониторинга правоприменения нормативных правовых актов Приморского края, принятых Законодательным Собранием Приморского края, изложить в следующей редакции: </w:t>
      </w:r>
    </w:p>
    <w:p w:rsidR="00622E6B" w:rsidRPr="00622E6B" w:rsidRDefault="00622E6B" w:rsidP="0054305B">
      <w:pPr>
        <w:widowControl w:val="0"/>
        <w:autoSpaceDE w:val="0"/>
        <w:autoSpaceDN w:val="0"/>
        <w:adjustRightInd w:val="0"/>
        <w:ind w:firstLine="5954"/>
        <w:outlineLvl w:val="0"/>
        <w:rPr>
          <w:szCs w:val="28"/>
        </w:rPr>
      </w:pPr>
      <w:r w:rsidRPr="00622E6B">
        <w:rPr>
          <w:szCs w:val="28"/>
        </w:rPr>
        <w:t>"Утверждено</w:t>
      </w:r>
    </w:p>
    <w:p w:rsidR="00622E6B" w:rsidRPr="00622E6B" w:rsidRDefault="00622E6B" w:rsidP="0054305B">
      <w:pPr>
        <w:widowControl w:val="0"/>
        <w:autoSpaceDE w:val="0"/>
        <w:autoSpaceDN w:val="0"/>
        <w:adjustRightInd w:val="0"/>
        <w:ind w:firstLine="5954"/>
        <w:rPr>
          <w:szCs w:val="28"/>
        </w:rPr>
      </w:pPr>
      <w:r w:rsidRPr="00622E6B">
        <w:rPr>
          <w:szCs w:val="28"/>
        </w:rPr>
        <w:t>постановлением</w:t>
      </w:r>
    </w:p>
    <w:p w:rsidR="00622E6B" w:rsidRPr="00622E6B" w:rsidRDefault="00622E6B" w:rsidP="0054305B">
      <w:pPr>
        <w:widowControl w:val="0"/>
        <w:autoSpaceDE w:val="0"/>
        <w:autoSpaceDN w:val="0"/>
        <w:adjustRightInd w:val="0"/>
        <w:ind w:firstLine="5954"/>
        <w:rPr>
          <w:szCs w:val="28"/>
        </w:rPr>
      </w:pPr>
      <w:r w:rsidRPr="00622E6B">
        <w:rPr>
          <w:szCs w:val="28"/>
        </w:rPr>
        <w:t>Законодательного</w:t>
      </w:r>
      <w:r w:rsidR="0054305B">
        <w:rPr>
          <w:szCs w:val="28"/>
        </w:rPr>
        <w:t xml:space="preserve"> </w:t>
      </w:r>
      <w:r w:rsidRPr="00622E6B">
        <w:rPr>
          <w:szCs w:val="28"/>
        </w:rPr>
        <w:t>Собрания</w:t>
      </w:r>
    </w:p>
    <w:p w:rsidR="00622E6B" w:rsidRPr="00622E6B" w:rsidRDefault="00622E6B" w:rsidP="0054305B">
      <w:pPr>
        <w:widowControl w:val="0"/>
        <w:autoSpaceDE w:val="0"/>
        <w:autoSpaceDN w:val="0"/>
        <w:adjustRightInd w:val="0"/>
        <w:ind w:firstLine="5954"/>
        <w:rPr>
          <w:szCs w:val="28"/>
        </w:rPr>
      </w:pPr>
      <w:r w:rsidRPr="00622E6B">
        <w:rPr>
          <w:szCs w:val="28"/>
        </w:rPr>
        <w:t>Приморского края</w:t>
      </w:r>
    </w:p>
    <w:p w:rsidR="00622E6B" w:rsidRPr="00622E6B" w:rsidRDefault="00622E6B" w:rsidP="0054305B">
      <w:pPr>
        <w:widowControl w:val="0"/>
        <w:autoSpaceDE w:val="0"/>
        <w:autoSpaceDN w:val="0"/>
        <w:adjustRightInd w:val="0"/>
        <w:ind w:firstLine="5954"/>
        <w:rPr>
          <w:szCs w:val="28"/>
        </w:rPr>
      </w:pPr>
      <w:r w:rsidRPr="00622E6B">
        <w:rPr>
          <w:szCs w:val="28"/>
        </w:rPr>
        <w:t>от 31.10.2012 № 422</w:t>
      </w:r>
    </w:p>
    <w:p w:rsidR="00622E6B" w:rsidRPr="00622E6B" w:rsidRDefault="00622E6B" w:rsidP="00622E6B">
      <w:pPr>
        <w:widowControl w:val="0"/>
        <w:autoSpaceDE w:val="0"/>
        <w:autoSpaceDN w:val="0"/>
        <w:adjustRightInd w:val="0"/>
        <w:jc w:val="center"/>
        <w:rPr>
          <w:szCs w:val="28"/>
        </w:rPr>
      </w:pPr>
    </w:p>
    <w:p w:rsidR="00622E6B" w:rsidRPr="00622E6B" w:rsidRDefault="00622E6B" w:rsidP="00622E6B">
      <w:pPr>
        <w:widowControl w:val="0"/>
        <w:autoSpaceDE w:val="0"/>
        <w:autoSpaceDN w:val="0"/>
        <w:adjustRightInd w:val="0"/>
        <w:jc w:val="center"/>
        <w:rPr>
          <w:bCs/>
          <w:szCs w:val="28"/>
        </w:rPr>
      </w:pPr>
      <w:bookmarkStart w:id="0" w:name="Par31"/>
      <w:bookmarkEnd w:id="0"/>
      <w:r w:rsidRPr="00622E6B">
        <w:rPr>
          <w:bCs/>
          <w:szCs w:val="28"/>
        </w:rPr>
        <w:t>Положение</w:t>
      </w:r>
    </w:p>
    <w:p w:rsidR="00622E6B" w:rsidRPr="00622E6B" w:rsidRDefault="00622E6B" w:rsidP="00622E6B">
      <w:pPr>
        <w:widowControl w:val="0"/>
        <w:autoSpaceDE w:val="0"/>
        <w:autoSpaceDN w:val="0"/>
        <w:adjustRightInd w:val="0"/>
        <w:jc w:val="center"/>
        <w:rPr>
          <w:b/>
          <w:bCs/>
          <w:szCs w:val="28"/>
        </w:rPr>
      </w:pPr>
      <w:r w:rsidRPr="00622E6B">
        <w:rPr>
          <w:bCs/>
          <w:szCs w:val="28"/>
        </w:rPr>
        <w:t xml:space="preserve">о порядке проведения мониторинга </w:t>
      </w:r>
      <w:r w:rsidRPr="00622E6B">
        <w:rPr>
          <w:szCs w:val="28"/>
        </w:rPr>
        <w:t>правоприменения нормативных правовых актов Приморского края, принятых Законодательным Собранием Приморского края</w:t>
      </w:r>
      <w:r w:rsidRPr="00622E6B">
        <w:rPr>
          <w:bCs/>
          <w:szCs w:val="28"/>
        </w:rPr>
        <w:t xml:space="preserve"> </w:t>
      </w:r>
    </w:p>
    <w:p w:rsidR="00622E6B" w:rsidRPr="00622E6B" w:rsidRDefault="00622E6B" w:rsidP="00622E6B">
      <w:pPr>
        <w:widowControl w:val="0"/>
        <w:autoSpaceDE w:val="0"/>
        <w:autoSpaceDN w:val="0"/>
        <w:adjustRightInd w:val="0"/>
        <w:jc w:val="center"/>
        <w:rPr>
          <w:b/>
          <w:bCs/>
          <w:szCs w:val="28"/>
        </w:rPr>
      </w:pPr>
    </w:p>
    <w:p w:rsidR="00622E6B" w:rsidRDefault="00622E6B" w:rsidP="00622E6B">
      <w:pPr>
        <w:widowControl w:val="0"/>
        <w:autoSpaceDE w:val="0"/>
        <w:autoSpaceDN w:val="0"/>
        <w:adjustRightInd w:val="0"/>
        <w:ind w:firstLine="540"/>
        <w:rPr>
          <w:szCs w:val="28"/>
        </w:rPr>
      </w:pPr>
    </w:p>
    <w:p w:rsidR="0054305B" w:rsidRPr="00622E6B" w:rsidRDefault="0054305B" w:rsidP="00622E6B">
      <w:pPr>
        <w:widowControl w:val="0"/>
        <w:autoSpaceDE w:val="0"/>
        <w:autoSpaceDN w:val="0"/>
        <w:adjustRightInd w:val="0"/>
        <w:ind w:firstLine="540"/>
        <w:rPr>
          <w:szCs w:val="28"/>
        </w:rPr>
      </w:pPr>
      <w:bookmarkStart w:id="1" w:name="_GoBack"/>
      <w:bookmarkEnd w:id="1"/>
    </w:p>
    <w:p w:rsidR="00622E6B" w:rsidRPr="00622E6B" w:rsidRDefault="00622E6B" w:rsidP="00622E6B">
      <w:pPr>
        <w:widowControl w:val="0"/>
        <w:autoSpaceDE w:val="0"/>
        <w:autoSpaceDN w:val="0"/>
        <w:adjustRightInd w:val="0"/>
        <w:ind w:firstLine="709"/>
        <w:jc w:val="both"/>
        <w:outlineLvl w:val="1"/>
        <w:rPr>
          <w:szCs w:val="28"/>
        </w:rPr>
      </w:pPr>
      <w:r w:rsidRPr="00622E6B">
        <w:rPr>
          <w:szCs w:val="28"/>
        </w:rPr>
        <w:lastRenderedPageBreak/>
        <w:t>1.Общие положения</w:t>
      </w:r>
    </w:p>
    <w:p w:rsidR="00622E6B" w:rsidRPr="00622E6B" w:rsidRDefault="00622E6B" w:rsidP="00622E6B">
      <w:pPr>
        <w:widowControl w:val="0"/>
        <w:autoSpaceDE w:val="0"/>
        <w:autoSpaceDN w:val="0"/>
        <w:adjustRightInd w:val="0"/>
        <w:ind w:firstLine="709"/>
        <w:jc w:val="both"/>
        <w:outlineLvl w:val="1"/>
        <w:rPr>
          <w:szCs w:val="28"/>
        </w:rPr>
      </w:pPr>
    </w:p>
    <w:p w:rsidR="00622E6B" w:rsidRPr="00622E6B" w:rsidRDefault="00622E6B" w:rsidP="00622E6B">
      <w:pPr>
        <w:widowControl w:val="0"/>
        <w:autoSpaceDE w:val="0"/>
        <w:autoSpaceDN w:val="0"/>
        <w:adjustRightInd w:val="0"/>
        <w:ind w:firstLine="709"/>
        <w:jc w:val="both"/>
        <w:rPr>
          <w:szCs w:val="28"/>
        </w:rPr>
      </w:pPr>
      <w:r w:rsidRPr="00622E6B">
        <w:rPr>
          <w:szCs w:val="28"/>
        </w:rPr>
        <w:t xml:space="preserve">Настоящее Положение разработано в соответствии с </w:t>
      </w:r>
      <w:hyperlink r:id="rId9" w:history="1">
        <w:r w:rsidRPr="00622E6B">
          <w:rPr>
            <w:szCs w:val="28"/>
          </w:rPr>
          <w:t>Указом</w:t>
        </w:r>
      </w:hyperlink>
      <w:r w:rsidRPr="00622E6B">
        <w:rPr>
          <w:szCs w:val="28"/>
        </w:rPr>
        <w:t xml:space="preserve"> Президента Российской Федерации от 20 мая 2011 года № 657 "О мониторинге правоприменения в Российской Федерации", определяет правовую основу проведения мониторинга правоприменения нормативных правовых актов Приморского края, принятых Законодательным Собранием Приморского края (далее - мониторинг).</w:t>
      </w:r>
    </w:p>
    <w:p w:rsidR="00622E6B" w:rsidRPr="00622E6B" w:rsidRDefault="00622E6B" w:rsidP="00622E6B">
      <w:pPr>
        <w:widowControl w:val="0"/>
        <w:autoSpaceDE w:val="0"/>
        <w:autoSpaceDN w:val="0"/>
        <w:adjustRightInd w:val="0"/>
        <w:ind w:firstLine="709"/>
        <w:jc w:val="both"/>
        <w:rPr>
          <w:szCs w:val="28"/>
        </w:rPr>
      </w:pPr>
    </w:p>
    <w:p w:rsidR="00622E6B" w:rsidRPr="00622E6B" w:rsidRDefault="00622E6B" w:rsidP="00622E6B">
      <w:pPr>
        <w:widowControl w:val="0"/>
        <w:autoSpaceDE w:val="0"/>
        <w:autoSpaceDN w:val="0"/>
        <w:adjustRightInd w:val="0"/>
        <w:ind w:firstLine="709"/>
        <w:jc w:val="both"/>
        <w:outlineLvl w:val="1"/>
        <w:rPr>
          <w:szCs w:val="28"/>
        </w:rPr>
      </w:pPr>
      <w:r w:rsidRPr="00622E6B">
        <w:rPr>
          <w:szCs w:val="28"/>
        </w:rPr>
        <w:t>2.Понятие мониторинга</w:t>
      </w:r>
    </w:p>
    <w:p w:rsidR="00622E6B" w:rsidRPr="00622E6B" w:rsidRDefault="00622E6B" w:rsidP="00622E6B">
      <w:pPr>
        <w:widowControl w:val="0"/>
        <w:autoSpaceDE w:val="0"/>
        <w:autoSpaceDN w:val="0"/>
        <w:adjustRightInd w:val="0"/>
        <w:ind w:firstLine="709"/>
        <w:jc w:val="both"/>
        <w:rPr>
          <w:szCs w:val="28"/>
        </w:rPr>
      </w:pPr>
    </w:p>
    <w:p w:rsidR="00622E6B" w:rsidRPr="00622E6B" w:rsidRDefault="00622E6B" w:rsidP="00622E6B">
      <w:pPr>
        <w:widowControl w:val="0"/>
        <w:autoSpaceDE w:val="0"/>
        <w:autoSpaceDN w:val="0"/>
        <w:adjustRightInd w:val="0"/>
        <w:ind w:firstLine="709"/>
        <w:jc w:val="both"/>
        <w:rPr>
          <w:szCs w:val="28"/>
        </w:rPr>
      </w:pPr>
      <w:r w:rsidRPr="00622E6B">
        <w:rPr>
          <w:szCs w:val="28"/>
        </w:rPr>
        <w:t>Мониторинг - комплексная, плановая деятельность, осуществляемая Законодательным Собранием Приморского края (далее - Законодательное Собрание) в пределах своих полномочий, по сбору, обобщению, анализу и оценке информации для обеспечения принятия, изменения или признания утратившими силу нормативных правовых актов Приморского края, принятых Законодательным Собранием.</w:t>
      </w:r>
    </w:p>
    <w:p w:rsidR="00622E6B" w:rsidRPr="00622E6B" w:rsidRDefault="00622E6B" w:rsidP="00622E6B">
      <w:pPr>
        <w:widowControl w:val="0"/>
        <w:autoSpaceDE w:val="0"/>
        <w:autoSpaceDN w:val="0"/>
        <w:adjustRightInd w:val="0"/>
        <w:ind w:firstLine="709"/>
        <w:jc w:val="both"/>
        <w:rPr>
          <w:szCs w:val="28"/>
        </w:rPr>
      </w:pPr>
    </w:p>
    <w:p w:rsidR="00622E6B" w:rsidRPr="00622E6B" w:rsidRDefault="00622E6B" w:rsidP="00622E6B">
      <w:pPr>
        <w:widowControl w:val="0"/>
        <w:autoSpaceDE w:val="0"/>
        <w:autoSpaceDN w:val="0"/>
        <w:adjustRightInd w:val="0"/>
        <w:ind w:firstLine="709"/>
        <w:jc w:val="both"/>
        <w:outlineLvl w:val="1"/>
        <w:rPr>
          <w:szCs w:val="28"/>
        </w:rPr>
      </w:pPr>
      <w:r w:rsidRPr="00622E6B">
        <w:rPr>
          <w:szCs w:val="28"/>
        </w:rPr>
        <w:t>3.Цели мониторинга</w:t>
      </w:r>
    </w:p>
    <w:p w:rsidR="00622E6B" w:rsidRPr="00622E6B" w:rsidRDefault="00622E6B" w:rsidP="00622E6B">
      <w:pPr>
        <w:widowControl w:val="0"/>
        <w:autoSpaceDE w:val="0"/>
        <w:autoSpaceDN w:val="0"/>
        <w:adjustRightInd w:val="0"/>
        <w:ind w:firstLine="709"/>
        <w:jc w:val="both"/>
        <w:rPr>
          <w:szCs w:val="28"/>
        </w:rPr>
      </w:pPr>
    </w:p>
    <w:p w:rsidR="00622E6B" w:rsidRPr="00622E6B" w:rsidRDefault="00622E6B" w:rsidP="00622E6B">
      <w:pPr>
        <w:widowControl w:val="0"/>
        <w:autoSpaceDE w:val="0"/>
        <w:autoSpaceDN w:val="0"/>
        <w:adjustRightInd w:val="0"/>
        <w:ind w:firstLine="709"/>
        <w:jc w:val="both"/>
        <w:rPr>
          <w:szCs w:val="28"/>
        </w:rPr>
      </w:pPr>
      <w:r w:rsidRPr="00622E6B">
        <w:rPr>
          <w:szCs w:val="28"/>
        </w:rPr>
        <w:t>Целями мониторинга являются:</w:t>
      </w:r>
    </w:p>
    <w:p w:rsidR="00622E6B" w:rsidRPr="00622E6B" w:rsidRDefault="00622E6B" w:rsidP="00622E6B">
      <w:pPr>
        <w:widowControl w:val="0"/>
        <w:autoSpaceDE w:val="0"/>
        <w:autoSpaceDN w:val="0"/>
        <w:adjustRightInd w:val="0"/>
        <w:ind w:firstLine="709"/>
        <w:jc w:val="both"/>
        <w:rPr>
          <w:szCs w:val="28"/>
        </w:rPr>
      </w:pPr>
      <w:r w:rsidRPr="00622E6B">
        <w:rPr>
          <w:szCs w:val="28"/>
        </w:rPr>
        <w:t>3.1.совершенствование законодательства Приморского края;</w:t>
      </w:r>
    </w:p>
    <w:p w:rsidR="00622E6B" w:rsidRPr="00622E6B" w:rsidRDefault="00622E6B" w:rsidP="00622E6B">
      <w:pPr>
        <w:widowControl w:val="0"/>
        <w:autoSpaceDE w:val="0"/>
        <w:autoSpaceDN w:val="0"/>
        <w:adjustRightInd w:val="0"/>
        <w:ind w:firstLine="709"/>
        <w:jc w:val="both"/>
        <w:rPr>
          <w:szCs w:val="28"/>
        </w:rPr>
      </w:pPr>
      <w:r w:rsidRPr="00622E6B">
        <w:rPr>
          <w:szCs w:val="28"/>
        </w:rPr>
        <w:t>3.2.приведение нормативных правовых актов Приморского края в соответствие с действующим законодательством;</w:t>
      </w:r>
    </w:p>
    <w:p w:rsidR="00622E6B" w:rsidRPr="00622E6B" w:rsidRDefault="00622E6B" w:rsidP="00622E6B">
      <w:pPr>
        <w:widowControl w:val="0"/>
        <w:autoSpaceDE w:val="0"/>
        <w:autoSpaceDN w:val="0"/>
        <w:adjustRightInd w:val="0"/>
        <w:ind w:firstLine="709"/>
        <w:jc w:val="both"/>
        <w:rPr>
          <w:szCs w:val="28"/>
        </w:rPr>
      </w:pPr>
      <w:r w:rsidRPr="00622E6B">
        <w:rPr>
          <w:szCs w:val="28"/>
        </w:rPr>
        <w:t>3.3.определение эффективности реализации нормативных правовых актов Приморского края;</w:t>
      </w:r>
    </w:p>
    <w:p w:rsidR="00622E6B" w:rsidRPr="00622E6B" w:rsidRDefault="00622E6B" w:rsidP="00622E6B">
      <w:pPr>
        <w:widowControl w:val="0"/>
        <w:autoSpaceDE w:val="0"/>
        <w:autoSpaceDN w:val="0"/>
        <w:adjustRightInd w:val="0"/>
        <w:ind w:firstLine="709"/>
        <w:jc w:val="both"/>
        <w:rPr>
          <w:szCs w:val="28"/>
        </w:rPr>
      </w:pPr>
      <w:r w:rsidRPr="00622E6B">
        <w:rPr>
          <w:szCs w:val="28"/>
        </w:rPr>
        <w:t>3.4.повышение эффективности законотворческой деятельности Законодательного Собрания.</w:t>
      </w:r>
    </w:p>
    <w:p w:rsidR="00622E6B" w:rsidRPr="00622E6B" w:rsidRDefault="00622E6B" w:rsidP="00622E6B">
      <w:pPr>
        <w:widowControl w:val="0"/>
        <w:autoSpaceDE w:val="0"/>
        <w:autoSpaceDN w:val="0"/>
        <w:adjustRightInd w:val="0"/>
        <w:ind w:firstLine="709"/>
        <w:jc w:val="both"/>
        <w:rPr>
          <w:szCs w:val="28"/>
        </w:rPr>
      </w:pPr>
    </w:p>
    <w:p w:rsidR="00622E6B" w:rsidRPr="00622E6B" w:rsidRDefault="00622E6B" w:rsidP="00622E6B">
      <w:pPr>
        <w:widowControl w:val="0"/>
        <w:autoSpaceDE w:val="0"/>
        <w:autoSpaceDN w:val="0"/>
        <w:adjustRightInd w:val="0"/>
        <w:ind w:firstLine="709"/>
        <w:jc w:val="both"/>
        <w:outlineLvl w:val="1"/>
        <w:rPr>
          <w:szCs w:val="28"/>
        </w:rPr>
      </w:pPr>
      <w:r w:rsidRPr="00622E6B">
        <w:rPr>
          <w:szCs w:val="28"/>
        </w:rPr>
        <w:t>4. Задачи мониторинга</w:t>
      </w:r>
    </w:p>
    <w:p w:rsidR="00622E6B" w:rsidRPr="00622E6B" w:rsidRDefault="00622E6B" w:rsidP="00622E6B">
      <w:pPr>
        <w:widowControl w:val="0"/>
        <w:autoSpaceDE w:val="0"/>
        <w:autoSpaceDN w:val="0"/>
        <w:adjustRightInd w:val="0"/>
        <w:ind w:firstLine="709"/>
        <w:jc w:val="both"/>
        <w:rPr>
          <w:szCs w:val="28"/>
        </w:rPr>
      </w:pPr>
    </w:p>
    <w:p w:rsidR="00622E6B" w:rsidRPr="00622E6B" w:rsidRDefault="00622E6B" w:rsidP="00622E6B">
      <w:pPr>
        <w:widowControl w:val="0"/>
        <w:autoSpaceDE w:val="0"/>
        <w:autoSpaceDN w:val="0"/>
        <w:adjustRightInd w:val="0"/>
        <w:ind w:firstLine="709"/>
        <w:jc w:val="both"/>
        <w:rPr>
          <w:szCs w:val="28"/>
        </w:rPr>
      </w:pPr>
      <w:r w:rsidRPr="00622E6B">
        <w:rPr>
          <w:szCs w:val="28"/>
        </w:rPr>
        <w:t>Основными задачами мониторинга являются:</w:t>
      </w:r>
    </w:p>
    <w:p w:rsidR="00622E6B" w:rsidRPr="00622E6B" w:rsidRDefault="00622E6B" w:rsidP="00622E6B">
      <w:pPr>
        <w:widowControl w:val="0"/>
        <w:autoSpaceDE w:val="0"/>
        <w:autoSpaceDN w:val="0"/>
        <w:adjustRightInd w:val="0"/>
        <w:ind w:firstLine="709"/>
        <w:jc w:val="both"/>
        <w:rPr>
          <w:szCs w:val="28"/>
        </w:rPr>
      </w:pPr>
      <w:r w:rsidRPr="00622E6B">
        <w:rPr>
          <w:szCs w:val="28"/>
        </w:rPr>
        <w:t>4.1.обеспечение систематизации нормативных правовых актов Приморского края;</w:t>
      </w:r>
    </w:p>
    <w:p w:rsidR="00622E6B" w:rsidRPr="00622E6B" w:rsidRDefault="00622E6B" w:rsidP="00622E6B">
      <w:pPr>
        <w:widowControl w:val="0"/>
        <w:autoSpaceDE w:val="0"/>
        <w:autoSpaceDN w:val="0"/>
        <w:adjustRightInd w:val="0"/>
        <w:ind w:firstLine="709"/>
        <w:jc w:val="both"/>
        <w:rPr>
          <w:szCs w:val="28"/>
        </w:rPr>
      </w:pPr>
      <w:r w:rsidRPr="00622E6B">
        <w:rPr>
          <w:szCs w:val="28"/>
        </w:rPr>
        <w:t>4.2.выявление коллизий между нормативными правовыми актами Приморского края, входящими в правовую систему Приморского края, выявление и восполнение пробелов в нормативных правовых актах Приморского края;</w:t>
      </w:r>
    </w:p>
    <w:p w:rsidR="00622E6B" w:rsidRPr="00622E6B" w:rsidRDefault="00622E6B" w:rsidP="00622E6B">
      <w:pPr>
        <w:widowControl w:val="0"/>
        <w:autoSpaceDE w:val="0"/>
        <w:autoSpaceDN w:val="0"/>
        <w:adjustRightInd w:val="0"/>
        <w:ind w:firstLine="709"/>
        <w:jc w:val="both"/>
        <w:rPr>
          <w:szCs w:val="28"/>
        </w:rPr>
      </w:pPr>
      <w:r w:rsidRPr="00622E6B">
        <w:rPr>
          <w:szCs w:val="28"/>
        </w:rPr>
        <w:t>4.3.выявление факторов (в том числе коррупциогенных), снижающих эффективность реализации нормативных правовых актов Приморского края;</w:t>
      </w:r>
    </w:p>
    <w:p w:rsidR="00622E6B" w:rsidRPr="00622E6B" w:rsidRDefault="00622E6B" w:rsidP="00622E6B">
      <w:pPr>
        <w:widowControl w:val="0"/>
        <w:autoSpaceDE w:val="0"/>
        <w:autoSpaceDN w:val="0"/>
        <w:adjustRightInd w:val="0"/>
        <w:ind w:firstLine="709"/>
        <w:jc w:val="both"/>
        <w:rPr>
          <w:szCs w:val="28"/>
        </w:rPr>
      </w:pPr>
      <w:r w:rsidRPr="00622E6B">
        <w:rPr>
          <w:szCs w:val="28"/>
        </w:rPr>
        <w:t>4.4.создание постоянно действующей системы обратной связи между законодателем и правоприменителем;</w:t>
      </w:r>
    </w:p>
    <w:p w:rsidR="00622E6B" w:rsidRPr="00622E6B" w:rsidRDefault="00622E6B" w:rsidP="00622E6B">
      <w:pPr>
        <w:widowControl w:val="0"/>
        <w:autoSpaceDE w:val="0"/>
        <w:autoSpaceDN w:val="0"/>
        <w:adjustRightInd w:val="0"/>
        <w:ind w:firstLine="709"/>
        <w:jc w:val="both"/>
        <w:rPr>
          <w:szCs w:val="28"/>
        </w:rPr>
      </w:pPr>
      <w:r w:rsidRPr="00622E6B">
        <w:rPr>
          <w:szCs w:val="28"/>
        </w:rPr>
        <w:t>4.5.контроль за исполнением нормативных правовых актов Приморского края, принятых Законодательным Собранием;</w:t>
      </w:r>
    </w:p>
    <w:p w:rsidR="00622E6B" w:rsidRPr="00622E6B" w:rsidRDefault="00622E6B" w:rsidP="00622E6B">
      <w:pPr>
        <w:widowControl w:val="0"/>
        <w:autoSpaceDE w:val="0"/>
        <w:autoSpaceDN w:val="0"/>
        <w:adjustRightInd w:val="0"/>
        <w:ind w:firstLine="709"/>
        <w:jc w:val="both"/>
        <w:rPr>
          <w:szCs w:val="28"/>
        </w:rPr>
      </w:pPr>
      <w:r w:rsidRPr="00622E6B">
        <w:rPr>
          <w:szCs w:val="28"/>
        </w:rPr>
        <w:t>4.6.разработка предложений по совершенствованию законотворческой деятельности и законодательного процесса.</w:t>
      </w:r>
    </w:p>
    <w:p w:rsidR="00622E6B" w:rsidRPr="00622E6B" w:rsidRDefault="00622E6B" w:rsidP="00622E6B">
      <w:pPr>
        <w:widowControl w:val="0"/>
        <w:autoSpaceDE w:val="0"/>
        <w:autoSpaceDN w:val="0"/>
        <w:adjustRightInd w:val="0"/>
        <w:ind w:firstLine="709"/>
        <w:jc w:val="both"/>
        <w:outlineLvl w:val="1"/>
        <w:rPr>
          <w:szCs w:val="28"/>
        </w:rPr>
      </w:pPr>
      <w:r w:rsidRPr="00622E6B">
        <w:rPr>
          <w:szCs w:val="28"/>
        </w:rPr>
        <w:lastRenderedPageBreak/>
        <w:t>5.Объект мониторинга</w:t>
      </w:r>
    </w:p>
    <w:p w:rsidR="00622E6B" w:rsidRPr="00622E6B" w:rsidRDefault="00622E6B" w:rsidP="00622E6B">
      <w:pPr>
        <w:widowControl w:val="0"/>
        <w:autoSpaceDE w:val="0"/>
        <w:autoSpaceDN w:val="0"/>
        <w:adjustRightInd w:val="0"/>
        <w:ind w:firstLine="709"/>
        <w:jc w:val="both"/>
        <w:rPr>
          <w:szCs w:val="28"/>
        </w:rPr>
      </w:pPr>
    </w:p>
    <w:p w:rsidR="00622E6B" w:rsidRPr="00622E6B" w:rsidRDefault="00622E6B" w:rsidP="00622E6B">
      <w:pPr>
        <w:widowControl w:val="0"/>
        <w:autoSpaceDE w:val="0"/>
        <w:autoSpaceDN w:val="0"/>
        <w:adjustRightInd w:val="0"/>
        <w:ind w:firstLine="709"/>
        <w:jc w:val="both"/>
        <w:rPr>
          <w:szCs w:val="28"/>
        </w:rPr>
      </w:pPr>
      <w:r w:rsidRPr="00622E6B">
        <w:rPr>
          <w:szCs w:val="28"/>
        </w:rPr>
        <w:t>Мониторинг проводится в отношении нормативного правового акта Приморского края, принятого Законодательным Собранием, отдельного нормативного предписания (положения) нормативного правового акта Приморского края, принятого Законодательным Собранием, нескольких принятых Законодательным Собранием нормативных правовых актов Приморского края, взаимосвязанных между собой по предмету регулирования или характеру регулируемых прав и обязанностей (отраслевое законодательство или отдельные его институты) (далее - объект мониторинга).</w:t>
      </w:r>
    </w:p>
    <w:p w:rsidR="00622E6B" w:rsidRPr="00622E6B" w:rsidRDefault="00622E6B" w:rsidP="00622E6B">
      <w:pPr>
        <w:widowControl w:val="0"/>
        <w:autoSpaceDE w:val="0"/>
        <w:autoSpaceDN w:val="0"/>
        <w:adjustRightInd w:val="0"/>
        <w:ind w:firstLine="709"/>
        <w:jc w:val="both"/>
        <w:outlineLvl w:val="1"/>
        <w:rPr>
          <w:szCs w:val="28"/>
        </w:rPr>
      </w:pPr>
    </w:p>
    <w:p w:rsidR="00622E6B" w:rsidRPr="00622E6B" w:rsidRDefault="00622E6B" w:rsidP="00622E6B">
      <w:pPr>
        <w:widowControl w:val="0"/>
        <w:autoSpaceDE w:val="0"/>
        <w:autoSpaceDN w:val="0"/>
        <w:adjustRightInd w:val="0"/>
        <w:ind w:firstLine="709"/>
        <w:jc w:val="both"/>
        <w:outlineLvl w:val="1"/>
        <w:rPr>
          <w:szCs w:val="28"/>
        </w:rPr>
      </w:pPr>
      <w:r w:rsidRPr="00622E6B">
        <w:rPr>
          <w:szCs w:val="28"/>
        </w:rPr>
        <w:t>6.Планирование мониторинга</w:t>
      </w:r>
    </w:p>
    <w:p w:rsidR="00622E6B" w:rsidRPr="00622E6B" w:rsidRDefault="00622E6B" w:rsidP="00622E6B">
      <w:pPr>
        <w:widowControl w:val="0"/>
        <w:autoSpaceDE w:val="0"/>
        <w:autoSpaceDN w:val="0"/>
        <w:adjustRightInd w:val="0"/>
        <w:ind w:firstLine="709"/>
        <w:jc w:val="both"/>
        <w:rPr>
          <w:szCs w:val="28"/>
        </w:rPr>
      </w:pPr>
    </w:p>
    <w:p w:rsidR="00622E6B" w:rsidRPr="00622E6B" w:rsidRDefault="00622E6B" w:rsidP="00622E6B">
      <w:pPr>
        <w:widowControl w:val="0"/>
        <w:autoSpaceDE w:val="0"/>
        <w:autoSpaceDN w:val="0"/>
        <w:adjustRightInd w:val="0"/>
        <w:ind w:firstLine="709"/>
        <w:jc w:val="both"/>
        <w:rPr>
          <w:szCs w:val="28"/>
        </w:rPr>
      </w:pPr>
      <w:r w:rsidRPr="00622E6B">
        <w:rPr>
          <w:szCs w:val="28"/>
        </w:rPr>
        <w:t>6.1.Мониторинг осуществляется на основании плана мониторинга.</w:t>
      </w:r>
    </w:p>
    <w:p w:rsidR="00622E6B" w:rsidRPr="00622E6B" w:rsidRDefault="00622E6B" w:rsidP="00622E6B">
      <w:pPr>
        <w:widowControl w:val="0"/>
        <w:autoSpaceDE w:val="0"/>
        <w:autoSpaceDN w:val="0"/>
        <w:adjustRightInd w:val="0"/>
        <w:ind w:firstLine="709"/>
        <w:jc w:val="both"/>
        <w:rPr>
          <w:szCs w:val="28"/>
        </w:rPr>
      </w:pPr>
      <w:r w:rsidRPr="00622E6B">
        <w:rPr>
          <w:szCs w:val="28"/>
        </w:rPr>
        <w:t>6.2.Предложения в план мониторинга разрабатывают комитеты Законодательного Собрания по вопросам своего ведения. Подготовленные комитетами Законодательного Собрания предложения в план мониторинга направляются в комитет Законодательного Собрания по регламенту, депутатской этике и организации работы Законодательного Собрания               до 1 декабря текущего года.</w:t>
      </w:r>
    </w:p>
    <w:p w:rsidR="00622E6B" w:rsidRPr="00622E6B" w:rsidRDefault="00622E6B" w:rsidP="00622E6B">
      <w:pPr>
        <w:widowControl w:val="0"/>
        <w:autoSpaceDE w:val="0"/>
        <w:autoSpaceDN w:val="0"/>
        <w:adjustRightInd w:val="0"/>
        <w:ind w:firstLine="709"/>
        <w:jc w:val="both"/>
        <w:rPr>
          <w:szCs w:val="28"/>
        </w:rPr>
      </w:pPr>
      <w:r w:rsidRPr="00622E6B">
        <w:rPr>
          <w:szCs w:val="28"/>
        </w:rPr>
        <w:t>6.3.Комитет Законодательного Собрания по регламенту, депутатской этике и организации работы Законодательного Собрания формирует план мониторинга на основании предложений комитетов Законодательного Собрания. План мониторинга ежегодно до 15 декабря утверждается распоряжением председателя Законодательного Собрания и направляется в комитеты Законодательного Собрания и правовое управление аппарата Законодательного Собрания.</w:t>
      </w:r>
    </w:p>
    <w:p w:rsidR="00622E6B" w:rsidRPr="00622E6B" w:rsidRDefault="00622E6B" w:rsidP="00622E6B">
      <w:pPr>
        <w:widowControl w:val="0"/>
        <w:autoSpaceDE w:val="0"/>
        <w:autoSpaceDN w:val="0"/>
        <w:adjustRightInd w:val="0"/>
        <w:ind w:firstLine="709"/>
        <w:jc w:val="both"/>
        <w:rPr>
          <w:szCs w:val="28"/>
        </w:rPr>
      </w:pPr>
      <w:r w:rsidRPr="00622E6B">
        <w:rPr>
          <w:szCs w:val="28"/>
        </w:rPr>
        <w:t>6.4.В плане мониторинга отражаются:</w:t>
      </w:r>
    </w:p>
    <w:p w:rsidR="00622E6B" w:rsidRPr="00622E6B" w:rsidRDefault="00622E6B" w:rsidP="00622E6B">
      <w:pPr>
        <w:widowControl w:val="0"/>
        <w:autoSpaceDE w:val="0"/>
        <w:autoSpaceDN w:val="0"/>
        <w:adjustRightInd w:val="0"/>
        <w:ind w:firstLine="709"/>
        <w:jc w:val="both"/>
        <w:rPr>
          <w:szCs w:val="28"/>
        </w:rPr>
      </w:pPr>
      <w:r w:rsidRPr="00622E6B">
        <w:rPr>
          <w:szCs w:val="28"/>
        </w:rPr>
        <w:t>6.4.1.объекты мониторинга;</w:t>
      </w:r>
    </w:p>
    <w:p w:rsidR="00622E6B" w:rsidRPr="00622E6B" w:rsidRDefault="00622E6B" w:rsidP="00622E6B">
      <w:pPr>
        <w:widowControl w:val="0"/>
        <w:autoSpaceDE w:val="0"/>
        <w:autoSpaceDN w:val="0"/>
        <w:adjustRightInd w:val="0"/>
        <w:ind w:firstLine="709"/>
        <w:jc w:val="both"/>
        <w:rPr>
          <w:szCs w:val="28"/>
        </w:rPr>
      </w:pPr>
      <w:r w:rsidRPr="00622E6B">
        <w:rPr>
          <w:szCs w:val="28"/>
        </w:rPr>
        <w:t>6.4.2.наименование комитетов Законодательного Собрания, участвующих в проведении мониторинга;</w:t>
      </w:r>
    </w:p>
    <w:p w:rsidR="00622E6B" w:rsidRPr="00622E6B" w:rsidRDefault="00622E6B" w:rsidP="00622E6B">
      <w:pPr>
        <w:widowControl w:val="0"/>
        <w:autoSpaceDE w:val="0"/>
        <w:autoSpaceDN w:val="0"/>
        <w:adjustRightInd w:val="0"/>
        <w:ind w:firstLine="709"/>
        <w:jc w:val="both"/>
        <w:rPr>
          <w:szCs w:val="28"/>
        </w:rPr>
      </w:pPr>
      <w:r w:rsidRPr="00622E6B">
        <w:rPr>
          <w:szCs w:val="28"/>
        </w:rPr>
        <w:t>6.4.3.сроки проведения мониторинга.</w:t>
      </w:r>
    </w:p>
    <w:p w:rsidR="00622E6B" w:rsidRPr="00622E6B" w:rsidRDefault="00622E6B" w:rsidP="00622E6B">
      <w:pPr>
        <w:widowControl w:val="0"/>
        <w:autoSpaceDE w:val="0"/>
        <w:autoSpaceDN w:val="0"/>
        <w:adjustRightInd w:val="0"/>
        <w:ind w:firstLine="709"/>
        <w:jc w:val="both"/>
        <w:rPr>
          <w:szCs w:val="28"/>
        </w:rPr>
      </w:pPr>
    </w:p>
    <w:p w:rsidR="00622E6B" w:rsidRPr="00622E6B" w:rsidRDefault="00622E6B" w:rsidP="00622E6B">
      <w:pPr>
        <w:widowControl w:val="0"/>
        <w:autoSpaceDE w:val="0"/>
        <w:autoSpaceDN w:val="0"/>
        <w:adjustRightInd w:val="0"/>
        <w:ind w:firstLine="709"/>
        <w:jc w:val="both"/>
        <w:outlineLvl w:val="1"/>
        <w:rPr>
          <w:szCs w:val="28"/>
        </w:rPr>
      </w:pPr>
      <w:r w:rsidRPr="00622E6B">
        <w:rPr>
          <w:szCs w:val="28"/>
        </w:rPr>
        <w:t>7.Порядок проведения мониторинга</w:t>
      </w:r>
    </w:p>
    <w:p w:rsidR="00622E6B" w:rsidRPr="00622E6B" w:rsidRDefault="00622E6B" w:rsidP="00622E6B">
      <w:pPr>
        <w:widowControl w:val="0"/>
        <w:autoSpaceDE w:val="0"/>
        <w:autoSpaceDN w:val="0"/>
        <w:adjustRightInd w:val="0"/>
        <w:ind w:firstLine="709"/>
        <w:jc w:val="both"/>
        <w:rPr>
          <w:szCs w:val="28"/>
        </w:rPr>
      </w:pPr>
    </w:p>
    <w:p w:rsidR="00622E6B" w:rsidRPr="00622E6B" w:rsidRDefault="00622E6B" w:rsidP="00622E6B">
      <w:pPr>
        <w:widowControl w:val="0"/>
        <w:autoSpaceDE w:val="0"/>
        <w:autoSpaceDN w:val="0"/>
        <w:adjustRightInd w:val="0"/>
        <w:ind w:firstLine="709"/>
        <w:jc w:val="both"/>
        <w:rPr>
          <w:szCs w:val="28"/>
        </w:rPr>
      </w:pPr>
      <w:r w:rsidRPr="00622E6B">
        <w:rPr>
          <w:szCs w:val="28"/>
        </w:rPr>
        <w:t xml:space="preserve">7.1.Проведение мониторинга осуществляет отдел мониторинга законодательства и правоприменительной практики правового управления аппарата Законодательного Собрания (далее - отдел мониторинга) совместно с комитетом Законодательного Собрания, участвующим в проведении мониторинга в соответствии с планом мониторинга. </w:t>
      </w:r>
    </w:p>
    <w:p w:rsidR="00622E6B" w:rsidRDefault="00622E6B" w:rsidP="00622E6B">
      <w:pPr>
        <w:widowControl w:val="0"/>
        <w:autoSpaceDE w:val="0"/>
        <w:autoSpaceDN w:val="0"/>
        <w:adjustRightInd w:val="0"/>
        <w:ind w:firstLine="709"/>
        <w:jc w:val="both"/>
        <w:rPr>
          <w:szCs w:val="28"/>
        </w:rPr>
      </w:pPr>
      <w:r w:rsidRPr="00622E6B">
        <w:rPr>
          <w:szCs w:val="28"/>
        </w:rPr>
        <w:t xml:space="preserve">7.2.Отдел мониторинга разрабатывает план проведения мониторинга по каждому объекту мониторинга с указанием конкретных мероприятий и сроков их проведения, который утверждается начальником правового управления аппарата Законодательного Собрания до 1 марта. </w:t>
      </w:r>
    </w:p>
    <w:p w:rsidR="00622E6B" w:rsidRPr="00622E6B" w:rsidRDefault="00622E6B" w:rsidP="00622E6B">
      <w:pPr>
        <w:widowControl w:val="0"/>
        <w:autoSpaceDE w:val="0"/>
        <w:autoSpaceDN w:val="0"/>
        <w:adjustRightInd w:val="0"/>
        <w:ind w:firstLine="709"/>
        <w:jc w:val="both"/>
        <w:rPr>
          <w:strike/>
          <w:szCs w:val="28"/>
        </w:rPr>
      </w:pPr>
    </w:p>
    <w:p w:rsidR="00622E6B" w:rsidRPr="00622E6B" w:rsidRDefault="00622E6B" w:rsidP="00622E6B">
      <w:pPr>
        <w:widowControl w:val="0"/>
        <w:autoSpaceDE w:val="0"/>
        <w:autoSpaceDN w:val="0"/>
        <w:adjustRightInd w:val="0"/>
        <w:ind w:firstLine="709"/>
        <w:jc w:val="both"/>
        <w:rPr>
          <w:szCs w:val="28"/>
        </w:rPr>
      </w:pPr>
      <w:r w:rsidRPr="00622E6B">
        <w:rPr>
          <w:szCs w:val="28"/>
        </w:rPr>
        <w:lastRenderedPageBreak/>
        <w:t>7.3.Организационное, правовое, методическое, информационное и документационное обеспечение работы по проведению мониторинга осуществляет отдел мониторинга.</w:t>
      </w:r>
    </w:p>
    <w:p w:rsidR="00622E6B" w:rsidRPr="00622E6B" w:rsidRDefault="00622E6B" w:rsidP="00622E6B">
      <w:pPr>
        <w:widowControl w:val="0"/>
        <w:autoSpaceDE w:val="0"/>
        <w:autoSpaceDN w:val="0"/>
        <w:adjustRightInd w:val="0"/>
        <w:ind w:firstLine="709"/>
        <w:jc w:val="both"/>
        <w:rPr>
          <w:szCs w:val="28"/>
        </w:rPr>
      </w:pPr>
      <w:r w:rsidRPr="00622E6B">
        <w:rPr>
          <w:szCs w:val="28"/>
        </w:rPr>
        <w:t>7.4.Отдел мониторинга участвует в заседаниях рабочих органов Законодательного Собрания, семинарах, совещаниях, рабочих встречах, проводимых в Приморском крае по вопросам мониторинга.</w:t>
      </w:r>
    </w:p>
    <w:p w:rsidR="00622E6B" w:rsidRPr="00622E6B" w:rsidRDefault="00622E6B" w:rsidP="00622E6B">
      <w:pPr>
        <w:widowControl w:val="0"/>
        <w:autoSpaceDE w:val="0"/>
        <w:autoSpaceDN w:val="0"/>
        <w:adjustRightInd w:val="0"/>
        <w:ind w:firstLine="709"/>
        <w:jc w:val="both"/>
        <w:rPr>
          <w:szCs w:val="28"/>
        </w:rPr>
      </w:pPr>
      <w:r w:rsidRPr="00622E6B">
        <w:rPr>
          <w:szCs w:val="28"/>
        </w:rPr>
        <w:t>7.5.При проведении мониторинга осуществляется сбор, обобщение, анализ и оценка следующей информации:</w:t>
      </w:r>
    </w:p>
    <w:p w:rsidR="00622E6B" w:rsidRPr="00622E6B" w:rsidRDefault="00622E6B" w:rsidP="00622E6B">
      <w:pPr>
        <w:autoSpaceDE w:val="0"/>
        <w:autoSpaceDN w:val="0"/>
        <w:adjustRightInd w:val="0"/>
        <w:ind w:firstLine="709"/>
        <w:jc w:val="both"/>
        <w:rPr>
          <w:szCs w:val="28"/>
        </w:rPr>
      </w:pPr>
      <w:r w:rsidRPr="00622E6B">
        <w:rPr>
          <w:szCs w:val="28"/>
        </w:rPr>
        <w:t>7.5.1.постановлений и определений Конституционного Суда Российской Федерации по делам о проверке конституционности нормативных правовых актов;</w:t>
      </w:r>
    </w:p>
    <w:p w:rsidR="00622E6B" w:rsidRPr="00622E6B" w:rsidRDefault="00622E6B" w:rsidP="00622E6B">
      <w:pPr>
        <w:autoSpaceDE w:val="0"/>
        <w:autoSpaceDN w:val="0"/>
        <w:adjustRightInd w:val="0"/>
        <w:ind w:firstLine="709"/>
        <w:jc w:val="both"/>
        <w:rPr>
          <w:szCs w:val="28"/>
        </w:rPr>
      </w:pPr>
      <w:r w:rsidRPr="00622E6B">
        <w:rPr>
          <w:szCs w:val="28"/>
        </w:rPr>
        <w:t>7.5.2.вступивших в законную силу решений судов общей юрисдикции по делам об оспаривании нормативных правовых актов;</w:t>
      </w:r>
    </w:p>
    <w:p w:rsidR="00622E6B" w:rsidRPr="00622E6B" w:rsidRDefault="00622E6B" w:rsidP="00622E6B">
      <w:pPr>
        <w:autoSpaceDE w:val="0"/>
        <w:autoSpaceDN w:val="0"/>
        <w:adjustRightInd w:val="0"/>
        <w:ind w:firstLine="709"/>
        <w:jc w:val="both"/>
        <w:rPr>
          <w:szCs w:val="28"/>
        </w:rPr>
      </w:pPr>
      <w:r w:rsidRPr="00622E6B">
        <w:rPr>
          <w:szCs w:val="28"/>
        </w:rPr>
        <w:t>7.5.3.нормативных правовых актов субъектов Российской Федерации в определенной сфере правового регулирования;</w:t>
      </w:r>
    </w:p>
    <w:p w:rsidR="00622E6B" w:rsidRPr="00622E6B" w:rsidRDefault="00622E6B" w:rsidP="00622E6B">
      <w:pPr>
        <w:autoSpaceDE w:val="0"/>
        <w:autoSpaceDN w:val="0"/>
        <w:adjustRightInd w:val="0"/>
        <w:ind w:firstLine="709"/>
        <w:jc w:val="both"/>
        <w:rPr>
          <w:szCs w:val="28"/>
        </w:rPr>
      </w:pPr>
      <w:r w:rsidRPr="00622E6B">
        <w:rPr>
          <w:szCs w:val="28"/>
        </w:rPr>
        <w:t>7.5.4.актов прокурорского реагирования в отношении нормативных правовых актов, принятых Законодательным Собранием;</w:t>
      </w:r>
    </w:p>
    <w:p w:rsidR="00622E6B" w:rsidRPr="00622E6B" w:rsidRDefault="00622E6B" w:rsidP="00622E6B">
      <w:pPr>
        <w:autoSpaceDE w:val="0"/>
        <w:autoSpaceDN w:val="0"/>
        <w:adjustRightInd w:val="0"/>
        <w:ind w:firstLine="709"/>
        <w:jc w:val="both"/>
        <w:rPr>
          <w:szCs w:val="28"/>
        </w:rPr>
      </w:pPr>
      <w:r w:rsidRPr="00622E6B">
        <w:rPr>
          <w:szCs w:val="28"/>
        </w:rPr>
        <w:t>7.5.5.экспертных заключений, заключений по результатам антикоррупционной экспертизы органов Министерства юстиции Российской Федерации в отношении нормативных правовых актов, принятых Законодательным Собранием;</w:t>
      </w:r>
    </w:p>
    <w:p w:rsidR="00622E6B" w:rsidRPr="00622E6B" w:rsidRDefault="00622E6B" w:rsidP="00622E6B">
      <w:pPr>
        <w:autoSpaceDE w:val="0"/>
        <w:autoSpaceDN w:val="0"/>
        <w:adjustRightInd w:val="0"/>
        <w:ind w:firstLine="709"/>
        <w:jc w:val="both"/>
        <w:rPr>
          <w:szCs w:val="28"/>
        </w:rPr>
      </w:pPr>
      <w:r w:rsidRPr="00622E6B">
        <w:rPr>
          <w:szCs w:val="28"/>
        </w:rPr>
        <w:t>7.5.6.заключений по результатам независимой антикоррупционной экспертизы лиц, аккредитованных Министерством юстиции Российской Федерации в качестве независимых экспертов, уполномоченных на проведение независимой антикоррупционной экспертизы нормативных правовых актов и проектов нормативных правовых актов;</w:t>
      </w:r>
    </w:p>
    <w:p w:rsidR="00622E6B" w:rsidRPr="00622E6B" w:rsidRDefault="00622E6B" w:rsidP="00622E6B">
      <w:pPr>
        <w:autoSpaceDE w:val="0"/>
        <w:autoSpaceDN w:val="0"/>
        <w:adjustRightInd w:val="0"/>
        <w:ind w:firstLine="709"/>
        <w:jc w:val="both"/>
        <w:rPr>
          <w:szCs w:val="28"/>
        </w:rPr>
      </w:pPr>
      <w:r w:rsidRPr="00622E6B">
        <w:rPr>
          <w:szCs w:val="28"/>
        </w:rPr>
        <w:t>7.5.7.информации органов государственной власти, органов местного самоуправления муниципальных образований Приморского края;</w:t>
      </w:r>
    </w:p>
    <w:p w:rsidR="00622E6B" w:rsidRPr="00622E6B" w:rsidRDefault="00622E6B" w:rsidP="00622E6B">
      <w:pPr>
        <w:autoSpaceDE w:val="0"/>
        <w:autoSpaceDN w:val="0"/>
        <w:adjustRightInd w:val="0"/>
        <w:ind w:firstLine="709"/>
        <w:jc w:val="both"/>
        <w:rPr>
          <w:szCs w:val="28"/>
        </w:rPr>
      </w:pPr>
      <w:r w:rsidRPr="00622E6B">
        <w:rPr>
          <w:szCs w:val="28"/>
        </w:rPr>
        <w:t>7.5.8.итоговых документов депутатских слушаний, публичных слушаний, "круглых столов", конференций, семинаров, проводимых в Приморском крае;</w:t>
      </w:r>
    </w:p>
    <w:p w:rsidR="00622E6B" w:rsidRPr="00622E6B" w:rsidRDefault="00622E6B" w:rsidP="00622E6B">
      <w:pPr>
        <w:autoSpaceDE w:val="0"/>
        <w:autoSpaceDN w:val="0"/>
        <w:adjustRightInd w:val="0"/>
        <w:ind w:firstLine="709"/>
        <w:jc w:val="both"/>
        <w:rPr>
          <w:szCs w:val="28"/>
        </w:rPr>
      </w:pPr>
      <w:r w:rsidRPr="00622E6B">
        <w:rPr>
          <w:szCs w:val="28"/>
        </w:rPr>
        <w:t>7.5.9.обращений граждан, юридических лиц, общественных объединений, Общественной палаты Приморского края, средств массовой информации, иных институтов гражданского общества;</w:t>
      </w:r>
    </w:p>
    <w:p w:rsidR="00622E6B" w:rsidRPr="00622E6B" w:rsidRDefault="00622E6B" w:rsidP="00622E6B">
      <w:pPr>
        <w:autoSpaceDE w:val="0"/>
        <w:autoSpaceDN w:val="0"/>
        <w:adjustRightInd w:val="0"/>
        <w:ind w:firstLine="709"/>
        <w:jc w:val="both"/>
        <w:rPr>
          <w:szCs w:val="28"/>
        </w:rPr>
      </w:pPr>
      <w:r w:rsidRPr="00622E6B">
        <w:rPr>
          <w:szCs w:val="28"/>
        </w:rPr>
        <w:t>7.5.10.результатов социологических исследований, данных опросов общественного мнения;</w:t>
      </w:r>
    </w:p>
    <w:p w:rsidR="00622E6B" w:rsidRPr="00622E6B" w:rsidRDefault="00622E6B" w:rsidP="00622E6B">
      <w:pPr>
        <w:autoSpaceDE w:val="0"/>
        <w:autoSpaceDN w:val="0"/>
        <w:adjustRightInd w:val="0"/>
        <w:ind w:firstLine="709"/>
        <w:jc w:val="both"/>
        <w:rPr>
          <w:szCs w:val="28"/>
        </w:rPr>
      </w:pPr>
      <w:r w:rsidRPr="00622E6B">
        <w:rPr>
          <w:szCs w:val="28"/>
        </w:rPr>
        <w:t>7.5.11.иной информации.</w:t>
      </w:r>
    </w:p>
    <w:p w:rsidR="00622E6B" w:rsidRPr="00622E6B" w:rsidRDefault="00622E6B" w:rsidP="00622E6B">
      <w:pPr>
        <w:widowControl w:val="0"/>
        <w:autoSpaceDE w:val="0"/>
        <w:autoSpaceDN w:val="0"/>
        <w:adjustRightInd w:val="0"/>
        <w:ind w:firstLine="709"/>
        <w:jc w:val="both"/>
        <w:rPr>
          <w:szCs w:val="28"/>
        </w:rPr>
      </w:pPr>
      <w:r w:rsidRPr="00622E6B">
        <w:rPr>
          <w:szCs w:val="28"/>
        </w:rPr>
        <w:t>7.6.В процессе мониторинга осуществляется работа по:</w:t>
      </w:r>
    </w:p>
    <w:p w:rsidR="00622E6B" w:rsidRPr="00622E6B" w:rsidRDefault="00622E6B" w:rsidP="00622E6B">
      <w:pPr>
        <w:widowControl w:val="0"/>
        <w:autoSpaceDE w:val="0"/>
        <w:autoSpaceDN w:val="0"/>
        <w:adjustRightInd w:val="0"/>
        <w:ind w:firstLine="709"/>
        <w:jc w:val="both"/>
        <w:rPr>
          <w:szCs w:val="28"/>
        </w:rPr>
      </w:pPr>
      <w:r w:rsidRPr="00622E6B">
        <w:rPr>
          <w:szCs w:val="28"/>
        </w:rPr>
        <w:t>7.6.1.изучению практики применения объекта мониторинга с проведением совещаний, рабочих встреч;</w:t>
      </w:r>
    </w:p>
    <w:p w:rsidR="00622E6B" w:rsidRPr="00622E6B" w:rsidRDefault="00622E6B" w:rsidP="00622E6B">
      <w:pPr>
        <w:widowControl w:val="0"/>
        <w:autoSpaceDE w:val="0"/>
        <w:autoSpaceDN w:val="0"/>
        <w:adjustRightInd w:val="0"/>
        <w:ind w:firstLine="709"/>
        <w:jc w:val="both"/>
        <w:rPr>
          <w:szCs w:val="28"/>
        </w:rPr>
      </w:pPr>
      <w:r w:rsidRPr="00622E6B">
        <w:rPr>
          <w:szCs w:val="28"/>
        </w:rPr>
        <w:t>7.6.2.разработке (подготовке) предложений по принятию мер, обеспечивающих повышение эффективности применения объекта мониторинга;</w:t>
      </w:r>
    </w:p>
    <w:p w:rsidR="00622E6B" w:rsidRDefault="00622E6B" w:rsidP="00622E6B">
      <w:pPr>
        <w:widowControl w:val="0"/>
        <w:autoSpaceDE w:val="0"/>
        <w:autoSpaceDN w:val="0"/>
        <w:adjustRightInd w:val="0"/>
        <w:ind w:firstLine="709"/>
        <w:jc w:val="both"/>
        <w:rPr>
          <w:szCs w:val="28"/>
        </w:rPr>
      </w:pPr>
      <w:r w:rsidRPr="00622E6B">
        <w:rPr>
          <w:szCs w:val="28"/>
        </w:rPr>
        <w:t>7.6.3.разработке (подготовке) предложений по совершенствованию федерального законодательства и законодательства Приморского края;</w:t>
      </w:r>
    </w:p>
    <w:p w:rsidR="00622E6B" w:rsidRPr="00622E6B" w:rsidRDefault="00622E6B" w:rsidP="00622E6B">
      <w:pPr>
        <w:widowControl w:val="0"/>
        <w:autoSpaceDE w:val="0"/>
        <w:autoSpaceDN w:val="0"/>
        <w:adjustRightInd w:val="0"/>
        <w:ind w:firstLine="709"/>
        <w:jc w:val="both"/>
        <w:rPr>
          <w:szCs w:val="28"/>
        </w:rPr>
      </w:pPr>
    </w:p>
    <w:p w:rsidR="00622E6B" w:rsidRPr="00622E6B" w:rsidRDefault="00622E6B" w:rsidP="00622E6B">
      <w:pPr>
        <w:widowControl w:val="0"/>
        <w:autoSpaceDE w:val="0"/>
        <w:autoSpaceDN w:val="0"/>
        <w:adjustRightInd w:val="0"/>
        <w:ind w:firstLine="709"/>
        <w:jc w:val="both"/>
        <w:rPr>
          <w:szCs w:val="28"/>
        </w:rPr>
      </w:pPr>
      <w:r w:rsidRPr="00622E6B">
        <w:rPr>
          <w:szCs w:val="28"/>
        </w:rPr>
        <w:lastRenderedPageBreak/>
        <w:t>7.7.Комитет Законодательного Собрания, участвующий в проведении мониторинга:</w:t>
      </w:r>
    </w:p>
    <w:p w:rsidR="00622E6B" w:rsidRPr="00622E6B" w:rsidRDefault="00622E6B" w:rsidP="00622E6B">
      <w:pPr>
        <w:widowControl w:val="0"/>
        <w:autoSpaceDE w:val="0"/>
        <w:autoSpaceDN w:val="0"/>
        <w:adjustRightInd w:val="0"/>
        <w:ind w:firstLine="709"/>
        <w:jc w:val="both"/>
        <w:rPr>
          <w:szCs w:val="28"/>
        </w:rPr>
      </w:pPr>
      <w:r w:rsidRPr="00622E6B">
        <w:rPr>
          <w:szCs w:val="28"/>
        </w:rPr>
        <w:t>7.7.1.осуществляет сбор информации, касающейся объекта мониторинга, и обеспечивает ее передачу в правовое управление аппарата Законодательного Собрания Приморского края для обобщения, анализа и оценки;</w:t>
      </w:r>
    </w:p>
    <w:p w:rsidR="00622E6B" w:rsidRPr="00622E6B" w:rsidRDefault="00622E6B" w:rsidP="00622E6B">
      <w:pPr>
        <w:widowControl w:val="0"/>
        <w:autoSpaceDE w:val="0"/>
        <w:autoSpaceDN w:val="0"/>
        <w:adjustRightInd w:val="0"/>
        <w:ind w:firstLine="709"/>
        <w:jc w:val="both"/>
        <w:rPr>
          <w:szCs w:val="28"/>
        </w:rPr>
      </w:pPr>
      <w:r w:rsidRPr="00622E6B">
        <w:rPr>
          <w:szCs w:val="28"/>
        </w:rPr>
        <w:t>7.7.2.осуществляет передачу поступивших в комитет Законодательного Собрания обращений граждан, органов и организаций, касающихся объекта мониторинга, и результатов их рассмотрения в правовое управление аппарата Законодательного Собрания Приморского края для обобщения, анализа и оценки.</w:t>
      </w:r>
    </w:p>
    <w:p w:rsidR="00622E6B" w:rsidRPr="00622E6B" w:rsidRDefault="00622E6B" w:rsidP="00622E6B">
      <w:pPr>
        <w:widowControl w:val="0"/>
        <w:autoSpaceDE w:val="0"/>
        <w:autoSpaceDN w:val="0"/>
        <w:adjustRightInd w:val="0"/>
        <w:ind w:firstLine="709"/>
        <w:jc w:val="both"/>
        <w:rPr>
          <w:szCs w:val="28"/>
        </w:rPr>
      </w:pPr>
      <w:r w:rsidRPr="00622E6B">
        <w:rPr>
          <w:szCs w:val="28"/>
        </w:rPr>
        <w:t>7.8.Отдел мониторинга:</w:t>
      </w:r>
    </w:p>
    <w:p w:rsidR="00622E6B" w:rsidRPr="00622E6B" w:rsidRDefault="00622E6B" w:rsidP="00622E6B">
      <w:pPr>
        <w:widowControl w:val="0"/>
        <w:autoSpaceDE w:val="0"/>
        <w:autoSpaceDN w:val="0"/>
        <w:adjustRightInd w:val="0"/>
        <w:ind w:firstLine="709"/>
        <w:jc w:val="both"/>
        <w:rPr>
          <w:szCs w:val="28"/>
        </w:rPr>
      </w:pPr>
      <w:r w:rsidRPr="00622E6B">
        <w:rPr>
          <w:szCs w:val="28"/>
        </w:rPr>
        <w:t>7.8.1.готовит письма за подписью председателя Законодательного Собрания в целях сбора официальной информации о применении нормативных правовых актов Приморского края;</w:t>
      </w:r>
    </w:p>
    <w:p w:rsidR="00622E6B" w:rsidRPr="00622E6B" w:rsidRDefault="00622E6B" w:rsidP="00622E6B">
      <w:pPr>
        <w:widowControl w:val="0"/>
        <w:autoSpaceDE w:val="0"/>
        <w:autoSpaceDN w:val="0"/>
        <w:adjustRightInd w:val="0"/>
        <w:ind w:firstLine="709"/>
        <w:jc w:val="both"/>
        <w:rPr>
          <w:szCs w:val="28"/>
        </w:rPr>
      </w:pPr>
      <w:r w:rsidRPr="00622E6B">
        <w:rPr>
          <w:szCs w:val="28"/>
        </w:rPr>
        <w:t>7.8.2.проводит обобщение, анализ и оценку собранной официальной информации о реализации нормативных правовых актов Приморского края;</w:t>
      </w:r>
    </w:p>
    <w:p w:rsidR="00622E6B" w:rsidRPr="00622E6B" w:rsidRDefault="00622E6B" w:rsidP="00622E6B">
      <w:pPr>
        <w:widowControl w:val="0"/>
        <w:autoSpaceDE w:val="0"/>
        <w:autoSpaceDN w:val="0"/>
        <w:adjustRightInd w:val="0"/>
        <w:ind w:firstLine="709"/>
        <w:jc w:val="both"/>
        <w:rPr>
          <w:szCs w:val="28"/>
        </w:rPr>
      </w:pPr>
      <w:r w:rsidRPr="00622E6B">
        <w:rPr>
          <w:szCs w:val="28"/>
        </w:rPr>
        <w:t>7.8.3.выявляет проблемы, которые возникают у правоприменителей в ходе исполнения объекта мониторинга;</w:t>
      </w:r>
    </w:p>
    <w:p w:rsidR="00622E6B" w:rsidRPr="00622E6B" w:rsidRDefault="00622E6B" w:rsidP="00622E6B">
      <w:pPr>
        <w:widowControl w:val="0"/>
        <w:autoSpaceDE w:val="0"/>
        <w:autoSpaceDN w:val="0"/>
        <w:adjustRightInd w:val="0"/>
        <w:ind w:firstLine="709"/>
        <w:jc w:val="both"/>
        <w:rPr>
          <w:szCs w:val="28"/>
        </w:rPr>
      </w:pPr>
      <w:r w:rsidRPr="00622E6B">
        <w:rPr>
          <w:szCs w:val="28"/>
        </w:rPr>
        <w:t>7.8.4.выявляет факторы (в том числе коррупциогенные), снижающие эффективность реализации объекта мониторинга;</w:t>
      </w:r>
    </w:p>
    <w:p w:rsidR="00622E6B" w:rsidRPr="00622E6B" w:rsidRDefault="00622E6B" w:rsidP="00622E6B">
      <w:pPr>
        <w:widowControl w:val="0"/>
        <w:autoSpaceDE w:val="0"/>
        <w:autoSpaceDN w:val="0"/>
        <w:adjustRightInd w:val="0"/>
        <w:ind w:firstLine="709"/>
        <w:jc w:val="both"/>
        <w:rPr>
          <w:szCs w:val="28"/>
        </w:rPr>
      </w:pPr>
      <w:r w:rsidRPr="00622E6B">
        <w:rPr>
          <w:szCs w:val="28"/>
        </w:rPr>
        <w:t>7.8.5.определяет пути решения проблем, возникших в ходе применения объекта мониторинга.</w:t>
      </w:r>
    </w:p>
    <w:p w:rsidR="00622E6B" w:rsidRPr="00622E6B" w:rsidRDefault="00622E6B" w:rsidP="00622E6B">
      <w:pPr>
        <w:widowControl w:val="0"/>
        <w:autoSpaceDE w:val="0"/>
        <w:autoSpaceDN w:val="0"/>
        <w:adjustRightInd w:val="0"/>
        <w:ind w:firstLine="709"/>
        <w:jc w:val="both"/>
        <w:rPr>
          <w:szCs w:val="28"/>
        </w:rPr>
      </w:pPr>
    </w:p>
    <w:p w:rsidR="00622E6B" w:rsidRPr="00622E6B" w:rsidRDefault="00622E6B" w:rsidP="00622E6B">
      <w:pPr>
        <w:widowControl w:val="0"/>
        <w:autoSpaceDE w:val="0"/>
        <w:autoSpaceDN w:val="0"/>
        <w:adjustRightInd w:val="0"/>
        <w:ind w:firstLine="709"/>
        <w:jc w:val="both"/>
        <w:outlineLvl w:val="1"/>
        <w:rPr>
          <w:szCs w:val="28"/>
        </w:rPr>
      </w:pPr>
      <w:r w:rsidRPr="00622E6B">
        <w:rPr>
          <w:szCs w:val="28"/>
        </w:rPr>
        <w:t>8.Подведение итогов мониторинга</w:t>
      </w:r>
    </w:p>
    <w:p w:rsidR="00622E6B" w:rsidRPr="00622E6B" w:rsidRDefault="00622E6B" w:rsidP="00622E6B">
      <w:pPr>
        <w:widowControl w:val="0"/>
        <w:autoSpaceDE w:val="0"/>
        <w:autoSpaceDN w:val="0"/>
        <w:adjustRightInd w:val="0"/>
        <w:ind w:firstLine="709"/>
        <w:jc w:val="both"/>
        <w:rPr>
          <w:szCs w:val="28"/>
        </w:rPr>
      </w:pPr>
    </w:p>
    <w:p w:rsidR="00622E6B" w:rsidRPr="00622E6B" w:rsidRDefault="00622E6B" w:rsidP="00622E6B">
      <w:pPr>
        <w:widowControl w:val="0"/>
        <w:autoSpaceDE w:val="0"/>
        <w:autoSpaceDN w:val="0"/>
        <w:adjustRightInd w:val="0"/>
        <w:ind w:firstLine="709"/>
        <w:jc w:val="both"/>
        <w:rPr>
          <w:szCs w:val="28"/>
        </w:rPr>
      </w:pPr>
      <w:r w:rsidRPr="00622E6B">
        <w:rPr>
          <w:szCs w:val="28"/>
        </w:rPr>
        <w:t>8.1.Отдел мониторинга готовит информацию о результатах  мониторинга по каждому объекту мониторинга, которая рассматривается на заседании комитета Законодательного Собрания, участвующего в его проведении.</w:t>
      </w:r>
    </w:p>
    <w:p w:rsidR="00622E6B" w:rsidRPr="00622E6B" w:rsidRDefault="00622E6B" w:rsidP="00622E6B">
      <w:pPr>
        <w:widowControl w:val="0"/>
        <w:autoSpaceDE w:val="0"/>
        <w:autoSpaceDN w:val="0"/>
        <w:adjustRightInd w:val="0"/>
        <w:ind w:firstLine="709"/>
        <w:jc w:val="both"/>
        <w:rPr>
          <w:szCs w:val="28"/>
        </w:rPr>
      </w:pPr>
      <w:r w:rsidRPr="00622E6B">
        <w:rPr>
          <w:szCs w:val="28"/>
        </w:rPr>
        <w:t>8.2.Отдел мониторинга формирует доклад о результатах мониторинга за год, который направляется начальником правового управления аппарата Законодательного Собрания в комитет Законодательного Собрания по регламенту, депутатской этике и организации работы Законодательного Собрания для рассмотрения.</w:t>
      </w:r>
    </w:p>
    <w:p w:rsidR="00622E6B" w:rsidRPr="00622E6B" w:rsidRDefault="00622E6B" w:rsidP="00622E6B">
      <w:pPr>
        <w:widowControl w:val="0"/>
        <w:autoSpaceDE w:val="0"/>
        <w:autoSpaceDN w:val="0"/>
        <w:adjustRightInd w:val="0"/>
        <w:ind w:firstLine="709"/>
        <w:jc w:val="both"/>
        <w:rPr>
          <w:szCs w:val="28"/>
        </w:rPr>
      </w:pPr>
      <w:r w:rsidRPr="00622E6B">
        <w:rPr>
          <w:szCs w:val="28"/>
        </w:rPr>
        <w:t>8.3.Доклад о результатах мониторинга должен быть рассмотрен на заседании Законодательного Собрания не позднее 1 марта следующего календарного года.</w:t>
      </w:r>
    </w:p>
    <w:p w:rsidR="00622E6B" w:rsidRPr="00622E6B" w:rsidRDefault="00622E6B" w:rsidP="00622E6B">
      <w:pPr>
        <w:widowControl w:val="0"/>
        <w:autoSpaceDE w:val="0"/>
        <w:autoSpaceDN w:val="0"/>
        <w:adjustRightInd w:val="0"/>
        <w:ind w:firstLine="709"/>
        <w:jc w:val="both"/>
        <w:rPr>
          <w:szCs w:val="28"/>
        </w:rPr>
      </w:pPr>
      <w:r w:rsidRPr="00622E6B">
        <w:rPr>
          <w:szCs w:val="28"/>
        </w:rPr>
        <w:t>8.4.С докладом о результатах мониторинга на заседании Законодательного Собрания выступает заместитель председателя Законодательного Собрания.</w:t>
      </w:r>
    </w:p>
    <w:p w:rsidR="00622E6B" w:rsidRPr="00622E6B" w:rsidRDefault="00622E6B" w:rsidP="00622E6B">
      <w:pPr>
        <w:widowControl w:val="0"/>
        <w:autoSpaceDE w:val="0"/>
        <w:autoSpaceDN w:val="0"/>
        <w:adjustRightInd w:val="0"/>
        <w:ind w:firstLine="709"/>
        <w:jc w:val="both"/>
        <w:rPr>
          <w:szCs w:val="28"/>
        </w:rPr>
      </w:pPr>
      <w:r w:rsidRPr="00622E6B">
        <w:rPr>
          <w:szCs w:val="28"/>
        </w:rPr>
        <w:t>8.5.По итогам рассмотрения доклада о результатах мониторинга принимается постановление Законодательного Собрания.</w:t>
      </w:r>
    </w:p>
    <w:p w:rsidR="00622E6B" w:rsidRPr="00622E6B" w:rsidRDefault="00622E6B" w:rsidP="00622E6B">
      <w:pPr>
        <w:widowControl w:val="0"/>
        <w:autoSpaceDE w:val="0"/>
        <w:autoSpaceDN w:val="0"/>
        <w:adjustRightInd w:val="0"/>
        <w:ind w:firstLine="709"/>
        <w:jc w:val="both"/>
        <w:rPr>
          <w:szCs w:val="28"/>
        </w:rPr>
      </w:pPr>
      <w:r w:rsidRPr="00622E6B">
        <w:rPr>
          <w:szCs w:val="28"/>
        </w:rPr>
        <w:t>8.6.Доклад о результатах мониторинга размещается на официальном сайте Законодательного Собрания в информационно-телекоммуникационной сети "Интернет".</w:t>
      </w:r>
    </w:p>
    <w:p w:rsidR="00622E6B" w:rsidRPr="00622E6B" w:rsidRDefault="00622E6B" w:rsidP="00622E6B">
      <w:pPr>
        <w:widowControl w:val="0"/>
        <w:autoSpaceDE w:val="0"/>
        <w:autoSpaceDN w:val="0"/>
        <w:adjustRightInd w:val="0"/>
        <w:ind w:firstLine="709"/>
        <w:jc w:val="both"/>
        <w:rPr>
          <w:szCs w:val="28"/>
        </w:rPr>
      </w:pPr>
      <w:r w:rsidRPr="00622E6B">
        <w:rPr>
          <w:szCs w:val="28"/>
        </w:rPr>
        <w:lastRenderedPageBreak/>
        <w:t>8.7.По решению Законодательного Собрания доклад о результатах мониторинга может направляться в Министерство юстиции Российской Федерации ежегодно до 1 июня.</w:t>
      </w:r>
    </w:p>
    <w:p w:rsidR="00622E6B" w:rsidRPr="00622E6B" w:rsidRDefault="00622E6B" w:rsidP="00622E6B">
      <w:pPr>
        <w:widowControl w:val="0"/>
        <w:autoSpaceDE w:val="0"/>
        <w:autoSpaceDN w:val="0"/>
        <w:adjustRightInd w:val="0"/>
        <w:ind w:firstLine="709"/>
        <w:jc w:val="both"/>
        <w:rPr>
          <w:szCs w:val="28"/>
        </w:rPr>
      </w:pPr>
    </w:p>
    <w:p w:rsidR="00622E6B" w:rsidRPr="00622E6B" w:rsidRDefault="00622E6B" w:rsidP="00622E6B">
      <w:pPr>
        <w:widowControl w:val="0"/>
        <w:autoSpaceDE w:val="0"/>
        <w:autoSpaceDN w:val="0"/>
        <w:adjustRightInd w:val="0"/>
        <w:ind w:firstLine="709"/>
        <w:jc w:val="both"/>
        <w:outlineLvl w:val="1"/>
        <w:rPr>
          <w:szCs w:val="28"/>
        </w:rPr>
      </w:pPr>
      <w:r w:rsidRPr="00622E6B">
        <w:rPr>
          <w:szCs w:val="28"/>
        </w:rPr>
        <w:t>9.Контроль за проведением мониторинга</w:t>
      </w:r>
    </w:p>
    <w:p w:rsidR="00622E6B" w:rsidRPr="00622E6B" w:rsidRDefault="00622E6B" w:rsidP="00622E6B">
      <w:pPr>
        <w:widowControl w:val="0"/>
        <w:autoSpaceDE w:val="0"/>
        <w:autoSpaceDN w:val="0"/>
        <w:adjustRightInd w:val="0"/>
        <w:ind w:firstLine="709"/>
        <w:jc w:val="both"/>
        <w:outlineLvl w:val="1"/>
        <w:rPr>
          <w:szCs w:val="28"/>
        </w:rPr>
      </w:pPr>
    </w:p>
    <w:p w:rsidR="00622E6B" w:rsidRPr="00622E6B" w:rsidRDefault="00622E6B" w:rsidP="00622E6B">
      <w:pPr>
        <w:widowControl w:val="0"/>
        <w:autoSpaceDE w:val="0"/>
        <w:autoSpaceDN w:val="0"/>
        <w:adjustRightInd w:val="0"/>
        <w:ind w:firstLine="709"/>
        <w:jc w:val="both"/>
      </w:pPr>
      <w:r w:rsidRPr="00622E6B">
        <w:rPr>
          <w:szCs w:val="28"/>
        </w:rPr>
        <w:t>Контроль за проведением мониторинга осуществляет заместитель председателя Законодательного Собрания.".</w:t>
      </w:r>
    </w:p>
    <w:p w:rsidR="00622E6B" w:rsidRPr="00622E6B" w:rsidRDefault="00622E6B" w:rsidP="00622E6B">
      <w:pPr>
        <w:autoSpaceDE w:val="0"/>
        <w:autoSpaceDN w:val="0"/>
        <w:adjustRightInd w:val="0"/>
        <w:ind w:firstLine="709"/>
        <w:jc w:val="both"/>
        <w:rPr>
          <w:szCs w:val="28"/>
        </w:rPr>
      </w:pPr>
    </w:p>
    <w:p w:rsidR="00622E6B" w:rsidRPr="00622E6B" w:rsidRDefault="00622E6B" w:rsidP="00622E6B">
      <w:pPr>
        <w:ind w:firstLine="709"/>
        <w:jc w:val="both"/>
      </w:pPr>
      <w:r w:rsidRPr="00622E6B">
        <w:t>2.Настоящее постановление вступает в силу со дня его принятия.</w:t>
      </w:r>
    </w:p>
    <w:p w:rsidR="00622E6B" w:rsidRPr="00622E6B" w:rsidRDefault="00622E6B" w:rsidP="00622E6B">
      <w:pPr>
        <w:ind w:firstLine="709"/>
        <w:jc w:val="both"/>
      </w:pPr>
    </w:p>
    <w:p w:rsidR="00622E6B" w:rsidRPr="00622E6B" w:rsidRDefault="00622E6B" w:rsidP="00622E6B">
      <w:pPr>
        <w:ind w:firstLine="709"/>
        <w:jc w:val="both"/>
      </w:pPr>
    </w:p>
    <w:p w:rsidR="00622E6B" w:rsidRPr="00622E6B" w:rsidRDefault="00622E6B" w:rsidP="00622E6B">
      <w:pPr>
        <w:ind w:firstLine="720"/>
        <w:jc w:val="both"/>
      </w:pPr>
    </w:p>
    <w:p w:rsidR="00622E6B" w:rsidRPr="00622E6B" w:rsidRDefault="00622E6B" w:rsidP="00622E6B">
      <w:pPr>
        <w:jc w:val="both"/>
      </w:pPr>
      <w:r w:rsidRPr="00622E6B">
        <w:t>Председатель</w:t>
      </w:r>
    </w:p>
    <w:p w:rsidR="00622E6B" w:rsidRPr="00622E6B" w:rsidRDefault="00622E6B" w:rsidP="00622E6B">
      <w:pPr>
        <w:jc w:val="both"/>
      </w:pPr>
      <w:r w:rsidRPr="00622E6B">
        <w:t>Законодательного Собрания</w:t>
      </w:r>
      <w:r w:rsidRPr="00622E6B">
        <w:tab/>
      </w:r>
      <w:r w:rsidRPr="00622E6B">
        <w:tab/>
      </w:r>
      <w:r w:rsidRPr="00622E6B">
        <w:tab/>
      </w:r>
      <w:r w:rsidRPr="00622E6B">
        <w:tab/>
      </w:r>
      <w:r w:rsidRPr="00622E6B">
        <w:tab/>
      </w:r>
      <w:r w:rsidRPr="00622E6B">
        <w:tab/>
        <w:t xml:space="preserve">        В.В. Горчаков</w:t>
      </w:r>
    </w:p>
    <w:p w:rsidR="00622E6B" w:rsidRPr="00622E6B" w:rsidRDefault="00622E6B" w:rsidP="00622E6B"/>
    <w:p w:rsidR="00622E6B" w:rsidRPr="00622E6B" w:rsidRDefault="00622E6B" w:rsidP="00622E6B"/>
    <w:p w:rsidR="00622E6B" w:rsidRPr="00622E6B" w:rsidRDefault="00622E6B" w:rsidP="00622E6B"/>
    <w:p w:rsidR="000B3FB2" w:rsidRDefault="000B3FB2"/>
    <w:p w:rsidR="00931FD6" w:rsidRDefault="00931FD6"/>
    <w:p w:rsidR="00931FD6" w:rsidRDefault="00AE5EE6" w:rsidP="009C06BA">
      <w:r>
        <w:t xml:space="preserve">  </w:t>
      </w:r>
    </w:p>
    <w:p w:rsidR="00931FD6" w:rsidRDefault="00931FD6"/>
    <w:p w:rsidR="00931FD6" w:rsidRDefault="00931FD6"/>
    <w:sectPr w:rsidR="00931FD6" w:rsidSect="00622E6B">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FE8" w:rsidRDefault="006C4FE8">
      <w:r>
        <w:separator/>
      </w:r>
    </w:p>
  </w:endnote>
  <w:endnote w:type="continuationSeparator" w:id="0">
    <w:p w:rsidR="006C4FE8" w:rsidRDefault="006C4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FE8" w:rsidRDefault="006C4FE8">
      <w:r>
        <w:separator/>
      </w:r>
    </w:p>
  </w:footnote>
  <w:footnote w:type="continuationSeparator" w:id="0">
    <w:p w:rsidR="006C4FE8" w:rsidRDefault="006C4F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E6B" w:rsidRDefault="00622E6B" w:rsidP="00622E6B">
    <w:pPr>
      <w:pStyle w:val="a3"/>
      <w:jc w:val="right"/>
    </w:pPr>
    <w:r>
      <w:fldChar w:fldCharType="begin"/>
    </w:r>
    <w:r>
      <w:instrText>PAGE   \* MERGEFORMAT</w:instrText>
    </w:r>
    <w:r>
      <w:fldChar w:fldCharType="separate"/>
    </w:r>
    <w:r w:rsidR="0054305B">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2E6B"/>
    <w:rsid w:val="00057575"/>
    <w:rsid w:val="000B3FB2"/>
    <w:rsid w:val="000D628E"/>
    <w:rsid w:val="000E5228"/>
    <w:rsid w:val="00123119"/>
    <w:rsid w:val="00155F7F"/>
    <w:rsid w:val="003325F4"/>
    <w:rsid w:val="00392E21"/>
    <w:rsid w:val="004B69FA"/>
    <w:rsid w:val="004D1A01"/>
    <w:rsid w:val="0054305B"/>
    <w:rsid w:val="005A6019"/>
    <w:rsid w:val="005E6130"/>
    <w:rsid w:val="00622E6B"/>
    <w:rsid w:val="00695A4A"/>
    <w:rsid w:val="006C4FE8"/>
    <w:rsid w:val="006D45ED"/>
    <w:rsid w:val="006E650F"/>
    <w:rsid w:val="006F7893"/>
    <w:rsid w:val="00726997"/>
    <w:rsid w:val="007B48E7"/>
    <w:rsid w:val="007B5289"/>
    <w:rsid w:val="00835A0E"/>
    <w:rsid w:val="008818A7"/>
    <w:rsid w:val="00922AED"/>
    <w:rsid w:val="00924B45"/>
    <w:rsid w:val="00931FD6"/>
    <w:rsid w:val="009372FF"/>
    <w:rsid w:val="0094344A"/>
    <w:rsid w:val="009959AC"/>
    <w:rsid w:val="009C06BA"/>
    <w:rsid w:val="00A13794"/>
    <w:rsid w:val="00A26C60"/>
    <w:rsid w:val="00A93332"/>
    <w:rsid w:val="00AE5EE6"/>
    <w:rsid w:val="00BA58C7"/>
    <w:rsid w:val="00C20E8F"/>
    <w:rsid w:val="00CA7E54"/>
    <w:rsid w:val="00CE19DF"/>
    <w:rsid w:val="00D02716"/>
    <w:rsid w:val="00DF01B2"/>
    <w:rsid w:val="00E93A7F"/>
    <w:rsid w:val="00EF502B"/>
    <w:rsid w:val="00F75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paragraph" w:styleId="3">
    <w:name w:val="heading 3"/>
    <w:basedOn w:val="a"/>
    <w:next w:val="a"/>
    <w:qFormat/>
    <w:rsid w:val="00931FD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customStyle="1" w:styleId="21">
    <w:name w:val="Основной текст 21"/>
    <w:basedOn w:val="a"/>
    <w:pPr>
      <w:widowControl w:val="0"/>
      <w:jc w:val="center"/>
    </w:pPr>
  </w:style>
  <w:style w:type="paragraph" w:styleId="a5">
    <w:name w:val="footer"/>
    <w:basedOn w:val="a"/>
    <w:pPr>
      <w:tabs>
        <w:tab w:val="center" w:pos="4153"/>
        <w:tab w:val="right" w:pos="8306"/>
      </w:tabs>
    </w:pPr>
  </w:style>
  <w:style w:type="paragraph" w:styleId="a6">
    <w:name w:val="Balloon Text"/>
    <w:basedOn w:val="a"/>
    <w:semiHidden/>
    <w:rsid w:val="00726997"/>
    <w:rPr>
      <w:rFonts w:ascii="Tahoma" w:hAnsi="Tahoma" w:cs="Tahoma"/>
      <w:sz w:val="16"/>
      <w:szCs w:val="16"/>
    </w:rPr>
  </w:style>
  <w:style w:type="character" w:customStyle="1" w:styleId="a4">
    <w:name w:val="Верхний колонтитул Знак"/>
    <w:link w:val="a3"/>
    <w:uiPriority w:val="99"/>
    <w:rsid w:val="00622E6B"/>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1482FF4A6C0AF88809349D6A12EC8D14F332F6906224C0D1BE81CF063B9211E7B7EA16B0F9D5FD5EwAl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87;&#1086;&#1089;&#1090;&#1072;&#1085;&#1086;&#1074;&#1083;&#1077;&#1085;&#1080;&#1103;%20&#1047;&#1072;&#1082;&#1086;&#1085;&#1086;&#1076;&#1072;&#1090;&#1077;&#1083;&#1100;&#1085;&#1086;&#1075;&#1086;%20&#1057;&#1086;&#1073;&#1088;&#1072;&#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постановления Законодательного Собрания</Template>
  <TotalTime>3</TotalTime>
  <Pages>6</Pages>
  <Words>1592</Words>
  <Characters>9077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10648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2014-12-17T06:00:00Z</cp:lastPrinted>
  <dcterms:created xsi:type="dcterms:W3CDTF">2014-12-17T05:58:00Z</dcterms:created>
  <dcterms:modified xsi:type="dcterms:W3CDTF">2014-12-19T03:44:00Z</dcterms:modified>
</cp:coreProperties>
</file>