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1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18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D186D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186D" w:rsidRPr="00ED186D">
              <w:rPr>
                <w:szCs w:val="28"/>
              </w:rPr>
              <w:t>1676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186D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статью 4 Закона Приморского края "Об Октябрьском муниципальном районе"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D186D" w:rsidRDefault="00ED186D" w:rsidP="00ED186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D186D" w:rsidRDefault="00ED186D" w:rsidP="00ED186D">
      <w:pPr>
        <w:pStyle w:val="a3"/>
        <w:tabs>
          <w:tab w:val="clear" w:pos="4153"/>
          <w:tab w:val="clear" w:pos="8306"/>
        </w:tabs>
      </w:pPr>
    </w:p>
    <w:p w:rsidR="00ED186D" w:rsidRDefault="00ED186D" w:rsidP="00ED186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D186D" w:rsidRDefault="00ED186D" w:rsidP="00ED186D"/>
    <w:p w:rsidR="00ED186D" w:rsidRDefault="00ED186D" w:rsidP="00ED186D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статью 4 Закона Приморского края "Об Октябрьском муниципальном районе" </w:t>
      </w:r>
      <w:r>
        <w:t xml:space="preserve">в первом чтении. </w:t>
      </w:r>
    </w:p>
    <w:p w:rsidR="00ED186D" w:rsidRDefault="00ED186D" w:rsidP="00ED186D">
      <w:pPr>
        <w:ind w:firstLine="720"/>
        <w:jc w:val="both"/>
      </w:pPr>
    </w:p>
    <w:p w:rsidR="00ED186D" w:rsidRDefault="00ED186D" w:rsidP="00ED186D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16 января</w:t>
      </w:r>
      <w:r w:rsidRPr="00FA15BD">
        <w:rPr>
          <w:color w:val="000000"/>
        </w:rPr>
        <w:t xml:space="preserve"> 201</w:t>
      </w:r>
      <w:r>
        <w:rPr>
          <w:color w:val="000000"/>
        </w:rPr>
        <w:t>5</w:t>
      </w:r>
      <w:r w:rsidRPr="00FA15BD">
        <w:rPr>
          <w:color w:val="000000"/>
        </w:rPr>
        <w:t xml:space="preserve"> года.</w:t>
      </w:r>
    </w:p>
    <w:p w:rsidR="00ED186D" w:rsidRDefault="00ED186D" w:rsidP="00ED186D">
      <w:pPr>
        <w:ind w:firstLine="720"/>
        <w:jc w:val="both"/>
        <w:rPr>
          <w:szCs w:val="28"/>
        </w:rPr>
      </w:pPr>
    </w:p>
    <w:p w:rsidR="00ED186D" w:rsidRDefault="00ED186D" w:rsidP="00ED186D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D186D" w:rsidRDefault="00ED186D" w:rsidP="00ED186D"/>
    <w:p w:rsidR="00ED186D" w:rsidRDefault="00ED186D" w:rsidP="00ED186D">
      <w:r>
        <w:tab/>
        <w:t>4.Настоящее постановление вступает в силу со дня его принятия.</w:t>
      </w:r>
    </w:p>
    <w:p w:rsidR="00ED186D" w:rsidRPr="002C20D7" w:rsidRDefault="00ED186D" w:rsidP="00ED186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D186D" w:rsidRDefault="00ED186D" w:rsidP="00ED186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D186D" w:rsidRDefault="00ED186D" w:rsidP="00ED186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D186D" w:rsidRDefault="00ED186D" w:rsidP="00ED18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D186D" w:rsidRDefault="00ED186D" w:rsidP="00ED18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CEC" w:rsidRDefault="00734CEC">
      <w:r>
        <w:separator/>
      </w:r>
    </w:p>
  </w:endnote>
  <w:endnote w:type="continuationSeparator" w:id="0">
    <w:p w:rsidR="00734CEC" w:rsidRDefault="0073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CEC" w:rsidRDefault="00734CEC">
      <w:r>
        <w:separator/>
      </w:r>
    </w:p>
  </w:footnote>
  <w:footnote w:type="continuationSeparator" w:id="0">
    <w:p w:rsidR="00734CEC" w:rsidRDefault="00734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86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4CE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186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D186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2014-12-17T05:25:00Z</cp:lastPrinted>
  <dcterms:created xsi:type="dcterms:W3CDTF">2014-12-17T05:25:00Z</dcterms:created>
  <dcterms:modified xsi:type="dcterms:W3CDTF">2014-12-17T05:26:00Z</dcterms:modified>
</cp:coreProperties>
</file>