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5A21FA">
      <w:pPr>
        <w:jc w:val="center"/>
        <w:rPr>
          <w:b/>
          <w:sz w:val="28"/>
          <w:szCs w:val="28"/>
        </w:rPr>
      </w:pPr>
    </w:p>
    <w:p w:rsidR="00D2017B" w:rsidRPr="00D07855" w:rsidRDefault="00D2017B" w:rsidP="00D2017B">
      <w:pPr>
        <w:jc w:val="center"/>
        <w:rPr>
          <w:sz w:val="28"/>
          <w:szCs w:val="28"/>
        </w:rPr>
      </w:pPr>
      <w:r w:rsidRPr="00D2017B">
        <w:rPr>
          <w:sz w:val="28"/>
          <w:szCs w:val="28"/>
        </w:rPr>
        <w:t xml:space="preserve">к проекту </w:t>
      </w:r>
      <w:r w:rsidR="00756651">
        <w:rPr>
          <w:sz w:val="28"/>
          <w:szCs w:val="28"/>
        </w:rPr>
        <w:t xml:space="preserve">постановления Законодательного Собрания </w:t>
      </w:r>
      <w:r w:rsidRPr="00D2017B">
        <w:rPr>
          <w:sz w:val="28"/>
          <w:szCs w:val="28"/>
        </w:rPr>
        <w:t xml:space="preserve">Приморского края </w:t>
      </w:r>
      <w:r w:rsidR="004E527B" w:rsidRPr="00F26C4E">
        <w:rPr>
          <w:sz w:val="28"/>
          <w:szCs w:val="28"/>
        </w:rPr>
        <w:t>"О внесении изменений в постановление Законодательного Собрания Приморского края от 31.10.2012 № 422 "О Положении о порядке проведения мониторинга правоприменения нормативных правовых актов Приморского края, принятых Законодательным Собранием Приморского края"</w:t>
      </w:r>
    </w:p>
    <w:p w:rsidR="00EC6253" w:rsidRPr="00EC6253" w:rsidRDefault="00EC6253" w:rsidP="00EC6253">
      <w:pPr>
        <w:jc w:val="center"/>
        <w:rPr>
          <w:bCs/>
          <w:sz w:val="28"/>
          <w:szCs w:val="28"/>
        </w:rPr>
      </w:pPr>
    </w:p>
    <w:p w:rsidR="009821C7" w:rsidRPr="009821C7" w:rsidRDefault="009821C7" w:rsidP="00D2017B">
      <w:pPr>
        <w:ind w:firstLine="708"/>
        <w:jc w:val="both"/>
        <w:rPr>
          <w:sz w:val="28"/>
          <w:szCs w:val="28"/>
        </w:rPr>
      </w:pPr>
      <w:r w:rsidRPr="00D2017B">
        <w:rPr>
          <w:sz w:val="28"/>
          <w:szCs w:val="28"/>
        </w:rPr>
        <w:t xml:space="preserve">Принятие проекта </w:t>
      </w:r>
      <w:r w:rsidR="00D07855">
        <w:rPr>
          <w:sz w:val="28"/>
          <w:szCs w:val="28"/>
        </w:rPr>
        <w:t>постановления Законодательного Собрания</w:t>
      </w:r>
      <w:r w:rsidR="00DD3F5B" w:rsidRPr="00D2017B">
        <w:rPr>
          <w:sz w:val="28"/>
          <w:szCs w:val="28"/>
        </w:rPr>
        <w:t xml:space="preserve"> </w:t>
      </w:r>
      <w:r w:rsidR="00D2017B" w:rsidRPr="00D2017B">
        <w:rPr>
          <w:sz w:val="28"/>
          <w:szCs w:val="28"/>
        </w:rPr>
        <w:t xml:space="preserve">Приморского края </w:t>
      </w:r>
      <w:r w:rsidR="004E527B" w:rsidRPr="00F26C4E">
        <w:rPr>
          <w:sz w:val="28"/>
          <w:szCs w:val="28"/>
        </w:rPr>
        <w:t>"О внесении изменений в постановление Законодательного Собрания Приморского края от 31.10.2012 № 422 "О Положении о порядке проведения мониторинга правоприменения нормативных правовых актов Приморского края, принятых Законодательным Собранием Приморского края"</w:t>
      </w:r>
      <w:r w:rsidR="00D2017B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9821C7" w:rsidRPr="00EC6253" w:rsidRDefault="009821C7" w:rsidP="005A21FA">
      <w:pPr>
        <w:jc w:val="both"/>
        <w:rPr>
          <w:bCs/>
          <w:sz w:val="28"/>
          <w:szCs w:val="28"/>
        </w:rPr>
      </w:pPr>
    </w:p>
    <w:p w:rsidR="005A21FA" w:rsidRPr="00EC6253" w:rsidRDefault="005A21FA" w:rsidP="005A21FA">
      <w:pPr>
        <w:jc w:val="both"/>
        <w:rPr>
          <w:bCs/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9A2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725AB"/>
    <w:rsid w:val="00074908"/>
    <w:rsid w:val="001066DB"/>
    <w:rsid w:val="00223BE2"/>
    <w:rsid w:val="003349F8"/>
    <w:rsid w:val="003575B6"/>
    <w:rsid w:val="003868AD"/>
    <w:rsid w:val="00486F1D"/>
    <w:rsid w:val="004E527B"/>
    <w:rsid w:val="005366E1"/>
    <w:rsid w:val="005A21FA"/>
    <w:rsid w:val="006214B3"/>
    <w:rsid w:val="006A52DA"/>
    <w:rsid w:val="00756651"/>
    <w:rsid w:val="007956E4"/>
    <w:rsid w:val="00827397"/>
    <w:rsid w:val="009821C7"/>
    <w:rsid w:val="009A2AF3"/>
    <w:rsid w:val="00A90773"/>
    <w:rsid w:val="00AA10BD"/>
    <w:rsid w:val="00B67EA9"/>
    <w:rsid w:val="00D07855"/>
    <w:rsid w:val="00D2017B"/>
    <w:rsid w:val="00D35C74"/>
    <w:rsid w:val="00D417D8"/>
    <w:rsid w:val="00DB211C"/>
    <w:rsid w:val="00DD3F5B"/>
    <w:rsid w:val="00DF6F7E"/>
    <w:rsid w:val="00E30D2C"/>
    <w:rsid w:val="00E86B0E"/>
    <w:rsid w:val="00EC6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A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2</cp:revision>
  <dcterms:created xsi:type="dcterms:W3CDTF">2014-12-05T03:50:00Z</dcterms:created>
  <dcterms:modified xsi:type="dcterms:W3CDTF">2014-12-05T03:50:00Z</dcterms:modified>
</cp:coreProperties>
</file>