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 2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9B26EC" w:rsidRDefault="009D29BA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0</w:t>
      </w:r>
      <w:r w:rsidR="0005395A">
        <w:rPr>
          <w:sz w:val="28"/>
        </w:rPr>
        <w:t>3</w:t>
      </w:r>
      <w:r w:rsidR="009B26EC">
        <w:rPr>
          <w:sz w:val="28"/>
        </w:rPr>
        <w:t>.1</w:t>
      </w:r>
      <w:r>
        <w:rPr>
          <w:sz w:val="28"/>
        </w:rPr>
        <w:t>2</w:t>
      </w:r>
      <w:r w:rsidR="009B26EC">
        <w:rPr>
          <w:sz w:val="28"/>
        </w:rPr>
        <w:t>.201</w:t>
      </w:r>
      <w:r w:rsidR="0005395A">
        <w:rPr>
          <w:sz w:val="28"/>
        </w:rPr>
        <w:t>4</w:t>
      </w:r>
      <w:r w:rsidR="009B26EC">
        <w:rPr>
          <w:sz w:val="28"/>
        </w:rPr>
        <w:t xml:space="preserve"> № </w:t>
      </w:r>
      <w:r w:rsidR="0005395A">
        <w:rPr>
          <w:sz w:val="28"/>
        </w:rPr>
        <w:t>54</w:t>
      </w:r>
      <w:r w:rsidR="00545BAC">
        <w:rPr>
          <w:sz w:val="28"/>
        </w:rPr>
        <w:t>8</w:t>
      </w:r>
    </w:p>
    <w:p w:rsidR="009B26EC" w:rsidRDefault="009B26EC" w:rsidP="009B26EC">
      <w:pPr>
        <w:pStyle w:val="a3"/>
        <w:jc w:val="right"/>
      </w:pPr>
    </w:p>
    <w:p w:rsidR="009B26EC" w:rsidRDefault="009B26EC" w:rsidP="009B26EC">
      <w:pPr>
        <w:pStyle w:val="a3"/>
      </w:pPr>
      <w:r>
        <w:t xml:space="preserve">Таблица поправок </w:t>
      </w:r>
    </w:p>
    <w:p w:rsidR="009B26EC" w:rsidRDefault="009B26EC" w:rsidP="009B26EC">
      <w:pPr>
        <w:pStyle w:val="a5"/>
        <w:tabs>
          <w:tab w:val="clear" w:pos="4153"/>
          <w:tab w:val="clear" w:pos="8306"/>
          <w:tab w:val="right" w:pos="-5954"/>
        </w:tabs>
        <w:jc w:val="center"/>
      </w:pPr>
      <w:r>
        <w:t>к проекту закона Приморского края "</w:t>
      </w:r>
      <w:r w:rsidR="00290ACF" w:rsidRPr="00BB5BA9">
        <w:rPr>
          <w:szCs w:val="28"/>
        </w:rPr>
        <w:t>О краевом бюджете на 201</w:t>
      </w:r>
      <w:r w:rsidR="0005395A">
        <w:rPr>
          <w:szCs w:val="28"/>
        </w:rPr>
        <w:t>5</w:t>
      </w:r>
      <w:r w:rsidR="00290ACF" w:rsidRPr="00BB5BA9">
        <w:rPr>
          <w:szCs w:val="28"/>
        </w:rPr>
        <w:t xml:space="preserve"> год и плановый период 201</w:t>
      </w:r>
      <w:r w:rsidR="0005395A">
        <w:rPr>
          <w:szCs w:val="28"/>
        </w:rPr>
        <w:t>6</w:t>
      </w:r>
      <w:r w:rsidR="00290ACF" w:rsidRPr="00BB5BA9">
        <w:rPr>
          <w:szCs w:val="28"/>
        </w:rPr>
        <w:t xml:space="preserve"> и </w:t>
      </w:r>
      <w:r w:rsidR="00290ACF">
        <w:rPr>
          <w:szCs w:val="28"/>
        </w:rPr>
        <w:t>201</w:t>
      </w:r>
      <w:r w:rsidR="0005395A">
        <w:rPr>
          <w:szCs w:val="28"/>
        </w:rPr>
        <w:t>7</w:t>
      </w:r>
      <w:r w:rsidR="00290ACF">
        <w:rPr>
          <w:szCs w:val="28"/>
        </w:rPr>
        <w:t xml:space="preserve"> годов</w:t>
      </w:r>
      <w:r>
        <w:t>", рекомендуемых комитетом Законодательного Собрания Приморского края по бюджетно-налоговой политике и финансовым ресурсам к отклонению</w:t>
      </w:r>
    </w:p>
    <w:p w:rsidR="009B26EC" w:rsidRDefault="009B26EC" w:rsidP="009B26EC">
      <w:pPr>
        <w:jc w:val="center"/>
      </w:pPr>
    </w:p>
    <w:tbl>
      <w:tblPr>
        <w:tblW w:w="1516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614"/>
        <w:gridCol w:w="5057"/>
        <w:gridCol w:w="1559"/>
        <w:gridCol w:w="4820"/>
        <w:gridCol w:w="1274"/>
        <w:gridCol w:w="1844"/>
      </w:tblGrid>
      <w:tr w:rsidR="009B26EC" w:rsidTr="00545BAC">
        <w:trPr>
          <w:trHeight w:val="998"/>
        </w:trPr>
        <w:tc>
          <w:tcPr>
            <w:tcW w:w="202" w:type="pct"/>
          </w:tcPr>
          <w:p w:rsidR="009B26EC" w:rsidRDefault="009B26EC" w:rsidP="00290ACF">
            <w:pPr>
              <w:widowControl w:val="0"/>
              <w:jc w:val="center"/>
              <w:rPr>
                <w:noProof/>
                <w:snapToGrid w:val="0"/>
              </w:rPr>
            </w:pPr>
            <w:r>
              <w:rPr>
                <w:noProof/>
                <w:snapToGrid w:val="0"/>
              </w:rPr>
              <w:t>№</w:t>
            </w:r>
          </w:p>
          <w:p w:rsidR="009B26EC" w:rsidRDefault="009B26EC" w:rsidP="00290ACF">
            <w:pPr>
              <w:widowControl w:val="0"/>
              <w:jc w:val="center"/>
              <w:rPr>
                <w:noProof/>
                <w:snapToGrid w:val="0"/>
              </w:rPr>
            </w:pPr>
            <w:r>
              <w:rPr>
                <w:noProof/>
                <w:snapToGrid w:val="0"/>
              </w:rPr>
              <w:t>п/п</w:t>
            </w:r>
          </w:p>
          <w:p w:rsidR="009B26EC" w:rsidRDefault="009B26EC" w:rsidP="00FE3104">
            <w:pPr>
              <w:widowControl w:val="0"/>
              <w:rPr>
                <w:noProof/>
                <w:snapToGrid w:val="0"/>
              </w:rPr>
            </w:pPr>
          </w:p>
        </w:tc>
        <w:tc>
          <w:tcPr>
            <w:tcW w:w="1667" w:type="pct"/>
          </w:tcPr>
          <w:p w:rsidR="009B26EC" w:rsidRDefault="009B26EC" w:rsidP="00FE3104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  <w:p w:rsidR="009B26EC" w:rsidRDefault="009B26EC" w:rsidP="00FE3104">
            <w:pPr>
              <w:widowControl w:val="0"/>
              <w:ind w:right="58"/>
              <w:jc w:val="center"/>
              <w:rPr>
                <w:snapToGrid w:val="0"/>
              </w:rPr>
            </w:pPr>
          </w:p>
        </w:tc>
        <w:tc>
          <w:tcPr>
            <w:tcW w:w="514" w:type="pct"/>
          </w:tcPr>
          <w:p w:rsidR="009B26EC" w:rsidRDefault="009B26EC" w:rsidP="00FE3104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9B26EC" w:rsidRDefault="009B26EC" w:rsidP="00FE3104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589" w:type="pct"/>
          </w:tcPr>
          <w:p w:rsidR="009B26EC" w:rsidRDefault="009B26EC" w:rsidP="00FE3104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9B26EC" w:rsidRDefault="009B26EC" w:rsidP="00FE3104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420" w:type="pct"/>
          </w:tcPr>
          <w:p w:rsidR="009B26EC" w:rsidRDefault="009B26EC" w:rsidP="00FE3104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</w:t>
            </w:r>
            <w:r w:rsidR="004E652E">
              <w:rPr>
                <w:snapToGrid w:val="0"/>
              </w:rPr>
              <w:t>-</w:t>
            </w:r>
            <w:r>
              <w:rPr>
                <w:snapToGrid w:val="0"/>
              </w:rPr>
              <w:t>тивные</w:t>
            </w:r>
            <w:proofErr w:type="spellEnd"/>
            <w:proofErr w:type="gramEnd"/>
            <w:r>
              <w:rPr>
                <w:snapToGrid w:val="0"/>
              </w:rPr>
              <w:t xml:space="preserve"> </w:t>
            </w:r>
          </w:p>
          <w:p w:rsidR="009B26EC" w:rsidRDefault="009B26EC" w:rsidP="00FE3104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608" w:type="pct"/>
          </w:tcPr>
          <w:p w:rsidR="009B26EC" w:rsidRDefault="009B26EC" w:rsidP="00FE3104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</w:tr>
    </w:tbl>
    <w:p w:rsidR="009B26EC" w:rsidRPr="00A26265" w:rsidRDefault="009B26EC" w:rsidP="009B26EC">
      <w:pPr>
        <w:rPr>
          <w:sz w:val="2"/>
          <w:szCs w:val="2"/>
        </w:rPr>
      </w:pPr>
    </w:p>
    <w:tbl>
      <w:tblPr>
        <w:tblW w:w="1516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613"/>
        <w:gridCol w:w="5056"/>
        <w:gridCol w:w="1559"/>
        <w:gridCol w:w="4817"/>
        <w:gridCol w:w="1274"/>
        <w:gridCol w:w="1847"/>
      </w:tblGrid>
      <w:tr w:rsidR="009B26EC" w:rsidTr="00545BAC">
        <w:trPr>
          <w:trHeight w:val="163"/>
          <w:tblHeader/>
        </w:trPr>
        <w:tc>
          <w:tcPr>
            <w:tcW w:w="202" w:type="pct"/>
          </w:tcPr>
          <w:p w:rsidR="009B26EC" w:rsidRDefault="009B26EC" w:rsidP="00FE3104">
            <w:pPr>
              <w:widowControl w:val="0"/>
              <w:jc w:val="center"/>
              <w:rPr>
                <w:noProof/>
                <w:snapToGrid w:val="0"/>
              </w:rPr>
            </w:pPr>
            <w:r>
              <w:rPr>
                <w:noProof/>
                <w:snapToGrid w:val="0"/>
              </w:rPr>
              <w:t>1</w:t>
            </w:r>
          </w:p>
        </w:tc>
        <w:tc>
          <w:tcPr>
            <w:tcW w:w="1667" w:type="pct"/>
          </w:tcPr>
          <w:p w:rsidR="009B26EC" w:rsidRDefault="009B26EC" w:rsidP="00FE3104">
            <w:pPr>
              <w:pStyle w:val="1"/>
              <w:ind w:right="-4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w="514" w:type="pct"/>
          </w:tcPr>
          <w:p w:rsidR="009B26EC" w:rsidRDefault="009B26EC" w:rsidP="00FE3104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3</w:t>
            </w:r>
          </w:p>
        </w:tc>
        <w:tc>
          <w:tcPr>
            <w:tcW w:w="1588" w:type="pct"/>
          </w:tcPr>
          <w:p w:rsidR="009B26EC" w:rsidRDefault="009B26EC" w:rsidP="00FE3104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4</w:t>
            </w:r>
          </w:p>
        </w:tc>
        <w:tc>
          <w:tcPr>
            <w:tcW w:w="420" w:type="pct"/>
          </w:tcPr>
          <w:p w:rsidR="009B26EC" w:rsidRDefault="009B26EC" w:rsidP="00FE3104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5</w:t>
            </w:r>
          </w:p>
        </w:tc>
        <w:tc>
          <w:tcPr>
            <w:tcW w:w="609" w:type="pct"/>
          </w:tcPr>
          <w:p w:rsidR="009B26EC" w:rsidRDefault="009B26EC" w:rsidP="00FE3104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</w:tr>
      <w:tr w:rsidR="00545BAC" w:rsidRPr="0005395A" w:rsidTr="00545BAC">
        <w:tc>
          <w:tcPr>
            <w:tcW w:w="202" w:type="pct"/>
          </w:tcPr>
          <w:p w:rsidR="00545BAC" w:rsidRPr="0005395A" w:rsidRDefault="00545BAC" w:rsidP="00E45EB4">
            <w:pPr>
              <w:widowControl w:val="0"/>
              <w:numPr>
                <w:ilvl w:val="0"/>
                <w:numId w:val="1"/>
              </w:numPr>
              <w:tabs>
                <w:tab w:val="clear" w:pos="360"/>
                <w:tab w:val="num" w:pos="527"/>
              </w:tabs>
              <w:jc w:val="center"/>
              <w:rPr>
                <w:i/>
                <w:noProof/>
                <w:snapToGrid w:val="0"/>
              </w:rPr>
            </w:pPr>
          </w:p>
        </w:tc>
        <w:tc>
          <w:tcPr>
            <w:tcW w:w="1667" w:type="pct"/>
          </w:tcPr>
          <w:p w:rsidR="005A1FDD" w:rsidRDefault="005A1FDD" w:rsidP="005A1FDD">
            <w:pPr>
              <w:jc w:val="both"/>
            </w:pPr>
            <w:r>
              <w:t>Пункты 2-5 части 1 статьи 1:</w:t>
            </w:r>
            <w:r>
              <w:tab/>
            </w:r>
          </w:p>
          <w:p w:rsidR="005A1FDD" w:rsidRDefault="005A1FDD" w:rsidP="005A1FDD">
            <w:pPr>
              <w:jc w:val="both"/>
            </w:pPr>
            <w:r>
              <w:t xml:space="preserve"> </w:t>
            </w:r>
            <w:r>
              <w:t xml:space="preserve"> "</w:t>
            </w:r>
            <w:r>
              <w:t xml:space="preserve">2)общий объем расходов краевого бюджета – в сумме </w:t>
            </w:r>
            <w:r w:rsidRPr="00402F9F">
              <w:rPr>
                <w:b/>
              </w:rPr>
              <w:t>86 347 594,47</w:t>
            </w:r>
            <w:r>
              <w:t xml:space="preserve"> тыс. рублей </w:t>
            </w:r>
          </w:p>
          <w:p w:rsidR="005A1FDD" w:rsidRDefault="005A1FDD" w:rsidP="005A1FDD">
            <w:pPr>
              <w:jc w:val="both"/>
            </w:pPr>
            <w:r>
              <w:t xml:space="preserve">   3)размер дефицита краевого бюджета – в сумме </w:t>
            </w:r>
            <w:r w:rsidRPr="00402F9F">
              <w:rPr>
                <w:b/>
              </w:rPr>
              <w:t>5 524 545,58</w:t>
            </w:r>
            <w:r>
              <w:t xml:space="preserve"> тыс. рублей.</w:t>
            </w:r>
          </w:p>
          <w:p w:rsidR="005A1FDD" w:rsidRDefault="005A1FDD" w:rsidP="005A1FDD">
            <w:pPr>
              <w:jc w:val="both"/>
            </w:pPr>
            <w:r>
              <w:t xml:space="preserve">   4)предельный объем государственного долга Приморского края – в сумме </w:t>
            </w:r>
            <w:r w:rsidRPr="00402F9F">
              <w:rPr>
                <w:b/>
              </w:rPr>
              <w:t>16 363 082,70</w:t>
            </w:r>
            <w:r>
              <w:t xml:space="preserve"> тыс. рублей;</w:t>
            </w:r>
          </w:p>
          <w:p w:rsidR="00545BAC" w:rsidRPr="00545BAC" w:rsidRDefault="005A1FDD" w:rsidP="00402F9F">
            <w:pPr>
              <w:jc w:val="both"/>
            </w:pPr>
            <w:r>
              <w:t xml:space="preserve">   5)верхний предел государственного внутреннего долга Приморского края на </w:t>
            </w:r>
            <w:r w:rsidR="00402F9F">
              <w:br/>
            </w:r>
            <w:r>
              <w:t xml:space="preserve">1 января 2016 года – в сумме </w:t>
            </w:r>
            <w:r w:rsidRPr="00402F9F">
              <w:rPr>
                <w:b/>
              </w:rPr>
              <w:t>10 365 233,70</w:t>
            </w:r>
            <w:r>
              <w:t xml:space="preserve"> тыс. рублей</w:t>
            </w:r>
            <w:proofErr w:type="gramStart"/>
            <w:r>
              <w:t>.</w:t>
            </w:r>
            <w:r>
              <w:t>".</w:t>
            </w:r>
            <w:proofErr w:type="gramEnd"/>
          </w:p>
        </w:tc>
        <w:tc>
          <w:tcPr>
            <w:tcW w:w="514" w:type="pct"/>
          </w:tcPr>
          <w:p w:rsidR="00545BAC" w:rsidRPr="005A1FDD" w:rsidRDefault="005A1FDD" w:rsidP="005A1FDD">
            <w:pPr>
              <w:autoSpaceDE w:val="0"/>
              <w:autoSpaceDN w:val="0"/>
              <w:adjustRightInd w:val="0"/>
              <w:ind w:firstLine="100"/>
              <w:jc w:val="center"/>
            </w:pPr>
            <w:r w:rsidRPr="005A1FDD">
              <w:t xml:space="preserve">Комитет </w:t>
            </w:r>
            <w:proofErr w:type="spellStart"/>
            <w:proofErr w:type="gramStart"/>
            <w:r w:rsidRPr="005A1FDD">
              <w:t>Законо</w:t>
            </w:r>
            <w:proofErr w:type="spellEnd"/>
            <w:r w:rsidRPr="005A1FDD">
              <w:t>-дательного</w:t>
            </w:r>
            <w:proofErr w:type="gramEnd"/>
            <w:r w:rsidRPr="005A1FDD">
              <w:t xml:space="preserve"> Собрания по социальной политике и защите прав граждан</w:t>
            </w:r>
          </w:p>
        </w:tc>
        <w:tc>
          <w:tcPr>
            <w:tcW w:w="1588" w:type="pct"/>
          </w:tcPr>
          <w:p w:rsidR="005A1FDD" w:rsidRPr="005A1FDD" w:rsidRDefault="005A1FDD" w:rsidP="005A1FD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A1FDD">
              <w:rPr>
                <w:rFonts w:ascii="Times New Roman" w:hAnsi="Times New Roman" w:cs="Times New Roman"/>
                <w:sz w:val="24"/>
                <w:szCs w:val="24"/>
              </w:rPr>
              <w:t xml:space="preserve">Увеличить общий объем расходов краевого бюджета, а также предельный объем государственного долга Приморского края и верхний предел государственного внутреннего долга Приморского края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2F9F">
              <w:rPr>
                <w:rFonts w:ascii="Times New Roman" w:hAnsi="Times New Roman" w:cs="Times New Roman"/>
                <w:b/>
                <w:sz w:val="24"/>
                <w:szCs w:val="24"/>
              </w:rPr>
              <w:t>3 513 959,35</w:t>
            </w:r>
            <w:r w:rsidRPr="005A1FD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изложив строки в следующей редакции:</w:t>
            </w:r>
          </w:p>
          <w:p w:rsidR="005A1FDD" w:rsidRPr="005A1FDD" w:rsidRDefault="005A1FDD" w:rsidP="005A1FD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FDD">
              <w:rPr>
                <w:rFonts w:ascii="Times New Roman" w:hAnsi="Times New Roman" w:cs="Times New Roman"/>
                <w:sz w:val="24"/>
                <w:szCs w:val="24"/>
              </w:rPr>
              <w:t xml:space="preserve">   "2)общий объем расходов краевого бюджета – в сумме </w:t>
            </w:r>
            <w:r w:rsidRPr="00402F9F">
              <w:rPr>
                <w:rFonts w:ascii="Times New Roman" w:hAnsi="Times New Roman" w:cs="Times New Roman"/>
                <w:b/>
                <w:sz w:val="24"/>
                <w:szCs w:val="24"/>
              </w:rPr>
              <w:t>89 861 553,82</w:t>
            </w:r>
            <w:r w:rsidRPr="005A1FD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</w:p>
          <w:p w:rsidR="005A1FDD" w:rsidRPr="005A1FDD" w:rsidRDefault="005A1FDD" w:rsidP="005A1FD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FDD">
              <w:rPr>
                <w:rFonts w:ascii="Times New Roman" w:hAnsi="Times New Roman" w:cs="Times New Roman"/>
                <w:sz w:val="24"/>
                <w:szCs w:val="24"/>
              </w:rPr>
              <w:t xml:space="preserve">   3)размер дефицита краевого бюджета – в сумме </w:t>
            </w:r>
            <w:r w:rsidRPr="00402F9F">
              <w:rPr>
                <w:rFonts w:ascii="Times New Roman" w:hAnsi="Times New Roman" w:cs="Times New Roman"/>
                <w:b/>
                <w:sz w:val="24"/>
                <w:szCs w:val="24"/>
              </w:rPr>
              <w:t>9 038 504,93</w:t>
            </w:r>
            <w:r w:rsidRPr="005A1FD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5A1FDD" w:rsidRPr="005A1FDD" w:rsidRDefault="005A1FDD" w:rsidP="005A1FD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FDD">
              <w:rPr>
                <w:rFonts w:ascii="Times New Roman" w:hAnsi="Times New Roman" w:cs="Times New Roman"/>
                <w:sz w:val="24"/>
                <w:szCs w:val="24"/>
              </w:rPr>
              <w:t xml:space="preserve">   4)предельный объем государственного долга Приморского края – в сумме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2F9F">
              <w:rPr>
                <w:rFonts w:ascii="Times New Roman" w:hAnsi="Times New Roman" w:cs="Times New Roman"/>
                <w:b/>
                <w:sz w:val="24"/>
                <w:szCs w:val="24"/>
              </w:rPr>
              <w:t>19 877 042,05</w:t>
            </w:r>
            <w:r w:rsidRPr="005A1FD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545BAC" w:rsidRDefault="005A1FDD" w:rsidP="005A1FD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FDD">
              <w:rPr>
                <w:rFonts w:ascii="Times New Roman" w:hAnsi="Times New Roman" w:cs="Times New Roman"/>
                <w:sz w:val="24"/>
                <w:szCs w:val="24"/>
              </w:rPr>
              <w:t xml:space="preserve">   5)верхний предел государственного внутреннего долга Приморского края на </w:t>
            </w:r>
            <w:r w:rsidR="00402F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1F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января 2016 года – в сумме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2F9F">
              <w:rPr>
                <w:rFonts w:ascii="Times New Roman" w:hAnsi="Times New Roman" w:cs="Times New Roman"/>
                <w:b/>
                <w:sz w:val="24"/>
                <w:szCs w:val="24"/>
              </w:rPr>
              <w:t>13 879 193,05</w:t>
            </w:r>
            <w:r w:rsidRPr="005A1FD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5A1FDD" w:rsidRPr="005A1FDD" w:rsidRDefault="005A1FDD" w:rsidP="005A1FD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545BAC" w:rsidRPr="005A1FDD" w:rsidRDefault="00545BAC" w:rsidP="00FE3104">
            <w:pPr>
              <w:jc w:val="center"/>
              <w:rPr>
                <w:b/>
              </w:rPr>
            </w:pPr>
          </w:p>
        </w:tc>
        <w:tc>
          <w:tcPr>
            <w:tcW w:w="609" w:type="pct"/>
          </w:tcPr>
          <w:p w:rsidR="00545BAC" w:rsidRPr="000E76A9" w:rsidRDefault="00545BAC" w:rsidP="001816A5">
            <w:pPr>
              <w:jc w:val="center"/>
            </w:pPr>
            <w:r w:rsidRPr="000E76A9">
              <w:t>Отклонить</w:t>
            </w:r>
          </w:p>
        </w:tc>
      </w:tr>
      <w:tr w:rsidR="00545BAC" w:rsidRPr="0005395A" w:rsidTr="00545BAC">
        <w:tc>
          <w:tcPr>
            <w:tcW w:w="202" w:type="pct"/>
          </w:tcPr>
          <w:p w:rsidR="00545BAC" w:rsidRPr="0005395A" w:rsidRDefault="00545BAC" w:rsidP="00E45EB4">
            <w:pPr>
              <w:widowControl w:val="0"/>
              <w:numPr>
                <w:ilvl w:val="0"/>
                <w:numId w:val="1"/>
              </w:numPr>
              <w:tabs>
                <w:tab w:val="clear" w:pos="360"/>
                <w:tab w:val="num" w:pos="527"/>
              </w:tabs>
              <w:jc w:val="center"/>
              <w:rPr>
                <w:i/>
                <w:noProof/>
                <w:snapToGrid w:val="0"/>
              </w:rPr>
            </w:pPr>
          </w:p>
        </w:tc>
        <w:tc>
          <w:tcPr>
            <w:tcW w:w="1667" w:type="pct"/>
          </w:tcPr>
          <w:p w:rsidR="002A60D4" w:rsidRDefault="002A60D4" w:rsidP="002A60D4">
            <w:pPr>
              <w:jc w:val="both"/>
            </w:pPr>
            <w:r>
              <w:t>Пункты 2 и 3 части 1 статьи 1:</w:t>
            </w:r>
          </w:p>
          <w:p w:rsidR="002A60D4" w:rsidRDefault="002A60D4" w:rsidP="002A60D4">
            <w:pPr>
              <w:jc w:val="both"/>
            </w:pPr>
            <w:r>
              <w:t xml:space="preserve">  </w:t>
            </w:r>
            <w:r>
              <w:t xml:space="preserve">"2)общий объем расходов краевого бюджета - в сумме </w:t>
            </w:r>
            <w:r w:rsidRPr="00402F9F">
              <w:rPr>
                <w:b/>
              </w:rPr>
              <w:t>86 347 594,47</w:t>
            </w:r>
            <w:r>
              <w:t xml:space="preserve"> тыс. рублей;</w:t>
            </w:r>
          </w:p>
          <w:p w:rsidR="00545BAC" w:rsidRPr="005A1FDD" w:rsidRDefault="002A60D4" w:rsidP="00F13BCF">
            <w:pPr>
              <w:jc w:val="both"/>
            </w:pPr>
            <w:r>
              <w:t xml:space="preserve">   3)размер дефицита краевого бюджета - в сумме </w:t>
            </w:r>
            <w:r w:rsidRPr="00402F9F">
              <w:rPr>
                <w:b/>
              </w:rPr>
              <w:t>5 524 545,58</w:t>
            </w:r>
            <w:r>
              <w:t xml:space="preserve"> тыс. рублей</w:t>
            </w:r>
            <w:proofErr w:type="gramStart"/>
            <w:r>
              <w:t>;"</w:t>
            </w:r>
            <w:proofErr w:type="gramEnd"/>
            <w:r>
              <w:t>.</w:t>
            </w:r>
          </w:p>
        </w:tc>
        <w:tc>
          <w:tcPr>
            <w:tcW w:w="514" w:type="pct"/>
          </w:tcPr>
          <w:p w:rsidR="002A60D4" w:rsidRPr="002A60D4" w:rsidRDefault="002A60D4" w:rsidP="002A60D4">
            <w:pPr>
              <w:pStyle w:val="ConsPlusNonformat"/>
              <w:tabs>
                <w:tab w:val="left" w:pos="2484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Законо</w:t>
            </w:r>
            <w:proofErr w:type="spellEnd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-дательного</w:t>
            </w:r>
            <w:proofErr w:type="gramEnd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по </w:t>
            </w:r>
            <w:proofErr w:type="spellStart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продо</w:t>
            </w:r>
            <w:proofErr w:type="spellEnd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вольст</w:t>
            </w:r>
            <w:proofErr w:type="spellEnd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-венной политике и </w:t>
            </w:r>
            <w:proofErr w:type="spellStart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приро-дополь-зованию</w:t>
            </w:r>
            <w:proofErr w:type="spellEnd"/>
          </w:p>
          <w:p w:rsidR="00545BAC" w:rsidRPr="005A1FDD" w:rsidRDefault="00545BAC" w:rsidP="0014756C">
            <w:pPr>
              <w:autoSpaceDE w:val="0"/>
              <w:autoSpaceDN w:val="0"/>
              <w:adjustRightInd w:val="0"/>
              <w:ind w:firstLine="100"/>
              <w:jc w:val="center"/>
            </w:pPr>
          </w:p>
        </w:tc>
        <w:tc>
          <w:tcPr>
            <w:tcW w:w="1588" w:type="pct"/>
          </w:tcPr>
          <w:p w:rsidR="002A60D4" w:rsidRPr="002A60D4" w:rsidRDefault="002A60D4" w:rsidP="002A60D4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1.Увеличить</w:t>
            </w:r>
            <w:proofErr w:type="spellEnd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краевого бюджета на </w:t>
            </w:r>
            <w:r w:rsidRPr="00402F9F">
              <w:rPr>
                <w:rFonts w:ascii="Times New Roman" w:hAnsi="Times New Roman" w:cs="Times New Roman"/>
                <w:b/>
                <w:sz w:val="24"/>
                <w:szCs w:val="24"/>
              </w:rPr>
              <w:t>138 800,00</w:t>
            </w:r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за счет увеличения объема дефицита на соответствующую сумму, изложив пункт 2 части 1 в следующей редакции:</w:t>
            </w:r>
          </w:p>
          <w:p w:rsidR="002A60D4" w:rsidRPr="002A60D4" w:rsidRDefault="002A60D4" w:rsidP="002A60D4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"2)общий объем расходов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краевого бюджета - в сумме </w:t>
            </w:r>
            <w:r w:rsidRPr="00247D2E">
              <w:rPr>
                <w:rFonts w:ascii="Times New Roman" w:hAnsi="Times New Roman" w:cs="Times New Roman"/>
                <w:b/>
                <w:sz w:val="24"/>
                <w:szCs w:val="24"/>
              </w:rPr>
              <w:t>86 486 394,47</w:t>
            </w:r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proofErr w:type="gramStart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5BAC" w:rsidRPr="005A1FDD" w:rsidRDefault="002A60D4" w:rsidP="002A60D4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2.Увеличить</w:t>
            </w:r>
            <w:proofErr w:type="spellEnd"/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 дефицит краевого бюджета на </w:t>
            </w:r>
            <w:r w:rsidRPr="00247D2E">
              <w:rPr>
                <w:rFonts w:ascii="Times New Roman" w:hAnsi="Times New Roman" w:cs="Times New Roman"/>
                <w:b/>
                <w:sz w:val="24"/>
                <w:szCs w:val="24"/>
              </w:rPr>
              <w:t>138 800,00</w:t>
            </w:r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рублей, цифры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47D2E">
              <w:rPr>
                <w:rFonts w:ascii="Times New Roman" w:hAnsi="Times New Roman" w:cs="Times New Roman"/>
                <w:b/>
                <w:sz w:val="24"/>
                <w:szCs w:val="24"/>
              </w:rPr>
              <w:t>5 524 545,58</w:t>
            </w:r>
            <w:r w:rsidRPr="002A60D4">
              <w:rPr>
                <w:rFonts w:ascii="Times New Roman" w:hAnsi="Times New Roman" w:cs="Times New Roman"/>
                <w:sz w:val="24"/>
                <w:szCs w:val="24"/>
              </w:rPr>
              <w:t xml:space="preserve">" заменить цифрами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47D2E">
              <w:rPr>
                <w:rFonts w:ascii="Times New Roman" w:hAnsi="Times New Roman" w:cs="Times New Roman"/>
                <w:b/>
                <w:sz w:val="24"/>
                <w:szCs w:val="24"/>
              </w:rPr>
              <w:t>5 663 345,58</w:t>
            </w:r>
            <w:r w:rsidRPr="002A60D4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420" w:type="pct"/>
          </w:tcPr>
          <w:p w:rsidR="00545BAC" w:rsidRPr="005A1FDD" w:rsidRDefault="00545BAC" w:rsidP="00FE3104">
            <w:pPr>
              <w:jc w:val="center"/>
              <w:rPr>
                <w:b/>
              </w:rPr>
            </w:pPr>
          </w:p>
        </w:tc>
        <w:tc>
          <w:tcPr>
            <w:tcW w:w="609" w:type="pct"/>
          </w:tcPr>
          <w:p w:rsidR="00545BAC" w:rsidRPr="005A1FDD" w:rsidRDefault="00F13BCF" w:rsidP="001816A5">
            <w:pPr>
              <w:jc w:val="center"/>
            </w:pPr>
            <w:r w:rsidRPr="00F13BCF">
              <w:t>Отклонить</w:t>
            </w:r>
          </w:p>
        </w:tc>
      </w:tr>
    </w:tbl>
    <w:p w:rsidR="00186AB7" w:rsidRPr="0005395A" w:rsidRDefault="00CA4E5A">
      <w:pPr>
        <w:rPr>
          <w:i/>
        </w:rPr>
      </w:pPr>
      <w:bookmarkStart w:id="0" w:name="_GoBack"/>
      <w:bookmarkEnd w:id="0"/>
      <w:r w:rsidRPr="0005395A">
        <w:rPr>
          <w:i/>
        </w:rPr>
        <w:t xml:space="preserve"> </w:t>
      </w:r>
    </w:p>
    <w:sectPr w:rsidR="00186AB7" w:rsidRPr="0005395A" w:rsidSect="008863A4">
      <w:headerReference w:type="default" r:id="rId9"/>
      <w:pgSz w:w="16838" w:h="11906" w:orient="landscape"/>
      <w:pgMar w:top="851" w:right="851" w:bottom="851" w:left="85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307" w:rsidRDefault="00DD1307" w:rsidP="00B425EA">
      <w:r>
        <w:separator/>
      </w:r>
    </w:p>
  </w:endnote>
  <w:endnote w:type="continuationSeparator" w:id="0">
    <w:p w:rsidR="00DD1307" w:rsidRDefault="00DD1307" w:rsidP="00B4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307" w:rsidRDefault="00DD1307" w:rsidP="00B425EA">
      <w:r>
        <w:separator/>
      </w:r>
    </w:p>
  </w:footnote>
  <w:footnote w:type="continuationSeparator" w:id="0">
    <w:p w:rsidR="00DD1307" w:rsidRDefault="00DD1307" w:rsidP="00B42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445838"/>
      <w:docPartObj>
        <w:docPartGallery w:val="Page Numbers (Top of Page)"/>
        <w:docPartUnique/>
      </w:docPartObj>
    </w:sdtPr>
    <w:sdtEndPr/>
    <w:sdtContent>
      <w:p w:rsidR="00595D83" w:rsidRDefault="00595D83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D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95D83" w:rsidRDefault="00595D8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550B"/>
    <w:multiLevelType w:val="hybridMultilevel"/>
    <w:tmpl w:val="D55606E4"/>
    <w:lvl w:ilvl="0" w:tplc="AC9EC9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1DB110E"/>
    <w:multiLevelType w:val="hybridMultilevel"/>
    <w:tmpl w:val="D2269238"/>
    <w:lvl w:ilvl="0" w:tplc="D9A2CD0C">
      <w:numFmt w:val="decimalZero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6EC"/>
    <w:rsid w:val="00004A46"/>
    <w:rsid w:val="000056C5"/>
    <w:rsid w:val="00005F13"/>
    <w:rsid w:val="0000664C"/>
    <w:rsid w:val="00006697"/>
    <w:rsid w:val="000157F8"/>
    <w:rsid w:val="0001616B"/>
    <w:rsid w:val="00016585"/>
    <w:rsid w:val="000169D2"/>
    <w:rsid w:val="0001769A"/>
    <w:rsid w:val="000213F6"/>
    <w:rsid w:val="000219DE"/>
    <w:rsid w:val="0002274C"/>
    <w:rsid w:val="00023A3C"/>
    <w:rsid w:val="00024E26"/>
    <w:rsid w:val="00026F80"/>
    <w:rsid w:val="00030B63"/>
    <w:rsid w:val="000347EF"/>
    <w:rsid w:val="00035B0E"/>
    <w:rsid w:val="0003781A"/>
    <w:rsid w:val="00041C63"/>
    <w:rsid w:val="00041E56"/>
    <w:rsid w:val="00043010"/>
    <w:rsid w:val="00044171"/>
    <w:rsid w:val="00045908"/>
    <w:rsid w:val="00046180"/>
    <w:rsid w:val="000469C3"/>
    <w:rsid w:val="00047168"/>
    <w:rsid w:val="0005124D"/>
    <w:rsid w:val="0005395A"/>
    <w:rsid w:val="00055FAB"/>
    <w:rsid w:val="00056547"/>
    <w:rsid w:val="000604C4"/>
    <w:rsid w:val="00060A8F"/>
    <w:rsid w:val="00061092"/>
    <w:rsid w:val="00063E03"/>
    <w:rsid w:val="0006655C"/>
    <w:rsid w:val="00067252"/>
    <w:rsid w:val="00070073"/>
    <w:rsid w:val="000704C5"/>
    <w:rsid w:val="00070C9C"/>
    <w:rsid w:val="0007121F"/>
    <w:rsid w:val="00071914"/>
    <w:rsid w:val="00073154"/>
    <w:rsid w:val="00075AA8"/>
    <w:rsid w:val="00075ECF"/>
    <w:rsid w:val="0007653F"/>
    <w:rsid w:val="000861BC"/>
    <w:rsid w:val="000870FE"/>
    <w:rsid w:val="0008740E"/>
    <w:rsid w:val="0009019E"/>
    <w:rsid w:val="00093497"/>
    <w:rsid w:val="00094A59"/>
    <w:rsid w:val="0009697E"/>
    <w:rsid w:val="00096D69"/>
    <w:rsid w:val="00096FCD"/>
    <w:rsid w:val="000A0343"/>
    <w:rsid w:val="000A0C88"/>
    <w:rsid w:val="000A3504"/>
    <w:rsid w:val="000A4294"/>
    <w:rsid w:val="000B3217"/>
    <w:rsid w:val="000B3A06"/>
    <w:rsid w:val="000B6AEE"/>
    <w:rsid w:val="000B78C2"/>
    <w:rsid w:val="000B7D5A"/>
    <w:rsid w:val="000C2901"/>
    <w:rsid w:val="000C3476"/>
    <w:rsid w:val="000C3B2E"/>
    <w:rsid w:val="000C526C"/>
    <w:rsid w:val="000C531E"/>
    <w:rsid w:val="000C6FE8"/>
    <w:rsid w:val="000D0137"/>
    <w:rsid w:val="000D02DF"/>
    <w:rsid w:val="000D2156"/>
    <w:rsid w:val="000D3021"/>
    <w:rsid w:val="000D487E"/>
    <w:rsid w:val="000D6CB4"/>
    <w:rsid w:val="000E1D40"/>
    <w:rsid w:val="000E5986"/>
    <w:rsid w:val="000E5BC0"/>
    <w:rsid w:val="000E5FDF"/>
    <w:rsid w:val="000E6DAE"/>
    <w:rsid w:val="000E76A9"/>
    <w:rsid w:val="000F4818"/>
    <w:rsid w:val="000F6E37"/>
    <w:rsid w:val="000F7698"/>
    <w:rsid w:val="00101FA9"/>
    <w:rsid w:val="00103CCD"/>
    <w:rsid w:val="00105349"/>
    <w:rsid w:val="00105896"/>
    <w:rsid w:val="0010669A"/>
    <w:rsid w:val="0011022B"/>
    <w:rsid w:val="00110799"/>
    <w:rsid w:val="00110FB9"/>
    <w:rsid w:val="001117BC"/>
    <w:rsid w:val="00112476"/>
    <w:rsid w:val="001130A5"/>
    <w:rsid w:val="00113260"/>
    <w:rsid w:val="0011354A"/>
    <w:rsid w:val="00116730"/>
    <w:rsid w:val="001173BD"/>
    <w:rsid w:val="00120150"/>
    <w:rsid w:val="0012291C"/>
    <w:rsid w:val="001234A7"/>
    <w:rsid w:val="00124AE8"/>
    <w:rsid w:val="001261D5"/>
    <w:rsid w:val="001267E2"/>
    <w:rsid w:val="001276AD"/>
    <w:rsid w:val="00127942"/>
    <w:rsid w:val="00130A12"/>
    <w:rsid w:val="00131DFF"/>
    <w:rsid w:val="001353ED"/>
    <w:rsid w:val="0014055B"/>
    <w:rsid w:val="00141A94"/>
    <w:rsid w:val="00143030"/>
    <w:rsid w:val="00143B75"/>
    <w:rsid w:val="00144BEB"/>
    <w:rsid w:val="0014756C"/>
    <w:rsid w:val="00150F70"/>
    <w:rsid w:val="00151A96"/>
    <w:rsid w:val="00152105"/>
    <w:rsid w:val="00153D0E"/>
    <w:rsid w:val="00155E44"/>
    <w:rsid w:val="001578BF"/>
    <w:rsid w:val="00162C1D"/>
    <w:rsid w:val="00163BF5"/>
    <w:rsid w:val="00164957"/>
    <w:rsid w:val="00165348"/>
    <w:rsid w:val="00165863"/>
    <w:rsid w:val="00165B06"/>
    <w:rsid w:val="00171854"/>
    <w:rsid w:val="00172736"/>
    <w:rsid w:val="00175B92"/>
    <w:rsid w:val="00176675"/>
    <w:rsid w:val="00176984"/>
    <w:rsid w:val="001816A5"/>
    <w:rsid w:val="00182711"/>
    <w:rsid w:val="00182DF2"/>
    <w:rsid w:val="001832D3"/>
    <w:rsid w:val="00183BF3"/>
    <w:rsid w:val="0018497B"/>
    <w:rsid w:val="00186AB7"/>
    <w:rsid w:val="00192CED"/>
    <w:rsid w:val="0019514C"/>
    <w:rsid w:val="00195154"/>
    <w:rsid w:val="001952F8"/>
    <w:rsid w:val="0019551D"/>
    <w:rsid w:val="001A009F"/>
    <w:rsid w:val="001A1A46"/>
    <w:rsid w:val="001A2CBB"/>
    <w:rsid w:val="001A2DA1"/>
    <w:rsid w:val="001A5166"/>
    <w:rsid w:val="001A6895"/>
    <w:rsid w:val="001B0B2D"/>
    <w:rsid w:val="001B1138"/>
    <w:rsid w:val="001B13C9"/>
    <w:rsid w:val="001B1720"/>
    <w:rsid w:val="001B172D"/>
    <w:rsid w:val="001B2DF7"/>
    <w:rsid w:val="001B68CB"/>
    <w:rsid w:val="001B7D07"/>
    <w:rsid w:val="001C1DF2"/>
    <w:rsid w:val="001C3C29"/>
    <w:rsid w:val="001C63D9"/>
    <w:rsid w:val="001C6711"/>
    <w:rsid w:val="001C6D8F"/>
    <w:rsid w:val="001C71D7"/>
    <w:rsid w:val="001C7F7C"/>
    <w:rsid w:val="001D02B8"/>
    <w:rsid w:val="001D2AB1"/>
    <w:rsid w:val="001D3A38"/>
    <w:rsid w:val="001E01DC"/>
    <w:rsid w:val="001E101A"/>
    <w:rsid w:val="001E1A16"/>
    <w:rsid w:val="001E32E8"/>
    <w:rsid w:val="001E3D87"/>
    <w:rsid w:val="001E6FE4"/>
    <w:rsid w:val="001F41DB"/>
    <w:rsid w:val="001F4FC4"/>
    <w:rsid w:val="001F544B"/>
    <w:rsid w:val="001F63DB"/>
    <w:rsid w:val="00203891"/>
    <w:rsid w:val="002046B1"/>
    <w:rsid w:val="00205493"/>
    <w:rsid w:val="00207701"/>
    <w:rsid w:val="0020792F"/>
    <w:rsid w:val="002118FA"/>
    <w:rsid w:val="002120E0"/>
    <w:rsid w:val="002129F2"/>
    <w:rsid w:val="00220962"/>
    <w:rsid w:val="00220A87"/>
    <w:rsid w:val="002223B9"/>
    <w:rsid w:val="00224673"/>
    <w:rsid w:val="002301C8"/>
    <w:rsid w:val="002306DE"/>
    <w:rsid w:val="00230E67"/>
    <w:rsid w:val="0023173A"/>
    <w:rsid w:val="00243070"/>
    <w:rsid w:val="00243FE0"/>
    <w:rsid w:val="00247D2E"/>
    <w:rsid w:val="0025121D"/>
    <w:rsid w:val="00254F7D"/>
    <w:rsid w:val="00256429"/>
    <w:rsid w:val="00261E1A"/>
    <w:rsid w:val="00263536"/>
    <w:rsid w:val="00265662"/>
    <w:rsid w:val="00265E45"/>
    <w:rsid w:val="002664FC"/>
    <w:rsid w:val="00267D63"/>
    <w:rsid w:val="00270B6D"/>
    <w:rsid w:val="002712B8"/>
    <w:rsid w:val="00273FDF"/>
    <w:rsid w:val="002747E0"/>
    <w:rsid w:val="002754F1"/>
    <w:rsid w:val="002777EE"/>
    <w:rsid w:val="00281B85"/>
    <w:rsid w:val="00281CEE"/>
    <w:rsid w:val="00282481"/>
    <w:rsid w:val="00283867"/>
    <w:rsid w:val="00284690"/>
    <w:rsid w:val="0028631F"/>
    <w:rsid w:val="00287B8C"/>
    <w:rsid w:val="00290ACF"/>
    <w:rsid w:val="00290CF6"/>
    <w:rsid w:val="002929CC"/>
    <w:rsid w:val="002935BB"/>
    <w:rsid w:val="00293666"/>
    <w:rsid w:val="00294E0B"/>
    <w:rsid w:val="002A2D6D"/>
    <w:rsid w:val="002A60D4"/>
    <w:rsid w:val="002B132D"/>
    <w:rsid w:val="002B290A"/>
    <w:rsid w:val="002B49A1"/>
    <w:rsid w:val="002B4E62"/>
    <w:rsid w:val="002B4ECE"/>
    <w:rsid w:val="002B597D"/>
    <w:rsid w:val="002C002B"/>
    <w:rsid w:val="002C107A"/>
    <w:rsid w:val="002C12F7"/>
    <w:rsid w:val="002C2398"/>
    <w:rsid w:val="002C4AEA"/>
    <w:rsid w:val="002C526E"/>
    <w:rsid w:val="002C62AA"/>
    <w:rsid w:val="002D0BE4"/>
    <w:rsid w:val="002D237E"/>
    <w:rsid w:val="002D24A5"/>
    <w:rsid w:val="002D29D2"/>
    <w:rsid w:val="002D3EEF"/>
    <w:rsid w:val="002D5D9F"/>
    <w:rsid w:val="002E1D5A"/>
    <w:rsid w:val="002E2B9B"/>
    <w:rsid w:val="002E3770"/>
    <w:rsid w:val="002E4E4B"/>
    <w:rsid w:val="002E576F"/>
    <w:rsid w:val="002E6BBF"/>
    <w:rsid w:val="002F0126"/>
    <w:rsid w:val="002F0D64"/>
    <w:rsid w:val="002F3F1A"/>
    <w:rsid w:val="002F43D5"/>
    <w:rsid w:val="002F4C30"/>
    <w:rsid w:val="002F56FD"/>
    <w:rsid w:val="002F63CD"/>
    <w:rsid w:val="003068B1"/>
    <w:rsid w:val="00306AE6"/>
    <w:rsid w:val="00310BE5"/>
    <w:rsid w:val="0031163B"/>
    <w:rsid w:val="00311E1B"/>
    <w:rsid w:val="003120B7"/>
    <w:rsid w:val="00312882"/>
    <w:rsid w:val="00312B56"/>
    <w:rsid w:val="00312EAB"/>
    <w:rsid w:val="00313831"/>
    <w:rsid w:val="0031384C"/>
    <w:rsid w:val="0031389B"/>
    <w:rsid w:val="003150A0"/>
    <w:rsid w:val="00315F20"/>
    <w:rsid w:val="00316A88"/>
    <w:rsid w:val="0032063F"/>
    <w:rsid w:val="003223FA"/>
    <w:rsid w:val="0032394F"/>
    <w:rsid w:val="0032597C"/>
    <w:rsid w:val="0033598D"/>
    <w:rsid w:val="00344FAA"/>
    <w:rsid w:val="003502BC"/>
    <w:rsid w:val="003564BE"/>
    <w:rsid w:val="00357C5A"/>
    <w:rsid w:val="00363D4A"/>
    <w:rsid w:val="003654C1"/>
    <w:rsid w:val="00366FE9"/>
    <w:rsid w:val="00373D72"/>
    <w:rsid w:val="00374C73"/>
    <w:rsid w:val="00376171"/>
    <w:rsid w:val="00377F83"/>
    <w:rsid w:val="0038061B"/>
    <w:rsid w:val="00380AB9"/>
    <w:rsid w:val="00382817"/>
    <w:rsid w:val="003848D9"/>
    <w:rsid w:val="00384EED"/>
    <w:rsid w:val="00385C27"/>
    <w:rsid w:val="00387F86"/>
    <w:rsid w:val="003902CA"/>
    <w:rsid w:val="00392CDB"/>
    <w:rsid w:val="003935F6"/>
    <w:rsid w:val="0039393E"/>
    <w:rsid w:val="00397F26"/>
    <w:rsid w:val="003A0CAF"/>
    <w:rsid w:val="003A0CF3"/>
    <w:rsid w:val="003A1811"/>
    <w:rsid w:val="003A18B3"/>
    <w:rsid w:val="003A2B89"/>
    <w:rsid w:val="003A306A"/>
    <w:rsid w:val="003A5374"/>
    <w:rsid w:val="003B0868"/>
    <w:rsid w:val="003B0E8F"/>
    <w:rsid w:val="003B0F07"/>
    <w:rsid w:val="003B12D1"/>
    <w:rsid w:val="003B1F1B"/>
    <w:rsid w:val="003B41AE"/>
    <w:rsid w:val="003B4E5C"/>
    <w:rsid w:val="003C148D"/>
    <w:rsid w:val="003C38E0"/>
    <w:rsid w:val="003D032F"/>
    <w:rsid w:val="003D07D5"/>
    <w:rsid w:val="003D1846"/>
    <w:rsid w:val="003D1E5C"/>
    <w:rsid w:val="003D7CE3"/>
    <w:rsid w:val="003E1008"/>
    <w:rsid w:val="003E1796"/>
    <w:rsid w:val="003E1A99"/>
    <w:rsid w:val="003E1D8D"/>
    <w:rsid w:val="003E24A7"/>
    <w:rsid w:val="003E4FC7"/>
    <w:rsid w:val="003F0B37"/>
    <w:rsid w:val="003F1BFB"/>
    <w:rsid w:val="003F3214"/>
    <w:rsid w:val="003F4255"/>
    <w:rsid w:val="0040155A"/>
    <w:rsid w:val="00402F9F"/>
    <w:rsid w:val="004032FE"/>
    <w:rsid w:val="0040385D"/>
    <w:rsid w:val="00404626"/>
    <w:rsid w:val="00404BE7"/>
    <w:rsid w:val="00406250"/>
    <w:rsid w:val="00406B05"/>
    <w:rsid w:val="00411C33"/>
    <w:rsid w:val="00415C7F"/>
    <w:rsid w:val="004168E8"/>
    <w:rsid w:val="00420326"/>
    <w:rsid w:val="004206A2"/>
    <w:rsid w:val="004209CC"/>
    <w:rsid w:val="00420FAE"/>
    <w:rsid w:val="00421209"/>
    <w:rsid w:val="00422F24"/>
    <w:rsid w:val="004231F5"/>
    <w:rsid w:val="00423355"/>
    <w:rsid w:val="00424488"/>
    <w:rsid w:val="00424B74"/>
    <w:rsid w:val="00425266"/>
    <w:rsid w:val="00427032"/>
    <w:rsid w:val="00427CC0"/>
    <w:rsid w:val="00430375"/>
    <w:rsid w:val="00430611"/>
    <w:rsid w:val="00433A9E"/>
    <w:rsid w:val="004355D3"/>
    <w:rsid w:val="0044051C"/>
    <w:rsid w:val="00442598"/>
    <w:rsid w:val="004435CA"/>
    <w:rsid w:val="00444937"/>
    <w:rsid w:val="00445A9F"/>
    <w:rsid w:val="00445FFD"/>
    <w:rsid w:val="004460BF"/>
    <w:rsid w:val="00450EB3"/>
    <w:rsid w:val="00451082"/>
    <w:rsid w:val="00451CB9"/>
    <w:rsid w:val="00452611"/>
    <w:rsid w:val="00456582"/>
    <w:rsid w:val="00456C2D"/>
    <w:rsid w:val="00457252"/>
    <w:rsid w:val="00460CD5"/>
    <w:rsid w:val="00460EBF"/>
    <w:rsid w:val="00464D3A"/>
    <w:rsid w:val="0046548D"/>
    <w:rsid w:val="004658C7"/>
    <w:rsid w:val="0047056C"/>
    <w:rsid w:val="004709F9"/>
    <w:rsid w:val="00471846"/>
    <w:rsid w:val="00474AAB"/>
    <w:rsid w:val="00477C23"/>
    <w:rsid w:val="00481382"/>
    <w:rsid w:val="00481450"/>
    <w:rsid w:val="004826A2"/>
    <w:rsid w:val="004911F4"/>
    <w:rsid w:val="00497A17"/>
    <w:rsid w:val="004A0F67"/>
    <w:rsid w:val="004A17B9"/>
    <w:rsid w:val="004A3718"/>
    <w:rsid w:val="004A49D1"/>
    <w:rsid w:val="004A561E"/>
    <w:rsid w:val="004B2EAD"/>
    <w:rsid w:val="004B35D1"/>
    <w:rsid w:val="004B4095"/>
    <w:rsid w:val="004B4FC0"/>
    <w:rsid w:val="004B533B"/>
    <w:rsid w:val="004B6FD8"/>
    <w:rsid w:val="004C4D23"/>
    <w:rsid w:val="004C4F91"/>
    <w:rsid w:val="004C51E0"/>
    <w:rsid w:val="004C6126"/>
    <w:rsid w:val="004D0A77"/>
    <w:rsid w:val="004D5B6B"/>
    <w:rsid w:val="004D6E9B"/>
    <w:rsid w:val="004E0BE5"/>
    <w:rsid w:val="004E2A29"/>
    <w:rsid w:val="004E3518"/>
    <w:rsid w:val="004E41A6"/>
    <w:rsid w:val="004E652E"/>
    <w:rsid w:val="004F2A21"/>
    <w:rsid w:val="004F3BD4"/>
    <w:rsid w:val="004F4ED5"/>
    <w:rsid w:val="004F5A6D"/>
    <w:rsid w:val="004F5C31"/>
    <w:rsid w:val="004F6364"/>
    <w:rsid w:val="004F6859"/>
    <w:rsid w:val="004F7AEE"/>
    <w:rsid w:val="0050026A"/>
    <w:rsid w:val="00501E34"/>
    <w:rsid w:val="00501FB5"/>
    <w:rsid w:val="0050230D"/>
    <w:rsid w:val="0050265E"/>
    <w:rsid w:val="005061BA"/>
    <w:rsid w:val="005064F5"/>
    <w:rsid w:val="00506EC6"/>
    <w:rsid w:val="005077C9"/>
    <w:rsid w:val="005110D5"/>
    <w:rsid w:val="00520ED5"/>
    <w:rsid w:val="0052129B"/>
    <w:rsid w:val="00522638"/>
    <w:rsid w:val="00522985"/>
    <w:rsid w:val="00524585"/>
    <w:rsid w:val="0053074D"/>
    <w:rsid w:val="00533F55"/>
    <w:rsid w:val="00533F82"/>
    <w:rsid w:val="00537C18"/>
    <w:rsid w:val="00540DCF"/>
    <w:rsid w:val="00540F67"/>
    <w:rsid w:val="00542787"/>
    <w:rsid w:val="00543999"/>
    <w:rsid w:val="0054426F"/>
    <w:rsid w:val="00544F9C"/>
    <w:rsid w:val="00545BAC"/>
    <w:rsid w:val="00546D87"/>
    <w:rsid w:val="00547584"/>
    <w:rsid w:val="005514F4"/>
    <w:rsid w:val="0055342A"/>
    <w:rsid w:val="00555DFE"/>
    <w:rsid w:val="00560492"/>
    <w:rsid w:val="00564201"/>
    <w:rsid w:val="00565EAB"/>
    <w:rsid w:val="0057152D"/>
    <w:rsid w:val="005732D8"/>
    <w:rsid w:val="00573B50"/>
    <w:rsid w:val="00574353"/>
    <w:rsid w:val="005801F9"/>
    <w:rsid w:val="00581279"/>
    <w:rsid w:val="00584805"/>
    <w:rsid w:val="00591431"/>
    <w:rsid w:val="005938CE"/>
    <w:rsid w:val="0059550C"/>
    <w:rsid w:val="0059569C"/>
    <w:rsid w:val="00595D83"/>
    <w:rsid w:val="00596DAA"/>
    <w:rsid w:val="00596DF2"/>
    <w:rsid w:val="005977EA"/>
    <w:rsid w:val="005A1FDD"/>
    <w:rsid w:val="005A36EA"/>
    <w:rsid w:val="005A3CA8"/>
    <w:rsid w:val="005A45A0"/>
    <w:rsid w:val="005A5F90"/>
    <w:rsid w:val="005A605E"/>
    <w:rsid w:val="005A6AD4"/>
    <w:rsid w:val="005A758D"/>
    <w:rsid w:val="005B19C5"/>
    <w:rsid w:val="005B1B0D"/>
    <w:rsid w:val="005B380E"/>
    <w:rsid w:val="005B4D72"/>
    <w:rsid w:val="005B59AF"/>
    <w:rsid w:val="005B5BB6"/>
    <w:rsid w:val="005B739D"/>
    <w:rsid w:val="005C0DEA"/>
    <w:rsid w:val="005C0EA8"/>
    <w:rsid w:val="005C122D"/>
    <w:rsid w:val="005C40E9"/>
    <w:rsid w:val="005C4595"/>
    <w:rsid w:val="005D034C"/>
    <w:rsid w:val="005D0A32"/>
    <w:rsid w:val="005D0E1A"/>
    <w:rsid w:val="005D1E9D"/>
    <w:rsid w:val="005D2201"/>
    <w:rsid w:val="005D44AF"/>
    <w:rsid w:val="005D4815"/>
    <w:rsid w:val="005E2F34"/>
    <w:rsid w:val="005E3088"/>
    <w:rsid w:val="005F02DD"/>
    <w:rsid w:val="005F115A"/>
    <w:rsid w:val="005F4228"/>
    <w:rsid w:val="005F5430"/>
    <w:rsid w:val="005F5437"/>
    <w:rsid w:val="005F5537"/>
    <w:rsid w:val="0060171A"/>
    <w:rsid w:val="00602566"/>
    <w:rsid w:val="006035E4"/>
    <w:rsid w:val="0060368C"/>
    <w:rsid w:val="00603F74"/>
    <w:rsid w:val="006055A7"/>
    <w:rsid w:val="006110C8"/>
    <w:rsid w:val="00620539"/>
    <w:rsid w:val="00620A2B"/>
    <w:rsid w:val="00624491"/>
    <w:rsid w:val="00631422"/>
    <w:rsid w:val="00636E1A"/>
    <w:rsid w:val="00641BF7"/>
    <w:rsid w:val="00641EF2"/>
    <w:rsid w:val="00643F12"/>
    <w:rsid w:val="006449E5"/>
    <w:rsid w:val="00652D51"/>
    <w:rsid w:val="006550A2"/>
    <w:rsid w:val="00655668"/>
    <w:rsid w:val="0066024C"/>
    <w:rsid w:val="00661532"/>
    <w:rsid w:val="00662447"/>
    <w:rsid w:val="00662C79"/>
    <w:rsid w:val="0066482F"/>
    <w:rsid w:val="006654B6"/>
    <w:rsid w:val="006729F3"/>
    <w:rsid w:val="00672A28"/>
    <w:rsid w:val="006731F8"/>
    <w:rsid w:val="00676317"/>
    <w:rsid w:val="00676912"/>
    <w:rsid w:val="00676E29"/>
    <w:rsid w:val="006774A9"/>
    <w:rsid w:val="00677BEC"/>
    <w:rsid w:val="00683F6F"/>
    <w:rsid w:val="006842C8"/>
    <w:rsid w:val="00684C78"/>
    <w:rsid w:val="00686F82"/>
    <w:rsid w:val="006874A1"/>
    <w:rsid w:val="0069084E"/>
    <w:rsid w:val="00691366"/>
    <w:rsid w:val="00693DBE"/>
    <w:rsid w:val="00695702"/>
    <w:rsid w:val="00695F71"/>
    <w:rsid w:val="006973AD"/>
    <w:rsid w:val="006A0FD1"/>
    <w:rsid w:val="006A3391"/>
    <w:rsid w:val="006A6445"/>
    <w:rsid w:val="006B1388"/>
    <w:rsid w:val="006B1CF9"/>
    <w:rsid w:val="006B34BF"/>
    <w:rsid w:val="006B6EA5"/>
    <w:rsid w:val="006C3B5B"/>
    <w:rsid w:val="006C4947"/>
    <w:rsid w:val="006C5D81"/>
    <w:rsid w:val="006C7AE8"/>
    <w:rsid w:val="006D185A"/>
    <w:rsid w:val="006D34E3"/>
    <w:rsid w:val="006D423D"/>
    <w:rsid w:val="006E256C"/>
    <w:rsid w:val="006E46AB"/>
    <w:rsid w:val="006E529F"/>
    <w:rsid w:val="006E5ADD"/>
    <w:rsid w:val="006F0019"/>
    <w:rsid w:val="006F378E"/>
    <w:rsid w:val="006F402C"/>
    <w:rsid w:val="006F4E0D"/>
    <w:rsid w:val="006F6338"/>
    <w:rsid w:val="00703F59"/>
    <w:rsid w:val="00705DCD"/>
    <w:rsid w:val="007071ED"/>
    <w:rsid w:val="00707BF3"/>
    <w:rsid w:val="007102B4"/>
    <w:rsid w:val="00712FC7"/>
    <w:rsid w:val="00714029"/>
    <w:rsid w:val="00714062"/>
    <w:rsid w:val="00716776"/>
    <w:rsid w:val="00720AE7"/>
    <w:rsid w:val="00723CFD"/>
    <w:rsid w:val="00724F09"/>
    <w:rsid w:val="007253D2"/>
    <w:rsid w:val="00725A59"/>
    <w:rsid w:val="0073371A"/>
    <w:rsid w:val="00735BE0"/>
    <w:rsid w:val="00735EF4"/>
    <w:rsid w:val="0073647E"/>
    <w:rsid w:val="007365B6"/>
    <w:rsid w:val="00741452"/>
    <w:rsid w:val="00743CB2"/>
    <w:rsid w:val="007512B3"/>
    <w:rsid w:val="00751E79"/>
    <w:rsid w:val="00753F04"/>
    <w:rsid w:val="00754F80"/>
    <w:rsid w:val="007567BC"/>
    <w:rsid w:val="0075696D"/>
    <w:rsid w:val="00756BEA"/>
    <w:rsid w:val="00760EA1"/>
    <w:rsid w:val="00762671"/>
    <w:rsid w:val="00763310"/>
    <w:rsid w:val="00763A75"/>
    <w:rsid w:val="00763E89"/>
    <w:rsid w:val="007651DD"/>
    <w:rsid w:val="007662BF"/>
    <w:rsid w:val="00767533"/>
    <w:rsid w:val="00771C0C"/>
    <w:rsid w:val="00774F31"/>
    <w:rsid w:val="00775B81"/>
    <w:rsid w:val="007776A9"/>
    <w:rsid w:val="007801BF"/>
    <w:rsid w:val="00780791"/>
    <w:rsid w:val="00780EFB"/>
    <w:rsid w:val="00782309"/>
    <w:rsid w:val="00782D28"/>
    <w:rsid w:val="00784E93"/>
    <w:rsid w:val="00785392"/>
    <w:rsid w:val="00787838"/>
    <w:rsid w:val="00790528"/>
    <w:rsid w:val="007935BB"/>
    <w:rsid w:val="00797159"/>
    <w:rsid w:val="007A2D4E"/>
    <w:rsid w:val="007A30BE"/>
    <w:rsid w:val="007A4044"/>
    <w:rsid w:val="007A5B2A"/>
    <w:rsid w:val="007B14BE"/>
    <w:rsid w:val="007B19CC"/>
    <w:rsid w:val="007B40CC"/>
    <w:rsid w:val="007B51ED"/>
    <w:rsid w:val="007B561D"/>
    <w:rsid w:val="007B5E95"/>
    <w:rsid w:val="007B7DE4"/>
    <w:rsid w:val="007C1A83"/>
    <w:rsid w:val="007C370E"/>
    <w:rsid w:val="007C4DE4"/>
    <w:rsid w:val="007C51DA"/>
    <w:rsid w:val="007C6A22"/>
    <w:rsid w:val="007C734E"/>
    <w:rsid w:val="007D0772"/>
    <w:rsid w:val="007D151C"/>
    <w:rsid w:val="007D2512"/>
    <w:rsid w:val="007D3DA0"/>
    <w:rsid w:val="007D4A42"/>
    <w:rsid w:val="007F14A0"/>
    <w:rsid w:val="007F1514"/>
    <w:rsid w:val="007F1569"/>
    <w:rsid w:val="007F1F3D"/>
    <w:rsid w:val="007F2DC4"/>
    <w:rsid w:val="007F546E"/>
    <w:rsid w:val="007F6CD3"/>
    <w:rsid w:val="00801CA6"/>
    <w:rsid w:val="0080311B"/>
    <w:rsid w:val="008038A8"/>
    <w:rsid w:val="0080623F"/>
    <w:rsid w:val="0080778D"/>
    <w:rsid w:val="00810BE2"/>
    <w:rsid w:val="00812B2F"/>
    <w:rsid w:val="00816B54"/>
    <w:rsid w:val="00817505"/>
    <w:rsid w:val="00820539"/>
    <w:rsid w:val="00820BC6"/>
    <w:rsid w:val="00823657"/>
    <w:rsid w:val="008242FB"/>
    <w:rsid w:val="008243A7"/>
    <w:rsid w:val="008253AD"/>
    <w:rsid w:val="00825EA0"/>
    <w:rsid w:val="00831408"/>
    <w:rsid w:val="008332A9"/>
    <w:rsid w:val="008375FB"/>
    <w:rsid w:val="00840093"/>
    <w:rsid w:val="00841477"/>
    <w:rsid w:val="00843484"/>
    <w:rsid w:val="00847F2F"/>
    <w:rsid w:val="0085056F"/>
    <w:rsid w:val="008513E2"/>
    <w:rsid w:val="00852D6F"/>
    <w:rsid w:val="00860414"/>
    <w:rsid w:val="008605B9"/>
    <w:rsid w:val="008607C3"/>
    <w:rsid w:val="00863A3C"/>
    <w:rsid w:val="008652A6"/>
    <w:rsid w:val="00865717"/>
    <w:rsid w:val="00866D87"/>
    <w:rsid w:val="0087583C"/>
    <w:rsid w:val="008778AA"/>
    <w:rsid w:val="008811FC"/>
    <w:rsid w:val="008817F7"/>
    <w:rsid w:val="00881E33"/>
    <w:rsid w:val="00883EAE"/>
    <w:rsid w:val="008863A4"/>
    <w:rsid w:val="00891757"/>
    <w:rsid w:val="00892E6F"/>
    <w:rsid w:val="00893064"/>
    <w:rsid w:val="00893E4E"/>
    <w:rsid w:val="00896BDD"/>
    <w:rsid w:val="00897317"/>
    <w:rsid w:val="008A04E9"/>
    <w:rsid w:val="008A0651"/>
    <w:rsid w:val="008A0F8F"/>
    <w:rsid w:val="008A1C58"/>
    <w:rsid w:val="008A2EEE"/>
    <w:rsid w:val="008A39CB"/>
    <w:rsid w:val="008A3E35"/>
    <w:rsid w:val="008A6932"/>
    <w:rsid w:val="008A7D28"/>
    <w:rsid w:val="008B0545"/>
    <w:rsid w:val="008B0639"/>
    <w:rsid w:val="008B0CBF"/>
    <w:rsid w:val="008B23DF"/>
    <w:rsid w:val="008B25AF"/>
    <w:rsid w:val="008B386B"/>
    <w:rsid w:val="008B3A31"/>
    <w:rsid w:val="008B4146"/>
    <w:rsid w:val="008B4753"/>
    <w:rsid w:val="008C1892"/>
    <w:rsid w:val="008C367D"/>
    <w:rsid w:val="008C3B95"/>
    <w:rsid w:val="008C73B2"/>
    <w:rsid w:val="008D300E"/>
    <w:rsid w:val="008E168A"/>
    <w:rsid w:val="008E68E2"/>
    <w:rsid w:val="008E6EB2"/>
    <w:rsid w:val="008F2F89"/>
    <w:rsid w:val="008F3FBF"/>
    <w:rsid w:val="008F40B9"/>
    <w:rsid w:val="008F6E9A"/>
    <w:rsid w:val="008F77AD"/>
    <w:rsid w:val="0090039B"/>
    <w:rsid w:val="00900509"/>
    <w:rsid w:val="009006D9"/>
    <w:rsid w:val="0090178A"/>
    <w:rsid w:val="009017AE"/>
    <w:rsid w:val="00902C2F"/>
    <w:rsid w:val="0090419E"/>
    <w:rsid w:val="00905ADA"/>
    <w:rsid w:val="0091104A"/>
    <w:rsid w:val="0091377A"/>
    <w:rsid w:val="00913780"/>
    <w:rsid w:val="00916BF4"/>
    <w:rsid w:val="009174B4"/>
    <w:rsid w:val="0091755A"/>
    <w:rsid w:val="009177D2"/>
    <w:rsid w:val="009212B6"/>
    <w:rsid w:val="00924699"/>
    <w:rsid w:val="0092765A"/>
    <w:rsid w:val="00931139"/>
    <w:rsid w:val="00932DC2"/>
    <w:rsid w:val="00941221"/>
    <w:rsid w:val="009441DD"/>
    <w:rsid w:val="00945BDC"/>
    <w:rsid w:val="00946388"/>
    <w:rsid w:val="00947C04"/>
    <w:rsid w:val="00951797"/>
    <w:rsid w:val="009521DC"/>
    <w:rsid w:val="009528AC"/>
    <w:rsid w:val="00952C4C"/>
    <w:rsid w:val="009533AC"/>
    <w:rsid w:val="009535DC"/>
    <w:rsid w:val="00955E85"/>
    <w:rsid w:val="00956D74"/>
    <w:rsid w:val="00961F70"/>
    <w:rsid w:val="009644FD"/>
    <w:rsid w:val="00964D4E"/>
    <w:rsid w:val="00965A23"/>
    <w:rsid w:val="00972E58"/>
    <w:rsid w:val="00973539"/>
    <w:rsid w:val="00974A4D"/>
    <w:rsid w:val="00974A86"/>
    <w:rsid w:val="00980F87"/>
    <w:rsid w:val="009835F9"/>
    <w:rsid w:val="00983980"/>
    <w:rsid w:val="00983A72"/>
    <w:rsid w:val="00985AF9"/>
    <w:rsid w:val="009925C5"/>
    <w:rsid w:val="00992961"/>
    <w:rsid w:val="0099413E"/>
    <w:rsid w:val="00994A76"/>
    <w:rsid w:val="00995322"/>
    <w:rsid w:val="00995FEA"/>
    <w:rsid w:val="00996FF8"/>
    <w:rsid w:val="009A0940"/>
    <w:rsid w:val="009A394B"/>
    <w:rsid w:val="009A3FE1"/>
    <w:rsid w:val="009B02B7"/>
    <w:rsid w:val="009B26EC"/>
    <w:rsid w:val="009B6106"/>
    <w:rsid w:val="009B77D0"/>
    <w:rsid w:val="009B7826"/>
    <w:rsid w:val="009B7F05"/>
    <w:rsid w:val="009C00BD"/>
    <w:rsid w:val="009C1082"/>
    <w:rsid w:val="009C5892"/>
    <w:rsid w:val="009C63C0"/>
    <w:rsid w:val="009C7A74"/>
    <w:rsid w:val="009D0C3A"/>
    <w:rsid w:val="009D29BA"/>
    <w:rsid w:val="009D3307"/>
    <w:rsid w:val="009D346C"/>
    <w:rsid w:val="009D369D"/>
    <w:rsid w:val="009D4893"/>
    <w:rsid w:val="009D5C69"/>
    <w:rsid w:val="009D6CA5"/>
    <w:rsid w:val="009E1395"/>
    <w:rsid w:val="009E19C4"/>
    <w:rsid w:val="009E34D5"/>
    <w:rsid w:val="009E35B3"/>
    <w:rsid w:val="009E36AD"/>
    <w:rsid w:val="009E38DF"/>
    <w:rsid w:val="009E3CCA"/>
    <w:rsid w:val="009E54A2"/>
    <w:rsid w:val="009F16BF"/>
    <w:rsid w:val="009F2BFD"/>
    <w:rsid w:val="009F3E8D"/>
    <w:rsid w:val="009F42C1"/>
    <w:rsid w:val="009F4B5E"/>
    <w:rsid w:val="009F5439"/>
    <w:rsid w:val="009F5598"/>
    <w:rsid w:val="009F676B"/>
    <w:rsid w:val="00A0090D"/>
    <w:rsid w:val="00A0198B"/>
    <w:rsid w:val="00A0392D"/>
    <w:rsid w:val="00A0427E"/>
    <w:rsid w:val="00A05986"/>
    <w:rsid w:val="00A113C9"/>
    <w:rsid w:val="00A12196"/>
    <w:rsid w:val="00A12F88"/>
    <w:rsid w:val="00A139D6"/>
    <w:rsid w:val="00A14B09"/>
    <w:rsid w:val="00A15904"/>
    <w:rsid w:val="00A221E5"/>
    <w:rsid w:val="00A25460"/>
    <w:rsid w:val="00A3081A"/>
    <w:rsid w:val="00A31842"/>
    <w:rsid w:val="00A31A2A"/>
    <w:rsid w:val="00A33234"/>
    <w:rsid w:val="00A4232E"/>
    <w:rsid w:val="00A51B30"/>
    <w:rsid w:val="00A53E18"/>
    <w:rsid w:val="00A54AC1"/>
    <w:rsid w:val="00A54E19"/>
    <w:rsid w:val="00A55F7C"/>
    <w:rsid w:val="00A621BC"/>
    <w:rsid w:val="00A67D0E"/>
    <w:rsid w:val="00A733B5"/>
    <w:rsid w:val="00A77761"/>
    <w:rsid w:val="00A77C51"/>
    <w:rsid w:val="00A80944"/>
    <w:rsid w:val="00A80BAA"/>
    <w:rsid w:val="00A81932"/>
    <w:rsid w:val="00A81A81"/>
    <w:rsid w:val="00A83C3E"/>
    <w:rsid w:val="00A8406A"/>
    <w:rsid w:val="00A87664"/>
    <w:rsid w:val="00A907AE"/>
    <w:rsid w:val="00A91C07"/>
    <w:rsid w:val="00A92AAC"/>
    <w:rsid w:val="00A92F01"/>
    <w:rsid w:val="00A94F78"/>
    <w:rsid w:val="00A96A80"/>
    <w:rsid w:val="00AA0D1E"/>
    <w:rsid w:val="00AA4F73"/>
    <w:rsid w:val="00AA52A3"/>
    <w:rsid w:val="00AA7FE0"/>
    <w:rsid w:val="00AB39A2"/>
    <w:rsid w:val="00AB5F25"/>
    <w:rsid w:val="00AB5F5C"/>
    <w:rsid w:val="00AB7EA2"/>
    <w:rsid w:val="00AC05F7"/>
    <w:rsid w:val="00AC3AA1"/>
    <w:rsid w:val="00AC4F95"/>
    <w:rsid w:val="00AC58A9"/>
    <w:rsid w:val="00AC5B81"/>
    <w:rsid w:val="00AC6D1D"/>
    <w:rsid w:val="00AD1813"/>
    <w:rsid w:val="00AD1971"/>
    <w:rsid w:val="00AD1FC0"/>
    <w:rsid w:val="00AD3BBA"/>
    <w:rsid w:val="00AD4168"/>
    <w:rsid w:val="00AD5288"/>
    <w:rsid w:val="00AD6F5B"/>
    <w:rsid w:val="00AE043B"/>
    <w:rsid w:val="00AE2568"/>
    <w:rsid w:val="00AE4A96"/>
    <w:rsid w:val="00AF5DCF"/>
    <w:rsid w:val="00AF6A22"/>
    <w:rsid w:val="00AF6ED7"/>
    <w:rsid w:val="00B02CCC"/>
    <w:rsid w:val="00B03915"/>
    <w:rsid w:val="00B03948"/>
    <w:rsid w:val="00B03F0B"/>
    <w:rsid w:val="00B05797"/>
    <w:rsid w:val="00B058E7"/>
    <w:rsid w:val="00B05EEE"/>
    <w:rsid w:val="00B0690B"/>
    <w:rsid w:val="00B06F5B"/>
    <w:rsid w:val="00B1131F"/>
    <w:rsid w:val="00B1502C"/>
    <w:rsid w:val="00B15405"/>
    <w:rsid w:val="00B17418"/>
    <w:rsid w:val="00B1778A"/>
    <w:rsid w:val="00B207E1"/>
    <w:rsid w:val="00B22A11"/>
    <w:rsid w:val="00B22FC2"/>
    <w:rsid w:val="00B2354A"/>
    <w:rsid w:val="00B2447B"/>
    <w:rsid w:val="00B2560A"/>
    <w:rsid w:val="00B279D3"/>
    <w:rsid w:val="00B307A1"/>
    <w:rsid w:val="00B32690"/>
    <w:rsid w:val="00B33347"/>
    <w:rsid w:val="00B33E16"/>
    <w:rsid w:val="00B344AA"/>
    <w:rsid w:val="00B35D38"/>
    <w:rsid w:val="00B367F9"/>
    <w:rsid w:val="00B36871"/>
    <w:rsid w:val="00B425EA"/>
    <w:rsid w:val="00B428D6"/>
    <w:rsid w:val="00B42A5B"/>
    <w:rsid w:val="00B43C0D"/>
    <w:rsid w:val="00B444DA"/>
    <w:rsid w:val="00B45495"/>
    <w:rsid w:val="00B464A1"/>
    <w:rsid w:val="00B468CA"/>
    <w:rsid w:val="00B50DA5"/>
    <w:rsid w:val="00B53F64"/>
    <w:rsid w:val="00B54674"/>
    <w:rsid w:val="00B55040"/>
    <w:rsid w:val="00B556F7"/>
    <w:rsid w:val="00B563B2"/>
    <w:rsid w:val="00B602B1"/>
    <w:rsid w:val="00B65D3E"/>
    <w:rsid w:val="00B65DB7"/>
    <w:rsid w:val="00B675BE"/>
    <w:rsid w:val="00B74C34"/>
    <w:rsid w:val="00B75D48"/>
    <w:rsid w:val="00B76624"/>
    <w:rsid w:val="00B76C42"/>
    <w:rsid w:val="00B81041"/>
    <w:rsid w:val="00B826FA"/>
    <w:rsid w:val="00B83C70"/>
    <w:rsid w:val="00B8409E"/>
    <w:rsid w:val="00B84A5E"/>
    <w:rsid w:val="00B84C0E"/>
    <w:rsid w:val="00B9076C"/>
    <w:rsid w:val="00B954B7"/>
    <w:rsid w:val="00B96616"/>
    <w:rsid w:val="00BA0B33"/>
    <w:rsid w:val="00BA3A3C"/>
    <w:rsid w:val="00BA78C7"/>
    <w:rsid w:val="00BA7E29"/>
    <w:rsid w:val="00BB002B"/>
    <w:rsid w:val="00BB152B"/>
    <w:rsid w:val="00BB2DFA"/>
    <w:rsid w:val="00BB4A6E"/>
    <w:rsid w:val="00BB53D5"/>
    <w:rsid w:val="00BB75F2"/>
    <w:rsid w:val="00BC042B"/>
    <w:rsid w:val="00BC15F9"/>
    <w:rsid w:val="00BC2816"/>
    <w:rsid w:val="00BC5C90"/>
    <w:rsid w:val="00BC5DB2"/>
    <w:rsid w:val="00BC71AD"/>
    <w:rsid w:val="00BD1455"/>
    <w:rsid w:val="00BD1F02"/>
    <w:rsid w:val="00BD2121"/>
    <w:rsid w:val="00BD2D02"/>
    <w:rsid w:val="00BD48EB"/>
    <w:rsid w:val="00BD4A0F"/>
    <w:rsid w:val="00BD5488"/>
    <w:rsid w:val="00BD7161"/>
    <w:rsid w:val="00BE49FB"/>
    <w:rsid w:val="00BE4EC5"/>
    <w:rsid w:val="00BE56A9"/>
    <w:rsid w:val="00BF48D1"/>
    <w:rsid w:val="00BF5804"/>
    <w:rsid w:val="00BF7CB2"/>
    <w:rsid w:val="00C02128"/>
    <w:rsid w:val="00C043E9"/>
    <w:rsid w:val="00C05A07"/>
    <w:rsid w:val="00C133C0"/>
    <w:rsid w:val="00C15176"/>
    <w:rsid w:val="00C16440"/>
    <w:rsid w:val="00C21743"/>
    <w:rsid w:val="00C24087"/>
    <w:rsid w:val="00C318FA"/>
    <w:rsid w:val="00C32C72"/>
    <w:rsid w:val="00C32C80"/>
    <w:rsid w:val="00C33B73"/>
    <w:rsid w:val="00C34B5A"/>
    <w:rsid w:val="00C40006"/>
    <w:rsid w:val="00C404DD"/>
    <w:rsid w:val="00C40EE2"/>
    <w:rsid w:val="00C415A4"/>
    <w:rsid w:val="00C42D46"/>
    <w:rsid w:val="00C44992"/>
    <w:rsid w:val="00C45144"/>
    <w:rsid w:val="00C47D5F"/>
    <w:rsid w:val="00C534F7"/>
    <w:rsid w:val="00C605FE"/>
    <w:rsid w:val="00C6190B"/>
    <w:rsid w:val="00C62204"/>
    <w:rsid w:val="00C632EC"/>
    <w:rsid w:val="00C63E7B"/>
    <w:rsid w:val="00C6566E"/>
    <w:rsid w:val="00C6570C"/>
    <w:rsid w:val="00C70AC8"/>
    <w:rsid w:val="00C74FDE"/>
    <w:rsid w:val="00C76419"/>
    <w:rsid w:val="00C764E3"/>
    <w:rsid w:val="00C771B6"/>
    <w:rsid w:val="00C81AAD"/>
    <w:rsid w:val="00C82215"/>
    <w:rsid w:val="00C84DF2"/>
    <w:rsid w:val="00C86B60"/>
    <w:rsid w:val="00C875D8"/>
    <w:rsid w:val="00C901FE"/>
    <w:rsid w:val="00C90231"/>
    <w:rsid w:val="00C93761"/>
    <w:rsid w:val="00CA0408"/>
    <w:rsid w:val="00CA12D1"/>
    <w:rsid w:val="00CA18CA"/>
    <w:rsid w:val="00CA40D7"/>
    <w:rsid w:val="00CA4E5A"/>
    <w:rsid w:val="00CA602C"/>
    <w:rsid w:val="00CA73CC"/>
    <w:rsid w:val="00CB0F88"/>
    <w:rsid w:val="00CB16E2"/>
    <w:rsid w:val="00CB2DCB"/>
    <w:rsid w:val="00CB41EA"/>
    <w:rsid w:val="00CB7936"/>
    <w:rsid w:val="00CB7B59"/>
    <w:rsid w:val="00CC3E1B"/>
    <w:rsid w:val="00CC7C1B"/>
    <w:rsid w:val="00CD28B6"/>
    <w:rsid w:val="00CD3A26"/>
    <w:rsid w:val="00CD42DF"/>
    <w:rsid w:val="00CD453A"/>
    <w:rsid w:val="00CD4A10"/>
    <w:rsid w:val="00CD7EB1"/>
    <w:rsid w:val="00CE050E"/>
    <w:rsid w:val="00CE0CAA"/>
    <w:rsid w:val="00CE2A1C"/>
    <w:rsid w:val="00CE5899"/>
    <w:rsid w:val="00CE5977"/>
    <w:rsid w:val="00CF1AB0"/>
    <w:rsid w:val="00CF2C89"/>
    <w:rsid w:val="00CF2FEC"/>
    <w:rsid w:val="00CF5702"/>
    <w:rsid w:val="00CF6157"/>
    <w:rsid w:val="00CF7554"/>
    <w:rsid w:val="00D041FC"/>
    <w:rsid w:val="00D042FE"/>
    <w:rsid w:val="00D05FC7"/>
    <w:rsid w:val="00D06FEC"/>
    <w:rsid w:val="00D10611"/>
    <w:rsid w:val="00D15245"/>
    <w:rsid w:val="00D15C62"/>
    <w:rsid w:val="00D201FC"/>
    <w:rsid w:val="00D21E7B"/>
    <w:rsid w:val="00D244B1"/>
    <w:rsid w:val="00D25056"/>
    <w:rsid w:val="00D260A3"/>
    <w:rsid w:val="00D27146"/>
    <w:rsid w:val="00D2794B"/>
    <w:rsid w:val="00D32266"/>
    <w:rsid w:val="00D337B4"/>
    <w:rsid w:val="00D34623"/>
    <w:rsid w:val="00D36B78"/>
    <w:rsid w:val="00D370B9"/>
    <w:rsid w:val="00D37B2E"/>
    <w:rsid w:val="00D40038"/>
    <w:rsid w:val="00D403A1"/>
    <w:rsid w:val="00D403EB"/>
    <w:rsid w:val="00D40653"/>
    <w:rsid w:val="00D40D2F"/>
    <w:rsid w:val="00D414AA"/>
    <w:rsid w:val="00D4591B"/>
    <w:rsid w:val="00D45B65"/>
    <w:rsid w:val="00D4645D"/>
    <w:rsid w:val="00D50DB3"/>
    <w:rsid w:val="00D51B3F"/>
    <w:rsid w:val="00D51C0F"/>
    <w:rsid w:val="00D53297"/>
    <w:rsid w:val="00D53E07"/>
    <w:rsid w:val="00D65442"/>
    <w:rsid w:val="00D66A47"/>
    <w:rsid w:val="00D674BF"/>
    <w:rsid w:val="00D7084E"/>
    <w:rsid w:val="00D70DD2"/>
    <w:rsid w:val="00D71C58"/>
    <w:rsid w:val="00D737B4"/>
    <w:rsid w:val="00D805C5"/>
    <w:rsid w:val="00D814C3"/>
    <w:rsid w:val="00D818F1"/>
    <w:rsid w:val="00D824D4"/>
    <w:rsid w:val="00D83CE4"/>
    <w:rsid w:val="00D8440A"/>
    <w:rsid w:val="00D8462D"/>
    <w:rsid w:val="00D847FC"/>
    <w:rsid w:val="00D85BEA"/>
    <w:rsid w:val="00D86DD6"/>
    <w:rsid w:val="00D901F9"/>
    <w:rsid w:val="00D9274C"/>
    <w:rsid w:val="00DA12A4"/>
    <w:rsid w:val="00DA152A"/>
    <w:rsid w:val="00DA2D85"/>
    <w:rsid w:val="00DA46C6"/>
    <w:rsid w:val="00DA55EC"/>
    <w:rsid w:val="00DA621B"/>
    <w:rsid w:val="00DA68C7"/>
    <w:rsid w:val="00DA70B2"/>
    <w:rsid w:val="00DB0033"/>
    <w:rsid w:val="00DB2BA2"/>
    <w:rsid w:val="00DB5DB0"/>
    <w:rsid w:val="00DC0C60"/>
    <w:rsid w:val="00DC110F"/>
    <w:rsid w:val="00DC1A97"/>
    <w:rsid w:val="00DC1E74"/>
    <w:rsid w:val="00DC5640"/>
    <w:rsid w:val="00DC7436"/>
    <w:rsid w:val="00DC7A31"/>
    <w:rsid w:val="00DD0D9A"/>
    <w:rsid w:val="00DD1307"/>
    <w:rsid w:val="00DD60FA"/>
    <w:rsid w:val="00DD7378"/>
    <w:rsid w:val="00DE0924"/>
    <w:rsid w:val="00DE3669"/>
    <w:rsid w:val="00DE4EBE"/>
    <w:rsid w:val="00DE65F5"/>
    <w:rsid w:val="00DE7DAF"/>
    <w:rsid w:val="00DF004F"/>
    <w:rsid w:val="00DF2FE3"/>
    <w:rsid w:val="00DF48FD"/>
    <w:rsid w:val="00DF7428"/>
    <w:rsid w:val="00DF78B5"/>
    <w:rsid w:val="00DF7950"/>
    <w:rsid w:val="00DF7F5A"/>
    <w:rsid w:val="00E01B5B"/>
    <w:rsid w:val="00E031DA"/>
    <w:rsid w:val="00E03532"/>
    <w:rsid w:val="00E05FCA"/>
    <w:rsid w:val="00E11CA0"/>
    <w:rsid w:val="00E13EB8"/>
    <w:rsid w:val="00E16982"/>
    <w:rsid w:val="00E169EF"/>
    <w:rsid w:val="00E17B9F"/>
    <w:rsid w:val="00E249FD"/>
    <w:rsid w:val="00E322C4"/>
    <w:rsid w:val="00E34489"/>
    <w:rsid w:val="00E3651C"/>
    <w:rsid w:val="00E36DC1"/>
    <w:rsid w:val="00E40E9B"/>
    <w:rsid w:val="00E413C0"/>
    <w:rsid w:val="00E420D0"/>
    <w:rsid w:val="00E42A0A"/>
    <w:rsid w:val="00E42A23"/>
    <w:rsid w:val="00E44013"/>
    <w:rsid w:val="00E4431E"/>
    <w:rsid w:val="00E45EB4"/>
    <w:rsid w:val="00E4654B"/>
    <w:rsid w:val="00E51195"/>
    <w:rsid w:val="00E5234D"/>
    <w:rsid w:val="00E558E4"/>
    <w:rsid w:val="00E5607E"/>
    <w:rsid w:val="00E56707"/>
    <w:rsid w:val="00E602B9"/>
    <w:rsid w:val="00E607B1"/>
    <w:rsid w:val="00E612C4"/>
    <w:rsid w:val="00E62E32"/>
    <w:rsid w:val="00E636B2"/>
    <w:rsid w:val="00E65028"/>
    <w:rsid w:val="00E705E0"/>
    <w:rsid w:val="00E71100"/>
    <w:rsid w:val="00E71700"/>
    <w:rsid w:val="00E735C5"/>
    <w:rsid w:val="00E74EEB"/>
    <w:rsid w:val="00E75E79"/>
    <w:rsid w:val="00E768B3"/>
    <w:rsid w:val="00E82E45"/>
    <w:rsid w:val="00E85450"/>
    <w:rsid w:val="00E854EB"/>
    <w:rsid w:val="00E85ECC"/>
    <w:rsid w:val="00E87201"/>
    <w:rsid w:val="00E87334"/>
    <w:rsid w:val="00E93863"/>
    <w:rsid w:val="00E93BB9"/>
    <w:rsid w:val="00E96280"/>
    <w:rsid w:val="00E96371"/>
    <w:rsid w:val="00EA0594"/>
    <w:rsid w:val="00EA262F"/>
    <w:rsid w:val="00EA39B0"/>
    <w:rsid w:val="00EA44AF"/>
    <w:rsid w:val="00EA4B64"/>
    <w:rsid w:val="00EA4C95"/>
    <w:rsid w:val="00EA5202"/>
    <w:rsid w:val="00EB0010"/>
    <w:rsid w:val="00EB06FC"/>
    <w:rsid w:val="00EB261B"/>
    <w:rsid w:val="00EB2A23"/>
    <w:rsid w:val="00EC4FC9"/>
    <w:rsid w:val="00EC787B"/>
    <w:rsid w:val="00ED1B53"/>
    <w:rsid w:val="00ED3B17"/>
    <w:rsid w:val="00ED6DAD"/>
    <w:rsid w:val="00ED6E7F"/>
    <w:rsid w:val="00ED7940"/>
    <w:rsid w:val="00EE0BD4"/>
    <w:rsid w:val="00EE2461"/>
    <w:rsid w:val="00EE3C6A"/>
    <w:rsid w:val="00EE4120"/>
    <w:rsid w:val="00EE459B"/>
    <w:rsid w:val="00EE6F50"/>
    <w:rsid w:val="00EF03D4"/>
    <w:rsid w:val="00EF0717"/>
    <w:rsid w:val="00F00645"/>
    <w:rsid w:val="00F00A31"/>
    <w:rsid w:val="00F02047"/>
    <w:rsid w:val="00F03D70"/>
    <w:rsid w:val="00F047A0"/>
    <w:rsid w:val="00F06B13"/>
    <w:rsid w:val="00F110F5"/>
    <w:rsid w:val="00F11499"/>
    <w:rsid w:val="00F116AA"/>
    <w:rsid w:val="00F12EDD"/>
    <w:rsid w:val="00F134B4"/>
    <w:rsid w:val="00F139D8"/>
    <w:rsid w:val="00F13BCF"/>
    <w:rsid w:val="00F147D6"/>
    <w:rsid w:val="00F14D95"/>
    <w:rsid w:val="00F20197"/>
    <w:rsid w:val="00F26773"/>
    <w:rsid w:val="00F2708D"/>
    <w:rsid w:val="00F27425"/>
    <w:rsid w:val="00F31D73"/>
    <w:rsid w:val="00F33BD8"/>
    <w:rsid w:val="00F33FA6"/>
    <w:rsid w:val="00F35115"/>
    <w:rsid w:val="00F3590C"/>
    <w:rsid w:val="00F376BB"/>
    <w:rsid w:val="00F429C1"/>
    <w:rsid w:val="00F42A0F"/>
    <w:rsid w:val="00F43DBB"/>
    <w:rsid w:val="00F44376"/>
    <w:rsid w:val="00F4554D"/>
    <w:rsid w:val="00F51E52"/>
    <w:rsid w:val="00F51F5D"/>
    <w:rsid w:val="00F52472"/>
    <w:rsid w:val="00F52BF2"/>
    <w:rsid w:val="00F53CB7"/>
    <w:rsid w:val="00F56D70"/>
    <w:rsid w:val="00F60FB4"/>
    <w:rsid w:val="00F70192"/>
    <w:rsid w:val="00F73766"/>
    <w:rsid w:val="00F75A7E"/>
    <w:rsid w:val="00F77B85"/>
    <w:rsid w:val="00F77DC4"/>
    <w:rsid w:val="00F80F20"/>
    <w:rsid w:val="00F813CA"/>
    <w:rsid w:val="00F81570"/>
    <w:rsid w:val="00F82AE2"/>
    <w:rsid w:val="00F84E21"/>
    <w:rsid w:val="00F85CFC"/>
    <w:rsid w:val="00F91669"/>
    <w:rsid w:val="00F938EB"/>
    <w:rsid w:val="00F93F74"/>
    <w:rsid w:val="00FA1CDA"/>
    <w:rsid w:val="00FA25D6"/>
    <w:rsid w:val="00FA31B6"/>
    <w:rsid w:val="00FA6BC7"/>
    <w:rsid w:val="00FA77EA"/>
    <w:rsid w:val="00FB206B"/>
    <w:rsid w:val="00FB2084"/>
    <w:rsid w:val="00FB273C"/>
    <w:rsid w:val="00FB273F"/>
    <w:rsid w:val="00FB38CD"/>
    <w:rsid w:val="00FB4BA4"/>
    <w:rsid w:val="00FB7128"/>
    <w:rsid w:val="00FB742C"/>
    <w:rsid w:val="00FC0730"/>
    <w:rsid w:val="00FC1159"/>
    <w:rsid w:val="00FC11E7"/>
    <w:rsid w:val="00FC5376"/>
    <w:rsid w:val="00FC5539"/>
    <w:rsid w:val="00FC6249"/>
    <w:rsid w:val="00FD1B12"/>
    <w:rsid w:val="00FD410B"/>
    <w:rsid w:val="00FD4902"/>
    <w:rsid w:val="00FD5360"/>
    <w:rsid w:val="00FD6F27"/>
    <w:rsid w:val="00FE0685"/>
    <w:rsid w:val="00FE227D"/>
    <w:rsid w:val="00FE245C"/>
    <w:rsid w:val="00FE3104"/>
    <w:rsid w:val="00FE60BD"/>
    <w:rsid w:val="00FF736C"/>
    <w:rsid w:val="00FF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26EC"/>
    <w:rPr>
      <w:sz w:val="24"/>
      <w:szCs w:val="20"/>
    </w:rPr>
  </w:style>
  <w:style w:type="paragraph" w:styleId="1">
    <w:name w:val="heading 1"/>
    <w:basedOn w:val="a"/>
    <w:next w:val="a"/>
    <w:link w:val="10"/>
    <w:qFormat/>
    <w:rsid w:val="009B26EC"/>
    <w:pPr>
      <w:keepNext/>
      <w:widowControl w:val="0"/>
      <w:ind w:right="58"/>
      <w:jc w:val="both"/>
      <w:outlineLvl w:val="0"/>
    </w:pPr>
    <w:rPr>
      <w:b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6EC"/>
    <w:rPr>
      <w:b/>
      <w:snapToGrid w:val="0"/>
      <w:szCs w:val="20"/>
    </w:rPr>
  </w:style>
  <w:style w:type="paragraph" w:styleId="a3">
    <w:name w:val="Title"/>
    <w:basedOn w:val="a"/>
    <w:link w:val="a4"/>
    <w:qFormat/>
    <w:rsid w:val="009B26E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B26EC"/>
    <w:rPr>
      <w:szCs w:val="20"/>
    </w:rPr>
  </w:style>
  <w:style w:type="paragraph" w:styleId="a5">
    <w:name w:val="header"/>
    <w:basedOn w:val="a"/>
    <w:link w:val="a6"/>
    <w:uiPriority w:val="99"/>
    <w:rsid w:val="009B26EC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9B26EC"/>
    <w:rPr>
      <w:szCs w:val="20"/>
    </w:rPr>
  </w:style>
  <w:style w:type="paragraph" w:styleId="a7">
    <w:name w:val="Body Text"/>
    <w:basedOn w:val="a"/>
    <w:link w:val="a8"/>
    <w:rsid w:val="009B26EC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9B26EC"/>
    <w:rPr>
      <w:i/>
      <w:snapToGrid w:val="0"/>
      <w:szCs w:val="20"/>
      <w:u w:val="single"/>
    </w:rPr>
  </w:style>
  <w:style w:type="paragraph" w:customStyle="1" w:styleId="a9">
    <w:name w:val="Стиль в законе"/>
    <w:basedOn w:val="a"/>
    <w:uiPriority w:val="99"/>
    <w:rsid w:val="009B26EC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nformat">
    <w:name w:val="ConsPlusNonformat"/>
    <w:rsid w:val="009B26E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9B26E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uiPriority w:val="99"/>
    <w:rsid w:val="00B425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425EA"/>
    <w:rPr>
      <w:sz w:val="24"/>
      <w:szCs w:val="20"/>
    </w:rPr>
  </w:style>
  <w:style w:type="paragraph" w:styleId="ac">
    <w:name w:val="Balloon Text"/>
    <w:basedOn w:val="a"/>
    <w:link w:val="ad"/>
    <w:rsid w:val="00E45EB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E45EB4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787838"/>
    <w:pPr>
      <w:ind w:left="720"/>
      <w:contextualSpacing/>
    </w:pPr>
  </w:style>
  <w:style w:type="paragraph" w:styleId="af">
    <w:name w:val="Subtitle"/>
    <w:basedOn w:val="a"/>
    <w:next w:val="a"/>
    <w:link w:val="af0"/>
    <w:qFormat/>
    <w:rsid w:val="000765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0">
    <w:name w:val="Подзаголовок Знак"/>
    <w:basedOn w:val="a0"/>
    <w:link w:val="af"/>
    <w:rsid w:val="000765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26EC"/>
    <w:rPr>
      <w:sz w:val="24"/>
      <w:szCs w:val="20"/>
    </w:rPr>
  </w:style>
  <w:style w:type="paragraph" w:styleId="1">
    <w:name w:val="heading 1"/>
    <w:basedOn w:val="a"/>
    <w:next w:val="a"/>
    <w:link w:val="10"/>
    <w:qFormat/>
    <w:rsid w:val="009B26EC"/>
    <w:pPr>
      <w:keepNext/>
      <w:widowControl w:val="0"/>
      <w:ind w:right="58"/>
      <w:jc w:val="both"/>
      <w:outlineLvl w:val="0"/>
    </w:pPr>
    <w:rPr>
      <w:b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6EC"/>
    <w:rPr>
      <w:b/>
      <w:snapToGrid w:val="0"/>
      <w:szCs w:val="20"/>
    </w:rPr>
  </w:style>
  <w:style w:type="paragraph" w:styleId="a3">
    <w:name w:val="Title"/>
    <w:basedOn w:val="a"/>
    <w:link w:val="a4"/>
    <w:qFormat/>
    <w:rsid w:val="009B26E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B26EC"/>
    <w:rPr>
      <w:szCs w:val="20"/>
    </w:rPr>
  </w:style>
  <w:style w:type="paragraph" w:styleId="a5">
    <w:name w:val="header"/>
    <w:basedOn w:val="a"/>
    <w:link w:val="a6"/>
    <w:uiPriority w:val="99"/>
    <w:rsid w:val="009B26EC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9B26EC"/>
    <w:rPr>
      <w:szCs w:val="20"/>
    </w:rPr>
  </w:style>
  <w:style w:type="paragraph" w:styleId="a7">
    <w:name w:val="Body Text"/>
    <w:basedOn w:val="a"/>
    <w:link w:val="a8"/>
    <w:rsid w:val="009B26EC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9B26EC"/>
    <w:rPr>
      <w:i/>
      <w:snapToGrid w:val="0"/>
      <w:szCs w:val="20"/>
      <w:u w:val="single"/>
    </w:rPr>
  </w:style>
  <w:style w:type="paragraph" w:customStyle="1" w:styleId="a9">
    <w:name w:val="Стиль в законе"/>
    <w:basedOn w:val="a"/>
    <w:uiPriority w:val="99"/>
    <w:rsid w:val="009B26EC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nformat">
    <w:name w:val="ConsPlusNonformat"/>
    <w:rsid w:val="009B26E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9B26E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uiPriority w:val="99"/>
    <w:rsid w:val="00B425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425EA"/>
    <w:rPr>
      <w:sz w:val="24"/>
      <w:szCs w:val="20"/>
    </w:rPr>
  </w:style>
  <w:style w:type="paragraph" w:styleId="ac">
    <w:name w:val="Balloon Text"/>
    <w:basedOn w:val="a"/>
    <w:link w:val="ad"/>
    <w:rsid w:val="00E45EB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E45EB4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787838"/>
    <w:pPr>
      <w:ind w:left="720"/>
      <w:contextualSpacing/>
    </w:pPr>
  </w:style>
  <w:style w:type="paragraph" w:styleId="af">
    <w:name w:val="Subtitle"/>
    <w:basedOn w:val="a"/>
    <w:next w:val="a"/>
    <w:link w:val="af0"/>
    <w:qFormat/>
    <w:rsid w:val="000765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0">
    <w:name w:val="Подзаголовок Знак"/>
    <w:basedOn w:val="a0"/>
    <w:link w:val="af"/>
    <w:rsid w:val="000765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E2719-4DD4-4DA0-8422-0A7873DFF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Пятышина Ольга Тимофеевна</cp:lastModifiedBy>
  <cp:revision>16</cp:revision>
  <cp:lastPrinted>2014-12-04T22:23:00Z</cp:lastPrinted>
  <dcterms:created xsi:type="dcterms:W3CDTF">2013-12-05T05:59:00Z</dcterms:created>
  <dcterms:modified xsi:type="dcterms:W3CDTF">2014-12-04T22:23:00Z</dcterms:modified>
</cp:coreProperties>
</file>