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859529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85B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5B15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5B15" w:rsidRPr="00A85B15">
              <w:rPr>
                <w:szCs w:val="28"/>
              </w:rPr>
              <w:t>1618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5B1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5B15" w:rsidP="0094344A">
            <w:pPr>
              <w:ind w:left="-108"/>
              <w:jc w:val="both"/>
            </w:pPr>
            <w:proofErr w:type="gramStart"/>
            <w:r w:rsidRPr="00A85B15">
              <w:t xml:space="preserve">Об Обращении Народного Хурала Республики Бурятия к </w:t>
            </w:r>
            <w:proofErr w:type="spellStart"/>
            <w:r w:rsidRPr="00A85B15">
              <w:t>Предсе-дателю</w:t>
            </w:r>
            <w:proofErr w:type="spellEnd"/>
            <w:r w:rsidRPr="00A85B15">
              <w:t xml:space="preserve"> Государственной Думы Федерального Собрания Россий-</w:t>
            </w:r>
            <w:proofErr w:type="spellStart"/>
            <w:r w:rsidRPr="00A85B15">
              <w:t>ской</w:t>
            </w:r>
            <w:proofErr w:type="spellEnd"/>
            <w:r w:rsidRPr="00A85B15">
              <w:t xml:space="preserve"> Федерации С.Е. Нарышкину        по вопросу усиления уголовной ответственности за нарушения в сфере производства и оборота алкогольной и спиртосодержащей продукции</w:t>
            </w:r>
            <w:proofErr w:type="gramEnd"/>
          </w:p>
          <w:p w:rsidR="000B3FB2" w:rsidRPr="00A85B15" w:rsidRDefault="000B3FB2" w:rsidP="0094344A">
            <w:pPr>
              <w:ind w:left="-108"/>
              <w:jc w:val="both"/>
            </w:pPr>
          </w:p>
        </w:tc>
      </w:tr>
    </w:tbl>
    <w:p w:rsidR="00A85B15" w:rsidRPr="00935B47" w:rsidRDefault="00A85B15" w:rsidP="00A85B15">
      <w:pPr>
        <w:ind w:firstLine="709"/>
        <w:jc w:val="both"/>
      </w:pPr>
      <w:proofErr w:type="gramStart"/>
      <w:r w:rsidRPr="00935B47">
        <w:t xml:space="preserve">Рассмотрев и обсудив </w:t>
      </w:r>
      <w:r>
        <w:t>О</w:t>
      </w:r>
      <w:r w:rsidRPr="00935B47">
        <w:t xml:space="preserve">бращение </w:t>
      </w:r>
      <w:r w:rsidRPr="004F1E1D">
        <w:t xml:space="preserve">Народного Хурала Республики Бурятия </w:t>
      </w:r>
      <w:r w:rsidRPr="00935B47">
        <w:t>к Председателю Государственной Думы Федерального Собрания Российской Федерации С.Е. Нарышкину по вопросу усиления уголовной ответственности за нарушения в сфере производства и оборота алкогольной и спиртосодержа</w:t>
      </w:r>
      <w:r>
        <w:t xml:space="preserve">щей продукции, Законодательное </w:t>
      </w:r>
      <w:r w:rsidRPr="00935B47">
        <w:t>Собрание Приморского края</w:t>
      </w:r>
      <w:proofErr w:type="gramEnd"/>
    </w:p>
    <w:p w:rsidR="00A85B15" w:rsidRDefault="00A85B15" w:rsidP="00A85B15">
      <w:pPr>
        <w:jc w:val="both"/>
      </w:pPr>
    </w:p>
    <w:p w:rsidR="00A85B15" w:rsidRDefault="00A85B15" w:rsidP="00A85B15">
      <w:r w:rsidRPr="00D66EAF">
        <w:t>ПОСТАНОВЛЯЕТ:</w:t>
      </w:r>
    </w:p>
    <w:p w:rsidR="00A85B15" w:rsidRDefault="00A85B15" w:rsidP="00A85B15"/>
    <w:p w:rsidR="00A85B15" w:rsidRDefault="00A85B15" w:rsidP="00A85B15">
      <w:pPr>
        <w:ind w:firstLine="709"/>
        <w:jc w:val="both"/>
      </w:pPr>
      <w:proofErr w:type="gramStart"/>
      <w:r>
        <w:t>1.Поддержать Обращение Народного Хурала Республики Бурятия                       к Председателю Государственной Думы Федерального Собрания Российской Федерации С.Е. Нарышкину по вопросу усиления уголовной ответственности за нарушения в сфере производства и оборота алкогольной                                        и спиртосодержащей продукции.</w:t>
      </w:r>
      <w:proofErr w:type="gramEnd"/>
    </w:p>
    <w:p w:rsidR="00A85B15" w:rsidRDefault="00A85B15" w:rsidP="00A85B15">
      <w:pPr>
        <w:ind w:firstLine="709"/>
      </w:pPr>
    </w:p>
    <w:p w:rsidR="00A85B15" w:rsidRDefault="00A85B15" w:rsidP="00A85B15">
      <w:pPr>
        <w:ind w:firstLine="709"/>
        <w:jc w:val="both"/>
      </w:pPr>
      <w:r>
        <w:t>2.Направить настоящее постановление Председателю Государственной Думы Федерального Собрания Российской Федерации и в Народный Хурал Республики Бурятия.</w:t>
      </w:r>
    </w:p>
    <w:p w:rsidR="00A85B15" w:rsidRDefault="00A85B15" w:rsidP="00A85B15">
      <w:pPr>
        <w:ind w:firstLine="709"/>
      </w:pPr>
    </w:p>
    <w:p w:rsidR="00A85B15" w:rsidRDefault="00A85B15" w:rsidP="00A85B15">
      <w:pPr>
        <w:ind w:firstLine="709"/>
      </w:pPr>
      <w:r>
        <w:t>3.Настоящее постановление вступает в силу со дня его принятия.</w:t>
      </w:r>
    </w:p>
    <w:p w:rsidR="00A85B15" w:rsidRDefault="00A85B15" w:rsidP="00A85B15">
      <w:pPr>
        <w:ind w:firstLine="709"/>
      </w:pPr>
    </w:p>
    <w:p w:rsidR="00A85B15" w:rsidRDefault="00A85B15" w:rsidP="00A85B15"/>
    <w:p w:rsidR="00A85B15" w:rsidRDefault="00A85B15" w:rsidP="00A85B15"/>
    <w:p w:rsidR="00A85B15" w:rsidRDefault="00A85B15" w:rsidP="00A85B15">
      <w:r>
        <w:t>Председатель</w:t>
      </w:r>
    </w:p>
    <w:p w:rsidR="00A85B15" w:rsidRDefault="00A85B15" w:rsidP="00A85B15">
      <w:r>
        <w:t>Законодательного Собрания                                                            В.В. Горчаков</w:t>
      </w:r>
      <w:bookmarkStart w:id="0" w:name="_GoBack"/>
      <w:bookmarkEnd w:id="0"/>
    </w:p>
    <w:sectPr w:rsidR="00A85B1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D24" w:rsidRDefault="00FB3D24">
      <w:r>
        <w:separator/>
      </w:r>
    </w:p>
  </w:endnote>
  <w:endnote w:type="continuationSeparator" w:id="0">
    <w:p w:rsidR="00FB3D24" w:rsidRDefault="00FB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D24" w:rsidRDefault="00FB3D24">
      <w:r>
        <w:separator/>
      </w:r>
    </w:p>
  </w:footnote>
  <w:footnote w:type="continuationSeparator" w:id="0">
    <w:p w:rsidR="00FB3D24" w:rsidRDefault="00FB3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5B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671C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5B5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5B1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2014-11-26T05:01:00Z</cp:lastPrinted>
  <dcterms:created xsi:type="dcterms:W3CDTF">2014-11-26T05:00:00Z</dcterms:created>
  <dcterms:modified xsi:type="dcterms:W3CDTF">2014-11-27T02:08:00Z</dcterms:modified>
</cp:coreProperties>
</file>