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351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90F9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90F93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90F93" w:rsidRPr="00690F93">
              <w:rPr>
                <w:szCs w:val="28"/>
              </w:rPr>
              <w:t>1612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90F9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90F93" w:rsidP="0094344A">
            <w:pPr>
              <w:ind w:left="-108"/>
              <w:jc w:val="both"/>
            </w:pPr>
            <w:r w:rsidRPr="00690F93">
              <w:t xml:space="preserve">О проекте закона Приморского края "О внесении изменений в Закон Приморского края "О порядке рассмотрения </w:t>
            </w:r>
            <w:proofErr w:type="spellStart"/>
            <w:proofErr w:type="gramStart"/>
            <w:r w:rsidRPr="00690F93">
              <w:t>предло-жений</w:t>
            </w:r>
            <w:proofErr w:type="spellEnd"/>
            <w:proofErr w:type="gramEnd"/>
            <w:r w:rsidRPr="00690F93">
              <w:t xml:space="preserve"> о присвоении </w:t>
            </w:r>
            <w:proofErr w:type="spellStart"/>
            <w:r w:rsidRPr="00690F93">
              <w:t>наименова-ний</w:t>
            </w:r>
            <w:proofErr w:type="spellEnd"/>
            <w:r w:rsidRPr="00690F93">
              <w:t xml:space="preserve"> географическим объектам или о переименовании географических объектов в Приморском крае"</w:t>
            </w:r>
          </w:p>
          <w:p w:rsidR="000B3FB2" w:rsidRPr="00690F93" w:rsidRDefault="000B3FB2" w:rsidP="0094344A">
            <w:pPr>
              <w:ind w:left="-108"/>
              <w:jc w:val="both"/>
            </w:pPr>
          </w:p>
        </w:tc>
      </w:tr>
    </w:tbl>
    <w:p w:rsidR="00690F93" w:rsidRDefault="00690F93" w:rsidP="00690F9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90F93" w:rsidRDefault="00690F93" w:rsidP="00690F93">
      <w:pPr>
        <w:pStyle w:val="a3"/>
        <w:tabs>
          <w:tab w:val="clear" w:pos="4153"/>
          <w:tab w:val="clear" w:pos="8306"/>
        </w:tabs>
      </w:pPr>
    </w:p>
    <w:p w:rsidR="00690F93" w:rsidRDefault="00690F93" w:rsidP="00690F9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90F93" w:rsidRDefault="00690F93" w:rsidP="00690F93"/>
    <w:p w:rsidR="00690F93" w:rsidRDefault="00690F93" w:rsidP="00690F93">
      <w:pPr>
        <w:ind w:firstLine="720"/>
        <w:jc w:val="both"/>
      </w:pPr>
      <w:proofErr w:type="gramStart"/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</w:t>
      </w:r>
      <w:r>
        <w:rPr>
          <w:szCs w:val="28"/>
        </w:rPr>
        <w:br/>
        <w:t xml:space="preserve">в Закон Приморского края "О порядке рассмотрения предложений о присвоении наименований географическим объектам или о переименовании географических объектов в Приморском крае" </w:t>
      </w:r>
      <w:r>
        <w:t xml:space="preserve">в первом чтении. </w:t>
      </w:r>
      <w:proofErr w:type="gramEnd"/>
    </w:p>
    <w:p w:rsidR="00690F93" w:rsidRDefault="00690F93" w:rsidP="00690F93">
      <w:pPr>
        <w:ind w:firstLine="720"/>
        <w:jc w:val="both"/>
      </w:pPr>
    </w:p>
    <w:p w:rsidR="00690F93" w:rsidRDefault="00690F93" w:rsidP="00690F93">
      <w:pPr>
        <w:ind w:firstLine="708"/>
        <w:jc w:val="both"/>
      </w:pPr>
      <w:r w:rsidRPr="0098099D">
        <w:rPr>
          <w:szCs w:val="28"/>
        </w:rPr>
        <w:t>2.</w:t>
      </w:r>
      <w:r>
        <w:rPr>
          <w:color w:val="000000"/>
        </w:rPr>
        <w:t xml:space="preserve">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 xml:space="preserve">и законности </w:t>
      </w:r>
      <w:r w:rsidRPr="00FA15BD">
        <w:rPr>
          <w:color w:val="000000"/>
        </w:rPr>
        <w:t xml:space="preserve">до </w:t>
      </w:r>
      <w:r>
        <w:rPr>
          <w:color w:val="000000"/>
        </w:rPr>
        <w:t>9</w:t>
      </w:r>
      <w:r w:rsidRPr="00FA15BD">
        <w:rPr>
          <w:color w:val="000000"/>
        </w:rPr>
        <w:t xml:space="preserve"> </w:t>
      </w:r>
      <w:r>
        <w:rPr>
          <w:color w:val="000000"/>
        </w:rPr>
        <w:t>декабря</w:t>
      </w:r>
      <w:r w:rsidRPr="00FA15BD">
        <w:rPr>
          <w:color w:val="000000"/>
        </w:rPr>
        <w:t xml:space="preserve"> 201</w:t>
      </w:r>
      <w:r>
        <w:rPr>
          <w:color w:val="000000"/>
        </w:rPr>
        <w:t>4</w:t>
      </w:r>
      <w:r w:rsidRPr="00FA15BD">
        <w:rPr>
          <w:color w:val="000000"/>
        </w:rPr>
        <w:t xml:space="preserve"> года.</w:t>
      </w:r>
    </w:p>
    <w:p w:rsidR="00690F93" w:rsidRDefault="00690F93" w:rsidP="00690F93">
      <w:pPr>
        <w:ind w:firstLine="720"/>
        <w:jc w:val="both"/>
        <w:rPr>
          <w:szCs w:val="28"/>
        </w:rPr>
      </w:pPr>
    </w:p>
    <w:p w:rsidR="00690F93" w:rsidRDefault="00690F93" w:rsidP="00690F93">
      <w:pPr>
        <w:pStyle w:val="a3"/>
        <w:tabs>
          <w:tab w:val="left" w:pos="840"/>
        </w:tabs>
        <w:ind w:firstLine="709"/>
        <w:jc w:val="both"/>
      </w:pPr>
      <w:r>
        <w:rPr>
          <w:szCs w:val="28"/>
        </w:rPr>
        <w:t>3.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90F93" w:rsidRDefault="00690F93" w:rsidP="00690F93"/>
    <w:p w:rsidR="00690F93" w:rsidRDefault="00690F93" w:rsidP="00690F93">
      <w:r>
        <w:tab/>
        <w:t>4.Настоящее постановление вступает в силу со дня его принятия.</w:t>
      </w:r>
    </w:p>
    <w:p w:rsidR="00690F93" w:rsidRPr="002C20D7" w:rsidRDefault="00690F93" w:rsidP="00690F93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690F93" w:rsidRDefault="00690F93" w:rsidP="00690F9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90F93" w:rsidRDefault="00690F93" w:rsidP="00690F9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90F93" w:rsidRDefault="00690F93" w:rsidP="00690F9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90F93" w:rsidRDefault="00690F93" w:rsidP="00690F9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9BF" w:rsidRDefault="009959BF">
      <w:r>
        <w:separator/>
      </w:r>
    </w:p>
  </w:endnote>
  <w:endnote w:type="continuationSeparator" w:id="0">
    <w:p w:rsidR="009959BF" w:rsidRDefault="00995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9BF" w:rsidRDefault="009959BF">
      <w:r>
        <w:separator/>
      </w:r>
    </w:p>
  </w:footnote>
  <w:footnote w:type="continuationSeparator" w:id="0">
    <w:p w:rsidR="009959BF" w:rsidRDefault="009959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0F9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0F93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959BF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90F9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2014-11-26T03:25:00Z</cp:lastPrinted>
  <dcterms:created xsi:type="dcterms:W3CDTF">2014-11-26T03:24:00Z</dcterms:created>
  <dcterms:modified xsi:type="dcterms:W3CDTF">2014-11-26T03:25:00Z</dcterms:modified>
</cp:coreProperties>
</file>