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46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2D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92D33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2D33" w:rsidRPr="00092D33">
              <w:rPr>
                <w:szCs w:val="28"/>
              </w:rPr>
              <w:t>1599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92D33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статью 2 Закона Приморского края </w:t>
            </w:r>
            <w:r>
              <w:br/>
              <w:t>"О дорожном фонде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92D33" w:rsidRDefault="00092D33" w:rsidP="00092D33">
      <w:pPr>
        <w:ind w:firstLine="720"/>
      </w:pPr>
      <w:r>
        <w:t xml:space="preserve">Законодательное Собрание Приморского края </w:t>
      </w:r>
    </w:p>
    <w:p w:rsidR="00092D33" w:rsidRDefault="00092D33" w:rsidP="00092D33"/>
    <w:p w:rsidR="00092D33" w:rsidRDefault="00092D33" w:rsidP="00092D33">
      <w:r>
        <w:t>ПОСТАНОВЛЯЕТ:</w:t>
      </w:r>
    </w:p>
    <w:p w:rsidR="00092D33" w:rsidRDefault="00092D33" w:rsidP="00092D33"/>
    <w:p w:rsidR="00092D33" w:rsidRDefault="00092D33" w:rsidP="00092D33">
      <w:pPr>
        <w:jc w:val="both"/>
      </w:pPr>
      <w:r>
        <w:tab/>
        <w:t>1.Принять проект закона Приморского края "О внесении изменения в статью 2 Закона Приморского края "О дорожном фонде Приморского края" в первом чтении.</w:t>
      </w:r>
    </w:p>
    <w:p w:rsidR="00092D33" w:rsidRDefault="00092D33" w:rsidP="00092D33">
      <w:pPr>
        <w:jc w:val="both"/>
      </w:pPr>
    </w:p>
    <w:p w:rsidR="00092D33" w:rsidRDefault="00092D33" w:rsidP="00092D33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2D33" w:rsidRDefault="00092D33" w:rsidP="00092D33">
      <w:pPr>
        <w:jc w:val="both"/>
      </w:pPr>
    </w:p>
    <w:p w:rsidR="00092D33" w:rsidRDefault="00092D33" w:rsidP="00092D33">
      <w:pPr>
        <w:jc w:val="both"/>
      </w:pPr>
      <w:r>
        <w:tab/>
        <w:t>3.Настоящее постановление вступает в силу со дня его принятия.</w:t>
      </w:r>
    </w:p>
    <w:p w:rsidR="00092D33" w:rsidRDefault="00092D33" w:rsidP="00092D33">
      <w:pPr>
        <w:jc w:val="both"/>
      </w:pPr>
      <w:bookmarkStart w:id="0" w:name="_GoBack"/>
      <w:bookmarkEnd w:id="0"/>
    </w:p>
    <w:p w:rsidR="00092D33" w:rsidRDefault="00092D33" w:rsidP="00092D33">
      <w:pPr>
        <w:jc w:val="both"/>
      </w:pPr>
    </w:p>
    <w:p w:rsidR="00092D33" w:rsidRDefault="00092D33" w:rsidP="00092D33">
      <w:pPr>
        <w:jc w:val="both"/>
      </w:pPr>
    </w:p>
    <w:p w:rsidR="00092D33" w:rsidRDefault="00092D33" w:rsidP="00092D33">
      <w:pPr>
        <w:jc w:val="both"/>
      </w:pPr>
      <w:r>
        <w:t xml:space="preserve">Председатель </w:t>
      </w:r>
    </w:p>
    <w:p w:rsidR="00092D33" w:rsidRDefault="00092D33" w:rsidP="00092D3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92D33" w:rsidRDefault="00092D33" w:rsidP="00092D33"/>
    <w:p w:rsidR="00092D33" w:rsidRDefault="00092D33" w:rsidP="00092D3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BEB" w:rsidRDefault="00A87BEB">
      <w:r>
        <w:separator/>
      </w:r>
    </w:p>
  </w:endnote>
  <w:endnote w:type="continuationSeparator" w:id="0">
    <w:p w:rsidR="00A87BEB" w:rsidRDefault="00A87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BEB" w:rsidRDefault="00A87BEB">
      <w:r>
        <w:separator/>
      </w:r>
    </w:p>
  </w:footnote>
  <w:footnote w:type="continuationSeparator" w:id="0">
    <w:p w:rsidR="00A87BEB" w:rsidRDefault="00A87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2D33"/>
    <w:rsid w:val="00057575"/>
    <w:rsid w:val="00092D33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7BEB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2014-11-26T03:43:00Z</cp:lastPrinted>
  <dcterms:created xsi:type="dcterms:W3CDTF">2014-11-26T03:43:00Z</dcterms:created>
  <dcterms:modified xsi:type="dcterms:W3CDTF">2014-11-26T03:44:00Z</dcterms:modified>
</cp:coreProperties>
</file>