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77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76C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76CF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76CF" w:rsidRPr="00A976CF">
              <w:rPr>
                <w:szCs w:val="28"/>
              </w:rPr>
              <w:t>1579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76CF" w:rsidP="0094344A">
            <w:pPr>
              <w:ind w:left="-108"/>
              <w:jc w:val="both"/>
            </w:pPr>
            <w:r>
              <w:t>О проекте закона Приморского края "О внесении изменения в статью 2</w:t>
            </w:r>
            <w:r>
              <w:rPr>
                <w:vertAlign w:val="superscript"/>
              </w:rPr>
              <w:t>1</w:t>
            </w:r>
            <w:r>
              <w:t xml:space="preserve">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976CF" w:rsidRDefault="00A976CF" w:rsidP="00A976C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976CF" w:rsidRDefault="00A976CF" w:rsidP="00A976CF">
      <w:pPr>
        <w:pStyle w:val="a3"/>
        <w:tabs>
          <w:tab w:val="clear" w:pos="4153"/>
          <w:tab w:val="clear" w:pos="8306"/>
        </w:tabs>
      </w:pPr>
    </w:p>
    <w:p w:rsidR="00A976CF" w:rsidRDefault="00A976CF" w:rsidP="00A976C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976CF" w:rsidRDefault="00A976CF" w:rsidP="00A976CF">
      <w:pPr>
        <w:pStyle w:val="a3"/>
        <w:tabs>
          <w:tab w:val="clear" w:pos="4153"/>
          <w:tab w:val="clear" w:pos="8306"/>
        </w:tabs>
      </w:pPr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t>О внесении изменения в статью 2</w:t>
      </w:r>
      <w:r>
        <w:rPr>
          <w:vertAlign w:val="superscript"/>
        </w:rPr>
        <w:t>1</w:t>
      </w:r>
      <w:r>
        <w:t xml:space="preserve"> Закона Приморского края "О налоге на имущество организаций</w:t>
      </w:r>
      <w:r w:rsidRPr="002C0C26">
        <w:rPr>
          <w:szCs w:val="28"/>
        </w:rPr>
        <w:t xml:space="preserve">" </w:t>
      </w:r>
      <w:r>
        <w:t>во втором чтении.</w:t>
      </w:r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</w:p>
    <w:p w:rsidR="00A976CF" w:rsidRDefault="00A976CF" w:rsidP="00A976C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</w:p>
    <w:p w:rsidR="00A976CF" w:rsidRDefault="00A976CF" w:rsidP="00A976CF">
      <w:pPr>
        <w:pStyle w:val="a3"/>
        <w:tabs>
          <w:tab w:val="clear" w:pos="4153"/>
          <w:tab w:val="clear" w:pos="8306"/>
        </w:tabs>
        <w:jc w:val="both"/>
      </w:pPr>
    </w:p>
    <w:p w:rsidR="00A976CF" w:rsidRDefault="00A976CF" w:rsidP="00A976CF">
      <w:pPr>
        <w:jc w:val="both"/>
      </w:pPr>
      <w:r>
        <w:t>Председатель</w:t>
      </w:r>
    </w:p>
    <w:p w:rsidR="00A976CF" w:rsidRDefault="00A976CF" w:rsidP="00A976C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A30" w:rsidRDefault="00F44A30">
      <w:r>
        <w:separator/>
      </w:r>
    </w:p>
  </w:endnote>
  <w:endnote w:type="continuationSeparator" w:id="0">
    <w:p w:rsidR="00F44A30" w:rsidRDefault="00F4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A30" w:rsidRDefault="00F44A30">
      <w:r>
        <w:separator/>
      </w:r>
    </w:p>
  </w:footnote>
  <w:footnote w:type="continuationSeparator" w:id="0">
    <w:p w:rsidR="00F44A30" w:rsidRDefault="00F44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76C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76C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4A3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2014-11-26T01:50:00Z</cp:lastPrinted>
  <dcterms:created xsi:type="dcterms:W3CDTF">2014-11-26T01:48:00Z</dcterms:created>
  <dcterms:modified xsi:type="dcterms:W3CDTF">2014-11-26T01:50:00Z</dcterms:modified>
</cp:coreProperties>
</file>