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7338" w:rsidRDefault="00E67338" w:rsidP="00E67338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Е Р Е Ч Е Н Ь</w:t>
      </w:r>
    </w:p>
    <w:p w:rsidR="00E67338" w:rsidRDefault="00E67338" w:rsidP="00E67338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законов и иных нормативных правовых актов Приморского края, подлежащих признанию утратившими  силу, изменению, приостановлению или принятию в связи с принятием закона Приморского края «О разграничении объектов муниципальной собственности между сельскими поселениями </w:t>
      </w:r>
      <w:proofErr w:type="spellStart"/>
      <w:r>
        <w:rPr>
          <w:sz w:val="28"/>
          <w:szCs w:val="28"/>
        </w:rPr>
        <w:t>Кавалеровского</w:t>
      </w:r>
      <w:proofErr w:type="spellEnd"/>
      <w:r>
        <w:rPr>
          <w:sz w:val="28"/>
          <w:szCs w:val="28"/>
        </w:rPr>
        <w:t xml:space="preserve"> муниципального района и </w:t>
      </w:r>
      <w:proofErr w:type="spellStart"/>
      <w:r>
        <w:rPr>
          <w:sz w:val="28"/>
          <w:szCs w:val="28"/>
        </w:rPr>
        <w:t>Кавалеровским</w:t>
      </w:r>
      <w:proofErr w:type="spellEnd"/>
      <w:r>
        <w:rPr>
          <w:sz w:val="28"/>
          <w:szCs w:val="28"/>
        </w:rPr>
        <w:t xml:space="preserve"> муниципальным районом, в состав которых они входят»</w:t>
      </w:r>
      <w:proofErr w:type="gramEnd"/>
    </w:p>
    <w:p w:rsidR="00E67338" w:rsidRDefault="00E67338" w:rsidP="00E67338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67338" w:rsidRDefault="00E67338" w:rsidP="00E67338">
      <w:pPr>
        <w:rPr>
          <w:sz w:val="28"/>
          <w:szCs w:val="28"/>
        </w:rPr>
      </w:pPr>
    </w:p>
    <w:p w:rsidR="00E67338" w:rsidRDefault="00E67338" w:rsidP="00E6733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E67338" w:rsidRDefault="00E67338" w:rsidP="00E6733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Принятие закона Приморского края «О разграничении объектов муниципальной собственности между сельскими поселениями </w:t>
      </w:r>
      <w:proofErr w:type="spellStart"/>
      <w:r>
        <w:rPr>
          <w:sz w:val="28"/>
          <w:szCs w:val="28"/>
        </w:rPr>
        <w:t>Кавалеровского</w:t>
      </w:r>
      <w:proofErr w:type="spellEnd"/>
      <w:r>
        <w:rPr>
          <w:sz w:val="28"/>
          <w:szCs w:val="28"/>
        </w:rPr>
        <w:t xml:space="preserve"> муниципального района и </w:t>
      </w:r>
      <w:proofErr w:type="spellStart"/>
      <w:r>
        <w:rPr>
          <w:sz w:val="28"/>
          <w:szCs w:val="28"/>
        </w:rPr>
        <w:t>Кавалеровским</w:t>
      </w:r>
      <w:proofErr w:type="spellEnd"/>
      <w:r>
        <w:rPr>
          <w:sz w:val="28"/>
          <w:szCs w:val="28"/>
        </w:rPr>
        <w:t xml:space="preserve"> муниципальным районом, в состав которых они входят» не потребует признания утратившими силу, изменения, приостановления принятия законов и иных нормативных правовых актов Приморского края.</w:t>
      </w:r>
    </w:p>
    <w:p w:rsidR="00E67338" w:rsidRDefault="00E67338" w:rsidP="00E67338">
      <w:pPr>
        <w:spacing w:line="360" w:lineRule="auto"/>
        <w:jc w:val="both"/>
        <w:rPr>
          <w:sz w:val="28"/>
          <w:szCs w:val="28"/>
        </w:rPr>
      </w:pPr>
    </w:p>
    <w:p w:rsidR="00E67338" w:rsidRDefault="00E67338" w:rsidP="00E67338">
      <w:pPr>
        <w:spacing w:line="360" w:lineRule="auto"/>
        <w:jc w:val="both"/>
        <w:rPr>
          <w:sz w:val="28"/>
          <w:szCs w:val="28"/>
        </w:rPr>
      </w:pPr>
    </w:p>
    <w:p w:rsidR="00E67338" w:rsidRDefault="00E67338" w:rsidP="00E67338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</w:p>
    <w:p w:rsidR="00E67338" w:rsidRDefault="00E67338" w:rsidP="00E67338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Кавалеровского</w:t>
      </w:r>
      <w:proofErr w:type="spellEnd"/>
      <w:r>
        <w:rPr>
          <w:sz w:val="28"/>
          <w:szCs w:val="28"/>
        </w:rPr>
        <w:t xml:space="preserve"> муниципального</w:t>
      </w:r>
    </w:p>
    <w:p w:rsidR="00E67338" w:rsidRDefault="00E67338" w:rsidP="00E6733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района </w:t>
      </w:r>
      <w:r>
        <w:rPr>
          <w:sz w:val="28"/>
          <w:szCs w:val="28"/>
        </w:rPr>
        <w:tab/>
        <w:t xml:space="preserve">                                        </w:t>
      </w:r>
      <w:r>
        <w:rPr>
          <w:sz w:val="28"/>
          <w:szCs w:val="28"/>
        </w:rPr>
        <w:tab/>
        <w:t xml:space="preserve">                                                   И.В.</w:t>
      </w:r>
      <w:proofErr w:type="gramStart"/>
      <w:r>
        <w:rPr>
          <w:sz w:val="28"/>
          <w:szCs w:val="28"/>
        </w:rPr>
        <w:t>Гладких</w:t>
      </w:r>
      <w:proofErr w:type="gramEnd"/>
    </w:p>
    <w:p w:rsidR="00E67338" w:rsidRDefault="00E67338" w:rsidP="00E67338">
      <w:pPr>
        <w:jc w:val="both"/>
        <w:rPr>
          <w:sz w:val="28"/>
          <w:szCs w:val="28"/>
        </w:rPr>
      </w:pPr>
    </w:p>
    <w:p w:rsidR="00E67338" w:rsidRDefault="00E67338" w:rsidP="00E67338">
      <w:pPr>
        <w:jc w:val="both"/>
        <w:rPr>
          <w:szCs w:val="28"/>
        </w:rPr>
      </w:pPr>
    </w:p>
    <w:p w:rsidR="00E67338" w:rsidRDefault="00E67338" w:rsidP="00E67338">
      <w:pPr>
        <w:jc w:val="both"/>
      </w:pPr>
    </w:p>
    <w:p w:rsidR="00E67338" w:rsidRDefault="00E67338" w:rsidP="00E67338">
      <w:pPr>
        <w:jc w:val="both"/>
      </w:pPr>
    </w:p>
    <w:p w:rsidR="00E67338" w:rsidRDefault="00E67338" w:rsidP="00E67338">
      <w:pPr>
        <w:jc w:val="both"/>
      </w:pPr>
    </w:p>
    <w:p w:rsidR="002934AD" w:rsidRDefault="002934AD"/>
    <w:sectPr w:rsidR="002934AD" w:rsidSect="001D5857"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E67338"/>
    <w:rsid w:val="001D5857"/>
    <w:rsid w:val="002934AD"/>
    <w:rsid w:val="007231E8"/>
    <w:rsid w:val="007A5D83"/>
    <w:rsid w:val="00D917A1"/>
    <w:rsid w:val="00DC1E14"/>
    <w:rsid w:val="00E673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338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056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781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1</cp:revision>
  <dcterms:created xsi:type="dcterms:W3CDTF">2014-11-17T23:13:00Z</dcterms:created>
  <dcterms:modified xsi:type="dcterms:W3CDTF">2014-11-17T23:14:00Z</dcterms:modified>
</cp:coreProperties>
</file>