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9D" w:rsidRDefault="0047069D" w:rsidP="0047069D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47069D" w:rsidRDefault="0047069D" w:rsidP="0047069D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47069D" w:rsidRDefault="0047069D" w:rsidP="0047069D">
      <w:pPr>
        <w:pStyle w:val="a3"/>
        <w:spacing w:line="360" w:lineRule="auto"/>
        <w:rPr>
          <w:sz w:val="28"/>
          <w:szCs w:val="28"/>
        </w:rPr>
      </w:pPr>
    </w:p>
    <w:p w:rsidR="0047069D" w:rsidRDefault="0047069D" w:rsidP="0047069D">
      <w:pPr>
        <w:pStyle w:val="a3"/>
        <w:spacing w:line="360" w:lineRule="auto"/>
        <w:rPr>
          <w:sz w:val="28"/>
          <w:szCs w:val="28"/>
        </w:rPr>
      </w:pPr>
    </w:p>
    <w:p w:rsidR="0047069D" w:rsidRDefault="0047069D" w:rsidP="0047069D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47069D" w:rsidRDefault="0047069D" w:rsidP="0047069D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к проекту Закона Приморского края "О  внесении изменения в статью 22 Закона Приморского края "О местном референдуме в Приморском крае"</w:t>
      </w:r>
      <w:r>
        <w:rPr>
          <w:sz w:val="28"/>
          <w:szCs w:val="28"/>
        </w:rPr>
        <w:t xml:space="preserve"> </w:t>
      </w:r>
    </w:p>
    <w:p w:rsidR="0047069D" w:rsidRDefault="0047069D" w:rsidP="0047069D">
      <w:pPr>
        <w:jc w:val="both"/>
        <w:rPr>
          <w:szCs w:val="28"/>
        </w:rPr>
      </w:pPr>
    </w:p>
    <w:p w:rsidR="0047069D" w:rsidRDefault="0047069D" w:rsidP="0047069D">
      <w:pPr>
        <w:pStyle w:val="ConsPlusTitle"/>
        <w:widowControl/>
        <w:jc w:val="both"/>
        <w:rPr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>Принятие Закона Приморского края "О внесении изменения в статью 22 Закона Приморского края "О местном референдуме в Приморском крае"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47069D" w:rsidRDefault="0047069D" w:rsidP="0047069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C64E17" w:rsidRDefault="00C64E17" w:rsidP="0047069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C64E17" w:rsidRDefault="00C64E17" w:rsidP="0047069D">
      <w:pPr>
        <w:pStyle w:val="ConsPlusTitle"/>
        <w:widowControl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47069D" w:rsidRDefault="0047069D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47069D" w:rsidRDefault="0047069D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советник </w:t>
      </w:r>
    </w:p>
    <w:p w:rsidR="0047069D" w:rsidRDefault="002E2CD6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</w:t>
      </w:r>
      <w:r w:rsidR="0047069D">
        <w:rPr>
          <w:b w:val="0"/>
          <w:sz w:val="28"/>
          <w:szCs w:val="28"/>
        </w:rPr>
        <w:t xml:space="preserve">класса                                                                    </w:t>
      </w:r>
      <w:proofErr w:type="spellStart"/>
      <w:r w:rsidR="0047069D">
        <w:rPr>
          <w:b w:val="0"/>
          <w:sz w:val="28"/>
          <w:szCs w:val="28"/>
        </w:rPr>
        <w:t>С.А.Бессчасный</w:t>
      </w:r>
      <w:proofErr w:type="spellEnd"/>
      <w:r>
        <w:rPr>
          <w:b w:val="0"/>
          <w:sz w:val="28"/>
          <w:szCs w:val="28"/>
        </w:rPr>
        <w:t xml:space="preserve"> </w:t>
      </w:r>
    </w:p>
    <w:p w:rsidR="0047069D" w:rsidRDefault="0047069D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7069D" w:rsidRDefault="0047069D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7069D" w:rsidRDefault="0047069D" w:rsidP="0047069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7069D" w:rsidRDefault="0047069D" w:rsidP="0047069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7069D" w:rsidRDefault="0047069D" w:rsidP="0047069D">
      <w:pPr>
        <w:pStyle w:val="a3"/>
        <w:jc w:val="both"/>
        <w:rPr>
          <w:b w:val="0"/>
          <w:sz w:val="28"/>
          <w:szCs w:val="28"/>
        </w:rPr>
      </w:pPr>
    </w:p>
    <w:p w:rsidR="0047069D" w:rsidRDefault="0047069D" w:rsidP="0047069D">
      <w:pPr>
        <w:pStyle w:val="a3"/>
        <w:jc w:val="both"/>
        <w:rPr>
          <w:b w:val="0"/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9D"/>
    <w:rsid w:val="002E2CD6"/>
    <w:rsid w:val="0047069D"/>
    <w:rsid w:val="00655E4C"/>
    <w:rsid w:val="00C64E1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9D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069D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47069D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47069D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9D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069D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47069D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47069D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Гончарова</cp:lastModifiedBy>
  <cp:revision>5</cp:revision>
  <dcterms:created xsi:type="dcterms:W3CDTF">2014-11-14T00:37:00Z</dcterms:created>
  <dcterms:modified xsi:type="dcterms:W3CDTF">2014-11-14T00:39:00Z</dcterms:modified>
</cp:coreProperties>
</file>