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284AE4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54.5pt;margin-top:43.2pt;width:202.6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284AE4" w:rsidRDefault="00284AE4" w:rsidP="00284AE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284AE4" w:rsidRDefault="00284AE4" w:rsidP="00284AE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84AE4" w:rsidRDefault="00284AE4" w:rsidP="00284AE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284AE4" w:rsidRDefault="00284AE4" w:rsidP="00284AE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3C0469" w:rsidRDefault="003C0469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</w:t>
      </w:r>
      <w:r w:rsidR="003C0469">
        <w:rPr>
          <w:b/>
        </w:rPr>
        <w:t xml:space="preserve">СТАТЬЮ 5 </w:t>
      </w:r>
      <w:r w:rsidRPr="00F263FE">
        <w:rPr>
          <w:b/>
        </w:rPr>
        <w:t>ЗАКОН</w:t>
      </w:r>
      <w:r w:rsidR="003C0469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763EE5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857CE5">
        <w:rPr>
          <w:szCs w:val="28"/>
        </w:rPr>
        <w:t>в первом чтении</w:t>
      </w:r>
    </w:p>
    <w:p w:rsidR="00857CE5" w:rsidRPr="00F263FE" w:rsidRDefault="00857CE5" w:rsidP="00763EE5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763EE5" w:rsidRPr="00F263FE" w:rsidRDefault="00763EE5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3C0469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3C0469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331B99">
        <w:rPr>
          <w:szCs w:val="28"/>
        </w:rPr>
        <w:t xml:space="preserve">   </w:t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>
        <w:rPr>
          <w:szCs w:val="28"/>
        </w:rPr>
        <w:t>) следующие изменения:</w:t>
      </w:r>
      <w:proofErr w:type="gramEnd"/>
    </w:p>
    <w:p w:rsidR="00763EE5" w:rsidRDefault="003C0469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="007F6371">
        <w:rPr>
          <w:szCs w:val="28"/>
        </w:rPr>
        <w:t>част</w:t>
      </w:r>
      <w:r>
        <w:rPr>
          <w:szCs w:val="28"/>
        </w:rPr>
        <w:t>и</w:t>
      </w:r>
      <w:r w:rsidR="00763EE5" w:rsidRPr="008F162B">
        <w:rPr>
          <w:szCs w:val="28"/>
        </w:rPr>
        <w:t xml:space="preserve"> </w:t>
      </w:r>
      <w:r w:rsidR="00763EE5">
        <w:rPr>
          <w:szCs w:val="28"/>
        </w:rPr>
        <w:t>4:</w:t>
      </w:r>
    </w:p>
    <w:p w:rsidR="00763EE5" w:rsidRDefault="00763EE5" w:rsidP="007F63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877">
        <w:rPr>
          <w:szCs w:val="28"/>
        </w:rPr>
        <w:t xml:space="preserve">в пункте </w:t>
      </w:r>
      <w:r w:rsidR="007F6371" w:rsidRPr="00286877">
        <w:rPr>
          <w:szCs w:val="28"/>
        </w:rPr>
        <w:t>6</w:t>
      </w:r>
      <w:r w:rsidRPr="00286877">
        <w:rPr>
          <w:szCs w:val="28"/>
        </w:rPr>
        <w:t xml:space="preserve"> слова "</w:t>
      </w:r>
      <w:r w:rsidR="007F6371" w:rsidRPr="00286877">
        <w:rPr>
          <w:szCs w:val="28"/>
        </w:rPr>
        <w:t>городского</w:t>
      </w:r>
      <w:r w:rsidR="00286877">
        <w:rPr>
          <w:szCs w:val="28"/>
        </w:rPr>
        <w:t xml:space="preserve"> округа (муниципального района)</w:t>
      </w:r>
      <w:r w:rsidRPr="00286877">
        <w:rPr>
          <w:szCs w:val="28"/>
        </w:rPr>
        <w:t>"</w:t>
      </w:r>
      <w:r w:rsidR="007F6371" w:rsidRPr="00286877">
        <w:rPr>
          <w:szCs w:val="28"/>
        </w:rPr>
        <w:t xml:space="preserve"> </w:t>
      </w:r>
      <w:r w:rsidR="00286877" w:rsidRPr="00286877">
        <w:rPr>
          <w:szCs w:val="28"/>
        </w:rPr>
        <w:t>заменить словами "закрытого административно-территориального образования</w:t>
      </w:r>
      <w:r w:rsidR="00F80302">
        <w:rPr>
          <w:szCs w:val="28"/>
        </w:rPr>
        <w:t>"</w:t>
      </w:r>
      <w:r w:rsidRPr="00286877">
        <w:rPr>
          <w:szCs w:val="28"/>
        </w:rPr>
        <w:t>;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дополнить пункт</w:t>
      </w:r>
      <w:r w:rsidR="00F4534D">
        <w:rPr>
          <w:szCs w:val="28"/>
        </w:rPr>
        <w:t>ом 19</w:t>
      </w:r>
      <w:r>
        <w:rPr>
          <w:szCs w:val="28"/>
        </w:rPr>
        <w:t xml:space="preserve"> следующего содержания:</w:t>
      </w:r>
    </w:p>
    <w:p w:rsidR="007F6371" w:rsidRDefault="00763EE5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"</w:t>
      </w:r>
      <w:r w:rsidR="007F6371">
        <w:rPr>
          <w:rFonts w:eastAsiaTheme="minorHAnsi"/>
          <w:szCs w:val="28"/>
          <w:lang w:eastAsia="en-US"/>
        </w:rPr>
        <w:t>19</w:t>
      </w:r>
      <w:r>
        <w:rPr>
          <w:rFonts w:eastAsiaTheme="minorHAnsi"/>
          <w:szCs w:val="28"/>
          <w:lang w:eastAsia="en-US"/>
        </w:rPr>
        <w:t xml:space="preserve">)по вопросу </w:t>
      </w:r>
      <w:r w:rsidR="007F6371">
        <w:rPr>
          <w:rFonts w:eastAsiaTheme="minorHAnsi"/>
          <w:szCs w:val="28"/>
          <w:lang w:eastAsia="en-US"/>
        </w:rPr>
        <w:t xml:space="preserve">назначения выборов депутатов </w:t>
      </w:r>
      <w:r w:rsidR="00F4534D">
        <w:rPr>
          <w:rFonts w:eastAsiaTheme="minorHAnsi"/>
          <w:szCs w:val="28"/>
          <w:lang w:eastAsia="en-US"/>
        </w:rPr>
        <w:t>Законодательного Собрания</w:t>
      </w:r>
      <w:r w:rsidR="007F6371">
        <w:rPr>
          <w:rFonts w:eastAsiaTheme="minorHAnsi"/>
          <w:szCs w:val="28"/>
          <w:lang w:eastAsia="en-US"/>
        </w:rPr>
        <w:t xml:space="preserve">, </w:t>
      </w:r>
      <w:r w:rsidR="007F6371">
        <w:t xml:space="preserve">выборов Губернатора Приморского края </w:t>
      </w:r>
      <w:r w:rsidR="00F4534D">
        <w:t xml:space="preserve">и </w:t>
      </w:r>
      <w:r w:rsidR="00264840" w:rsidRPr="00F4534D">
        <w:rPr>
          <w:szCs w:val="28"/>
        </w:rPr>
        <w:t>голосования по отзыву Губернатора Приморского края</w:t>
      </w:r>
      <w:r w:rsidR="00F4534D">
        <w:rPr>
          <w:szCs w:val="28"/>
        </w:rPr>
        <w:t>.".</w:t>
      </w:r>
      <w:r w:rsidR="00264840">
        <w:rPr>
          <w:szCs w:val="28"/>
        </w:rPr>
        <w:t xml:space="preserve"> </w:t>
      </w:r>
    </w:p>
    <w:p w:rsidR="00264840" w:rsidRDefault="00264840" w:rsidP="00763EE5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F57" w:rsidRDefault="00847F57">
      <w:r>
        <w:separator/>
      </w:r>
    </w:p>
  </w:endnote>
  <w:endnote w:type="continuationSeparator" w:id="0">
    <w:p w:rsidR="00847F57" w:rsidRDefault="0084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F57" w:rsidRDefault="00847F57">
      <w:r>
        <w:separator/>
      </w:r>
    </w:p>
  </w:footnote>
  <w:footnote w:type="continuationSeparator" w:id="0">
    <w:p w:rsidR="00847F57" w:rsidRDefault="00847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3C0469" w:rsidRDefault="00284AE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4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469" w:rsidRDefault="003C04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075C50"/>
    <w:rsid w:val="00147E2B"/>
    <w:rsid w:val="001676AF"/>
    <w:rsid w:val="001C5682"/>
    <w:rsid w:val="002321DE"/>
    <w:rsid w:val="00264840"/>
    <w:rsid w:val="00284AE4"/>
    <w:rsid w:val="00286877"/>
    <w:rsid w:val="002A79E8"/>
    <w:rsid w:val="002D1B10"/>
    <w:rsid w:val="00331B99"/>
    <w:rsid w:val="00380EE1"/>
    <w:rsid w:val="003B26E7"/>
    <w:rsid w:val="003C0469"/>
    <w:rsid w:val="0047435B"/>
    <w:rsid w:val="005A2827"/>
    <w:rsid w:val="00740DF8"/>
    <w:rsid w:val="00763EE5"/>
    <w:rsid w:val="007F6371"/>
    <w:rsid w:val="00805EB7"/>
    <w:rsid w:val="00833B16"/>
    <w:rsid w:val="00847F57"/>
    <w:rsid w:val="00857CE5"/>
    <w:rsid w:val="0092348C"/>
    <w:rsid w:val="00923CB1"/>
    <w:rsid w:val="00997389"/>
    <w:rsid w:val="009C099D"/>
    <w:rsid w:val="00A67F0D"/>
    <w:rsid w:val="00AB70F9"/>
    <w:rsid w:val="00AC31EC"/>
    <w:rsid w:val="00B14397"/>
    <w:rsid w:val="00B4205A"/>
    <w:rsid w:val="00B62B06"/>
    <w:rsid w:val="00BE0544"/>
    <w:rsid w:val="00BE48DD"/>
    <w:rsid w:val="00C93D60"/>
    <w:rsid w:val="00CC406B"/>
    <w:rsid w:val="00E07F1E"/>
    <w:rsid w:val="00E34273"/>
    <w:rsid w:val="00E52D55"/>
    <w:rsid w:val="00E60B2A"/>
    <w:rsid w:val="00F15397"/>
    <w:rsid w:val="00F23036"/>
    <w:rsid w:val="00F40BA4"/>
    <w:rsid w:val="00F4534D"/>
    <w:rsid w:val="00F80302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4AE4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163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</cp:revision>
  <cp:lastPrinted>2014-11-05T04:15:00Z</cp:lastPrinted>
  <dcterms:created xsi:type="dcterms:W3CDTF">2014-11-05T04:15:00Z</dcterms:created>
  <dcterms:modified xsi:type="dcterms:W3CDTF">2014-11-14T01:31:00Z</dcterms:modified>
</cp:coreProperties>
</file>