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830115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54.5pt;margin-top:43.2pt;width:202.6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025064" w:rsidRDefault="00025064" w:rsidP="0002506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025064" w:rsidRDefault="00025064" w:rsidP="0002506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25064" w:rsidRDefault="00025064" w:rsidP="0002506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025064" w:rsidRDefault="00025064" w:rsidP="0002506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  <w:p w:rsidR="009C099D" w:rsidRDefault="009C099D" w:rsidP="002A79E8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778E7" w:rsidRDefault="002A79E8" w:rsidP="00EB792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263FE">
        <w:rPr>
          <w:b/>
        </w:rPr>
        <w:t>О ВНЕСЕНИИ ИЗМЕНЕНИ</w:t>
      </w:r>
      <w:r w:rsidR="0011048B">
        <w:rPr>
          <w:b/>
        </w:rPr>
        <w:t>Й</w:t>
      </w:r>
      <w:r w:rsidRPr="00F263FE">
        <w:rPr>
          <w:b/>
        </w:rPr>
        <w:t xml:space="preserve"> В 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</w:p>
    <w:p w:rsidR="00EB7924" w:rsidRDefault="002A79E8" w:rsidP="00EB792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263FE">
        <w:rPr>
          <w:b/>
        </w:rPr>
        <w:t>"О ЗАКОНОДАТЕЛЬНО</w:t>
      </w:r>
      <w:r w:rsidR="0011048B">
        <w:rPr>
          <w:b/>
        </w:rPr>
        <w:t xml:space="preserve">М СОБРАНИИ </w:t>
      </w:r>
      <w:r w:rsidRPr="00F263FE">
        <w:rPr>
          <w:b/>
        </w:rPr>
        <w:t>ПРИМОРСКОГО КРАЯ"</w:t>
      </w:r>
    </w:p>
    <w:p w:rsidR="00EB7924" w:rsidRDefault="00EB7924" w:rsidP="00EB7924">
      <w:pPr>
        <w:pStyle w:val="a3"/>
        <w:tabs>
          <w:tab w:val="clear" w:pos="4153"/>
          <w:tab w:val="clear" w:pos="8306"/>
        </w:tabs>
        <w:rPr>
          <w:b/>
        </w:rPr>
      </w:pPr>
    </w:p>
    <w:p w:rsidR="00EB7924" w:rsidRPr="00F263FE" w:rsidRDefault="00EB7924" w:rsidP="00830115">
      <w:pPr>
        <w:ind w:firstLine="709"/>
        <w:jc w:val="both"/>
        <w:rPr>
          <w:szCs w:val="28"/>
        </w:rPr>
      </w:pPr>
      <w:bookmarkStart w:id="0" w:name="_GoBack"/>
      <w:bookmarkEnd w:id="0"/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в первом чтении</w:t>
      </w:r>
    </w:p>
    <w:p w:rsidR="00EB7924" w:rsidRDefault="006347EE" w:rsidP="00EB7924">
      <w:pPr>
        <w:ind w:firstLine="720"/>
        <w:rPr>
          <w:szCs w:val="28"/>
        </w:rPr>
      </w:pPr>
      <w:r w:rsidRPr="00F263FE">
        <w:rPr>
          <w:szCs w:val="28"/>
        </w:rPr>
        <w:t>Принят Законодательным Собранием Приморского края</w:t>
      </w:r>
    </w:p>
    <w:p w:rsidR="006347EE" w:rsidRPr="00F263FE" w:rsidRDefault="006347EE" w:rsidP="00EB7924">
      <w:pPr>
        <w:ind w:firstLine="720"/>
        <w:rPr>
          <w:szCs w:val="28"/>
        </w:rPr>
      </w:pPr>
    </w:p>
    <w:p w:rsidR="00EB7924" w:rsidRDefault="00EB7924" w:rsidP="00EB7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1.</w:t>
      </w:r>
    </w:p>
    <w:p w:rsidR="00EB7924" w:rsidRDefault="00EB7924" w:rsidP="00EB7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42405F">
        <w:rPr>
          <w:szCs w:val="28"/>
        </w:rPr>
        <w:t>Внести в Закон Приморского края от 5 мая 1995 года № 5-КЗ "О Законодательном Собрании Приморского края" (в редакции Закона При</w:t>
      </w:r>
      <w:r>
        <w:rPr>
          <w:szCs w:val="28"/>
        </w:rPr>
        <w:t xml:space="preserve">морского края от 26 апреля 2000 </w:t>
      </w:r>
      <w:r w:rsidRPr="0042405F">
        <w:rPr>
          <w:szCs w:val="28"/>
        </w:rPr>
        <w:t>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№ 105, стр. 17, № 6, стр. 10;</w:t>
      </w:r>
      <w:proofErr w:type="gramEnd"/>
      <w:r w:rsidRPr="0042405F">
        <w:rPr>
          <w:szCs w:val="28"/>
        </w:rPr>
        <w:t xml:space="preserve"> </w:t>
      </w:r>
      <w:proofErr w:type="gramStart"/>
      <w:r w:rsidRPr="0042405F">
        <w:rPr>
          <w:szCs w:val="28"/>
        </w:rPr>
        <w:t>2003, № 35, стр. 8; 2005, № 90, стр. 4; 2006, № 4, стр. 99; 2007, № 14, стр. 46; 2008, № 68, стр. 125, № 89, стр. 14; 2009, № 107, стр. 32, № 118, стр. 44; 2010, № 157, стр. 20, № 163, стр. 39; 2011, № 176,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стр. 20, № 201, стр.</w:t>
      </w:r>
      <w:r>
        <w:rPr>
          <w:szCs w:val="28"/>
        </w:rPr>
        <w:t xml:space="preserve"> </w:t>
      </w:r>
      <w:r w:rsidRPr="0042405F">
        <w:rPr>
          <w:szCs w:val="28"/>
        </w:rPr>
        <w:t>19; 2012, № 30, стр. 37, № 35, стр. 26, стр. 226</w:t>
      </w:r>
      <w:r w:rsidRPr="00F974B0">
        <w:rPr>
          <w:szCs w:val="28"/>
        </w:rPr>
        <w:t>;</w:t>
      </w:r>
      <w:proofErr w:type="gramEnd"/>
      <w:r w:rsidRPr="00F974B0">
        <w:rPr>
          <w:szCs w:val="28"/>
        </w:rPr>
        <w:t xml:space="preserve"> </w:t>
      </w:r>
      <w:proofErr w:type="gramStart"/>
      <w:r w:rsidRPr="00F974B0">
        <w:rPr>
          <w:szCs w:val="28"/>
        </w:rPr>
        <w:t>2013,</w:t>
      </w:r>
      <w:r>
        <w:rPr>
          <w:szCs w:val="28"/>
        </w:rPr>
        <w:t xml:space="preserve"> </w:t>
      </w:r>
      <w:r>
        <w:rPr>
          <w:szCs w:val="28"/>
        </w:rPr>
        <w:br/>
        <w:t xml:space="preserve">№ 46, стр. 19, № 52, стр. 47, № 55, стр. 37, № 62, стр. 48; 2014, </w:t>
      </w:r>
      <w:r w:rsidRPr="00A05762">
        <w:rPr>
          <w:szCs w:val="28"/>
        </w:rPr>
        <w:t>№ 86, стр.</w:t>
      </w:r>
      <w:r>
        <w:rPr>
          <w:szCs w:val="28"/>
        </w:rPr>
        <w:t xml:space="preserve"> 12</w:t>
      </w:r>
      <w:r w:rsidR="00396B82">
        <w:rPr>
          <w:szCs w:val="28"/>
        </w:rPr>
        <w:t xml:space="preserve">, № </w:t>
      </w:r>
      <w:r w:rsidR="004F14F0">
        <w:rPr>
          <w:szCs w:val="28"/>
        </w:rPr>
        <w:t>89</w:t>
      </w:r>
      <w:r w:rsidR="00396B82">
        <w:rPr>
          <w:szCs w:val="28"/>
        </w:rPr>
        <w:t xml:space="preserve">, стр. </w:t>
      </w:r>
      <w:r w:rsidR="004F14F0">
        <w:rPr>
          <w:szCs w:val="28"/>
        </w:rPr>
        <w:t>40</w:t>
      </w:r>
      <w:r>
        <w:rPr>
          <w:szCs w:val="28"/>
        </w:rPr>
        <w:t>) следующие изменения:</w:t>
      </w:r>
      <w:proofErr w:type="gramEnd"/>
    </w:p>
    <w:p w:rsidR="004F14F0" w:rsidRDefault="00033DAB" w:rsidP="00033D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EB7924">
        <w:rPr>
          <w:szCs w:val="28"/>
        </w:rPr>
        <w:t>)</w:t>
      </w:r>
      <w:r w:rsidR="003230EF">
        <w:rPr>
          <w:szCs w:val="28"/>
        </w:rPr>
        <w:t>стать</w:t>
      </w:r>
      <w:r w:rsidR="004F14F0">
        <w:rPr>
          <w:szCs w:val="28"/>
        </w:rPr>
        <w:t>ю</w:t>
      </w:r>
      <w:r w:rsidR="003230EF">
        <w:rPr>
          <w:szCs w:val="28"/>
        </w:rPr>
        <w:t xml:space="preserve"> 19 дополнить </w:t>
      </w:r>
      <w:r w:rsidR="004F14F0" w:rsidRPr="00622304">
        <w:rPr>
          <w:szCs w:val="28"/>
        </w:rPr>
        <w:t>пунктом 4</w:t>
      </w:r>
      <w:r w:rsidR="004F14F0" w:rsidRPr="00622304">
        <w:rPr>
          <w:szCs w:val="28"/>
          <w:vertAlign w:val="superscript"/>
        </w:rPr>
        <w:t>1</w:t>
      </w:r>
      <w:r w:rsidR="004F14F0">
        <w:rPr>
          <w:szCs w:val="28"/>
        </w:rPr>
        <w:t xml:space="preserve"> </w:t>
      </w:r>
      <w:r w:rsidR="003230EF">
        <w:rPr>
          <w:szCs w:val="28"/>
        </w:rPr>
        <w:t>с</w:t>
      </w:r>
      <w:r w:rsidR="004F14F0">
        <w:rPr>
          <w:szCs w:val="28"/>
        </w:rPr>
        <w:t>ледующего содержания:</w:t>
      </w:r>
    </w:p>
    <w:p w:rsidR="003230EF" w:rsidRDefault="004F14F0" w:rsidP="00033D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747">
        <w:rPr>
          <w:szCs w:val="28"/>
        </w:rPr>
        <w:t>"4</w:t>
      </w:r>
      <w:r w:rsidRPr="00BD5747">
        <w:rPr>
          <w:szCs w:val="28"/>
          <w:vertAlign w:val="superscript"/>
        </w:rPr>
        <w:t>1</w:t>
      </w:r>
      <w:r w:rsidRPr="00BD5747">
        <w:rPr>
          <w:szCs w:val="28"/>
        </w:rPr>
        <w:t>.Р</w:t>
      </w:r>
      <w:r w:rsidR="003230EF" w:rsidRPr="00BD5747">
        <w:rPr>
          <w:szCs w:val="28"/>
        </w:rPr>
        <w:t>ассмотрение проектов государственных программ Приморского края</w:t>
      </w:r>
      <w:r w:rsidR="00D2793B" w:rsidRPr="00BD5747">
        <w:t xml:space="preserve"> и предложений о внесении изменений в государственные программы Приморского края</w:t>
      </w:r>
      <w:proofErr w:type="gramStart"/>
      <w:r w:rsidRPr="00BD5747">
        <w:rPr>
          <w:szCs w:val="28"/>
        </w:rPr>
        <w:t>;"</w:t>
      </w:r>
      <w:proofErr w:type="gramEnd"/>
      <w:r w:rsidRPr="00BD5747">
        <w:rPr>
          <w:szCs w:val="28"/>
        </w:rPr>
        <w:t>;</w:t>
      </w:r>
    </w:p>
    <w:p w:rsidR="00033DAB" w:rsidRDefault="00033DAB" w:rsidP="00033D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пункте 18 статьи 20 слова "городского округа (муниципального района)</w:t>
      </w:r>
      <w:r>
        <w:rPr>
          <w:rFonts w:eastAsiaTheme="minorHAnsi"/>
          <w:szCs w:val="28"/>
          <w:lang w:eastAsia="en-US"/>
        </w:rPr>
        <w:t xml:space="preserve">" </w:t>
      </w:r>
      <w:r w:rsidR="00BD5747">
        <w:rPr>
          <w:rFonts w:eastAsiaTheme="minorHAnsi"/>
          <w:szCs w:val="28"/>
          <w:lang w:eastAsia="en-US"/>
        </w:rPr>
        <w:t>заменить словами "закрытого административно-территориального образования".</w:t>
      </w:r>
    </w:p>
    <w:p w:rsidR="00EB7924" w:rsidRDefault="00EB7924" w:rsidP="00EB7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B7924" w:rsidRPr="000774DB" w:rsidRDefault="00EB7924" w:rsidP="00EB7924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EB7924" w:rsidRPr="00F263FE" w:rsidRDefault="00EB7924" w:rsidP="00EB792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EB7924" w:rsidRDefault="00EB7924" w:rsidP="00EB79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7924" w:rsidRDefault="00EB7924" w:rsidP="00EB79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7924" w:rsidRDefault="00EB7924" w:rsidP="00EB79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7924" w:rsidRDefault="003230EF" w:rsidP="00EB7924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</w:t>
      </w:r>
      <w:r w:rsidR="00EB7924" w:rsidRPr="00C96607">
        <w:rPr>
          <w:rFonts w:ascii="Times New Roman" w:hAnsi="Times New Roman" w:cs="Times New Roman"/>
          <w:sz w:val="28"/>
          <w:szCs w:val="28"/>
        </w:rPr>
        <w:t xml:space="preserve">убернатор края                                         </w:t>
      </w:r>
      <w:r w:rsidR="00EB7924">
        <w:rPr>
          <w:rFonts w:ascii="Times New Roman" w:hAnsi="Times New Roman" w:cs="Times New Roman"/>
          <w:sz w:val="28"/>
          <w:szCs w:val="28"/>
        </w:rPr>
        <w:t xml:space="preserve">    </w:t>
      </w:r>
      <w:r w:rsidR="00EB7924" w:rsidRPr="00C9660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33DAB">
        <w:rPr>
          <w:rFonts w:ascii="Times New Roman" w:hAnsi="Times New Roman" w:cs="Times New Roman"/>
          <w:sz w:val="28"/>
          <w:szCs w:val="28"/>
        </w:rPr>
        <w:t xml:space="preserve"> </w:t>
      </w:r>
      <w:r w:rsidR="00EB7924" w:rsidRPr="00C96607">
        <w:rPr>
          <w:rFonts w:ascii="Times New Roman" w:hAnsi="Times New Roman" w:cs="Times New Roman"/>
          <w:sz w:val="28"/>
          <w:szCs w:val="28"/>
        </w:rPr>
        <w:t xml:space="preserve">          В.В. Миклушевский</w:t>
      </w:r>
    </w:p>
    <w:p w:rsidR="00EB7924" w:rsidRPr="00EB7924" w:rsidRDefault="00EB7924" w:rsidP="00EB7924">
      <w:pPr>
        <w:pStyle w:val="a3"/>
        <w:tabs>
          <w:tab w:val="clear" w:pos="4153"/>
          <w:tab w:val="clear" w:pos="8306"/>
        </w:tabs>
        <w:rPr>
          <w:b/>
        </w:rPr>
      </w:pPr>
    </w:p>
    <w:sectPr w:rsidR="00EB7924" w:rsidRPr="00EB7924" w:rsidSect="001676A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A69" w:rsidRDefault="00062A69">
      <w:r>
        <w:separator/>
      </w:r>
    </w:p>
  </w:endnote>
  <w:endnote w:type="continuationSeparator" w:id="0">
    <w:p w:rsidR="00062A69" w:rsidRDefault="00062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A69" w:rsidRDefault="00062A69">
      <w:r>
        <w:separator/>
      </w:r>
    </w:p>
  </w:footnote>
  <w:footnote w:type="continuationSeparator" w:id="0">
    <w:p w:rsidR="00062A69" w:rsidRDefault="00062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25064"/>
    <w:rsid w:val="0003291F"/>
    <w:rsid w:val="00033DAB"/>
    <w:rsid w:val="00062A69"/>
    <w:rsid w:val="000E21FB"/>
    <w:rsid w:val="0011048B"/>
    <w:rsid w:val="001676AF"/>
    <w:rsid w:val="002A79E8"/>
    <w:rsid w:val="002D4500"/>
    <w:rsid w:val="003230EF"/>
    <w:rsid w:val="00380EE1"/>
    <w:rsid w:val="00396B82"/>
    <w:rsid w:val="003B26E7"/>
    <w:rsid w:val="003C2536"/>
    <w:rsid w:val="0047435B"/>
    <w:rsid w:val="004F14F0"/>
    <w:rsid w:val="00596E5E"/>
    <w:rsid w:val="005A2827"/>
    <w:rsid w:val="005B29C6"/>
    <w:rsid w:val="00602F5F"/>
    <w:rsid w:val="00622304"/>
    <w:rsid w:val="006347EE"/>
    <w:rsid w:val="00830115"/>
    <w:rsid w:val="008778A5"/>
    <w:rsid w:val="008C083A"/>
    <w:rsid w:val="009C099D"/>
    <w:rsid w:val="00A36E65"/>
    <w:rsid w:val="00AB70F9"/>
    <w:rsid w:val="00AC31EC"/>
    <w:rsid w:val="00B14397"/>
    <w:rsid w:val="00B778E7"/>
    <w:rsid w:val="00BD5747"/>
    <w:rsid w:val="00BE0544"/>
    <w:rsid w:val="00CD003A"/>
    <w:rsid w:val="00CF09A5"/>
    <w:rsid w:val="00D2793B"/>
    <w:rsid w:val="00DD1E2C"/>
    <w:rsid w:val="00E27664"/>
    <w:rsid w:val="00E34273"/>
    <w:rsid w:val="00E60B2A"/>
    <w:rsid w:val="00EB7924"/>
    <w:rsid w:val="00ED0CE0"/>
    <w:rsid w:val="00F23036"/>
    <w:rsid w:val="00F333B4"/>
    <w:rsid w:val="00FD1087"/>
    <w:rsid w:val="00FD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5064"/>
    <w:rPr>
      <w:sz w:val="28"/>
    </w:rPr>
  </w:style>
  <w:style w:type="paragraph" w:styleId="1">
    <w:name w:val="heading 1"/>
    <w:basedOn w:val="a"/>
    <w:next w:val="a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1</Pages>
  <Words>240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6</cp:revision>
  <cp:lastPrinted>2014-11-05T04:14:00Z</cp:lastPrinted>
  <dcterms:created xsi:type="dcterms:W3CDTF">2014-11-05T04:12:00Z</dcterms:created>
  <dcterms:modified xsi:type="dcterms:W3CDTF">2014-11-14T01:24:00Z</dcterms:modified>
</cp:coreProperties>
</file>