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8" o:title=""/>
          </v:shape>
          <o:OLEObject Type="Embed" ProgID="Word.Picture.8" ShapeID="_x0000_i1025" DrawAspect="Content" ObjectID="_1477373709" r:id="rId9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992"/>
        <w:gridCol w:w="567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A66542" w:rsidTr="00CA56D9">
        <w:trPr>
          <w:cantSplit/>
        </w:trPr>
        <w:tc>
          <w:tcPr>
            <w:tcW w:w="2977" w:type="dxa"/>
            <w:gridSpan w:val="2"/>
          </w:tcPr>
          <w:p w:rsidR="00DB2CB6" w:rsidRPr="00A66542" w:rsidRDefault="003A65D8" w:rsidP="009F4216">
            <w:pPr>
              <w:spacing w:after="120"/>
              <w:ind w:firstLine="34"/>
              <w:rPr>
                <w:sz w:val="26"/>
                <w:szCs w:val="26"/>
              </w:rPr>
            </w:pPr>
            <w:r w:rsidRPr="00A66542">
              <w:rPr>
                <w:sz w:val="26"/>
                <w:szCs w:val="26"/>
              </w:rPr>
              <w:t>1</w:t>
            </w:r>
            <w:r w:rsidR="009F4216">
              <w:rPr>
                <w:sz w:val="26"/>
                <w:szCs w:val="26"/>
              </w:rPr>
              <w:t>3</w:t>
            </w:r>
            <w:r w:rsidR="00C139E8" w:rsidRPr="00A66542">
              <w:rPr>
                <w:sz w:val="26"/>
                <w:szCs w:val="26"/>
              </w:rPr>
              <w:t>.</w:t>
            </w:r>
            <w:r w:rsidRPr="00A66542">
              <w:rPr>
                <w:sz w:val="26"/>
                <w:szCs w:val="26"/>
              </w:rPr>
              <w:t>1</w:t>
            </w:r>
            <w:r w:rsidR="009A603F">
              <w:rPr>
                <w:sz w:val="26"/>
                <w:szCs w:val="26"/>
              </w:rPr>
              <w:t>1</w:t>
            </w:r>
            <w:r w:rsidR="00C139E8" w:rsidRPr="00A66542">
              <w:rPr>
                <w:sz w:val="26"/>
                <w:szCs w:val="26"/>
              </w:rPr>
              <w:t>.201</w:t>
            </w:r>
            <w:r w:rsidR="009A603F">
              <w:rPr>
                <w:sz w:val="26"/>
                <w:szCs w:val="26"/>
              </w:rPr>
              <w:t>4</w:t>
            </w:r>
          </w:p>
        </w:tc>
        <w:tc>
          <w:tcPr>
            <w:tcW w:w="4253" w:type="dxa"/>
            <w:gridSpan w:val="2"/>
          </w:tcPr>
          <w:p w:rsidR="00DB2CB6" w:rsidRPr="00A66542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B2CB6" w:rsidRPr="00A66542" w:rsidRDefault="00DB2CB6" w:rsidP="009A603F">
            <w:pPr>
              <w:rPr>
                <w:sz w:val="26"/>
                <w:szCs w:val="26"/>
              </w:rPr>
            </w:pPr>
            <w:r w:rsidRPr="00A66542">
              <w:rPr>
                <w:sz w:val="26"/>
                <w:szCs w:val="26"/>
              </w:rPr>
              <w:t>№</w:t>
            </w:r>
            <w:r w:rsidR="001C2D7B" w:rsidRPr="00A66542">
              <w:rPr>
                <w:sz w:val="26"/>
                <w:szCs w:val="26"/>
              </w:rPr>
              <w:t xml:space="preserve"> </w:t>
            </w:r>
            <w:r w:rsidR="00823EA3">
              <w:rPr>
                <w:sz w:val="26"/>
                <w:szCs w:val="26"/>
              </w:rPr>
              <w:t>315</w:t>
            </w:r>
          </w:p>
        </w:tc>
        <w:tc>
          <w:tcPr>
            <w:tcW w:w="567" w:type="dxa"/>
          </w:tcPr>
          <w:p w:rsidR="00DB2CB6" w:rsidRPr="00A66542" w:rsidRDefault="00DB2CB6">
            <w:pPr>
              <w:ind w:hanging="107"/>
              <w:rPr>
                <w:sz w:val="26"/>
                <w:szCs w:val="26"/>
              </w:rPr>
            </w:pPr>
          </w:p>
          <w:p w:rsidR="005D132D" w:rsidRPr="00A66542" w:rsidRDefault="005D132D">
            <w:pPr>
              <w:ind w:hanging="107"/>
              <w:rPr>
                <w:sz w:val="26"/>
                <w:szCs w:val="26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 w:rsidRPr="00A6654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C092F" w:rsidRPr="00A66542" w:rsidRDefault="00CC639A" w:rsidP="004153F0">
            <w:pPr>
              <w:jc w:val="both"/>
              <w:rPr>
                <w:sz w:val="26"/>
                <w:szCs w:val="26"/>
              </w:rPr>
            </w:pPr>
            <w:proofErr w:type="gramStart"/>
            <w:r w:rsidRPr="00A66542">
              <w:rPr>
                <w:snapToGrid w:val="0"/>
                <w:sz w:val="26"/>
                <w:szCs w:val="26"/>
              </w:rPr>
              <w:t>О</w:t>
            </w:r>
            <w:r w:rsidR="00964536">
              <w:rPr>
                <w:snapToGrid w:val="0"/>
                <w:sz w:val="26"/>
                <w:szCs w:val="26"/>
              </w:rPr>
              <w:t>б</w:t>
            </w:r>
            <w:r w:rsidRPr="00A66542">
              <w:rPr>
                <w:snapToGrid w:val="0"/>
                <w:sz w:val="26"/>
                <w:szCs w:val="26"/>
              </w:rPr>
              <w:t xml:space="preserve"> </w:t>
            </w:r>
            <w:r w:rsidR="003A65D8" w:rsidRPr="00A66542">
              <w:rPr>
                <w:snapToGrid w:val="0"/>
                <w:sz w:val="26"/>
                <w:szCs w:val="26"/>
              </w:rPr>
              <w:t>итогах мониторинга право</w:t>
            </w:r>
            <w:r w:rsidR="00964536">
              <w:rPr>
                <w:snapToGrid w:val="0"/>
                <w:sz w:val="26"/>
                <w:szCs w:val="26"/>
              </w:rPr>
              <w:t>-</w:t>
            </w:r>
            <w:r w:rsidR="003A65D8" w:rsidRPr="00A66542">
              <w:rPr>
                <w:snapToGrid w:val="0"/>
                <w:sz w:val="26"/>
                <w:szCs w:val="26"/>
              </w:rPr>
              <w:t>применения</w:t>
            </w:r>
            <w:r w:rsidR="00BF0728" w:rsidRPr="00A66542">
              <w:rPr>
                <w:snapToGrid w:val="0"/>
                <w:sz w:val="26"/>
                <w:szCs w:val="26"/>
              </w:rPr>
              <w:t xml:space="preserve"> </w:t>
            </w:r>
            <w:r w:rsidR="003A65D8" w:rsidRPr="00A66542">
              <w:rPr>
                <w:snapToGrid w:val="0"/>
                <w:sz w:val="26"/>
                <w:szCs w:val="26"/>
              </w:rPr>
              <w:t>З</w:t>
            </w:r>
            <w:r w:rsidRPr="00A66542">
              <w:rPr>
                <w:sz w:val="26"/>
                <w:szCs w:val="26"/>
              </w:rPr>
              <w:t>акона Приморского края</w:t>
            </w:r>
            <w:r w:rsidRPr="00A66542">
              <w:rPr>
                <w:bCs/>
                <w:sz w:val="26"/>
                <w:szCs w:val="26"/>
              </w:rPr>
              <w:t xml:space="preserve"> </w:t>
            </w:r>
            <w:r w:rsidR="00964536">
              <w:rPr>
                <w:bCs/>
                <w:sz w:val="26"/>
                <w:szCs w:val="26"/>
              </w:rPr>
              <w:t xml:space="preserve">  </w:t>
            </w:r>
            <w:r w:rsidR="003A65D8" w:rsidRPr="00A66542">
              <w:rPr>
                <w:sz w:val="26"/>
                <w:szCs w:val="26"/>
              </w:rPr>
              <w:t xml:space="preserve">"О </w:t>
            </w:r>
            <w:r w:rsidR="009A603F">
              <w:rPr>
                <w:sz w:val="26"/>
                <w:szCs w:val="26"/>
              </w:rPr>
              <w:t xml:space="preserve">бесплатном предоставлении земельных участков гражданам, имеющим трех и более детей, </w:t>
            </w:r>
            <w:r w:rsidR="004153F0">
              <w:rPr>
                <w:sz w:val="26"/>
                <w:szCs w:val="26"/>
              </w:rPr>
              <w:t xml:space="preserve">                          </w:t>
            </w:r>
            <w:r w:rsidR="009A603F">
              <w:rPr>
                <w:sz w:val="26"/>
                <w:szCs w:val="26"/>
              </w:rPr>
              <w:t>в Приморском крае</w:t>
            </w:r>
            <w:r w:rsidR="003A65D8" w:rsidRPr="00A66542">
              <w:rPr>
                <w:sz w:val="26"/>
                <w:szCs w:val="26"/>
              </w:rPr>
              <w:t>"</w:t>
            </w:r>
            <w:r w:rsidR="009A603F">
              <w:rPr>
                <w:sz w:val="26"/>
                <w:szCs w:val="26"/>
              </w:rPr>
              <w:t xml:space="preserve"> и Закона Приморского края "О бесплатном предоставлении земельных участков для индивидуального жилищного строи</w:t>
            </w:r>
            <w:r w:rsidR="004153F0">
              <w:rPr>
                <w:sz w:val="26"/>
                <w:szCs w:val="26"/>
              </w:rPr>
              <w:t>-</w:t>
            </w:r>
            <w:proofErr w:type="spellStart"/>
            <w:r w:rsidR="009A603F">
              <w:rPr>
                <w:sz w:val="26"/>
                <w:szCs w:val="26"/>
              </w:rPr>
              <w:t>тельства</w:t>
            </w:r>
            <w:proofErr w:type="spellEnd"/>
            <w:r w:rsidR="009A603F">
              <w:rPr>
                <w:sz w:val="26"/>
                <w:szCs w:val="26"/>
              </w:rPr>
              <w:t xml:space="preserve"> на территории Приморского края"</w:t>
            </w:r>
            <w:r w:rsidR="003A65D8" w:rsidRPr="00A66542">
              <w:rPr>
                <w:sz w:val="26"/>
                <w:szCs w:val="26"/>
              </w:rPr>
              <w:t xml:space="preserve"> </w:t>
            </w:r>
            <w:proofErr w:type="gramEnd"/>
          </w:p>
        </w:tc>
      </w:tr>
    </w:tbl>
    <w:p w:rsidR="00DB2CB6" w:rsidRPr="00A66542" w:rsidRDefault="00DB2CB6">
      <w:pPr>
        <w:jc w:val="right"/>
        <w:rPr>
          <w:sz w:val="26"/>
          <w:szCs w:val="26"/>
        </w:rPr>
      </w:pPr>
    </w:p>
    <w:p w:rsidR="00C560E9" w:rsidRPr="00A66542" w:rsidRDefault="00C560E9" w:rsidP="00BF0728">
      <w:pPr>
        <w:ind w:firstLine="720"/>
        <w:jc w:val="both"/>
        <w:rPr>
          <w:sz w:val="26"/>
          <w:szCs w:val="26"/>
        </w:rPr>
      </w:pPr>
      <w:r w:rsidRPr="00A66542">
        <w:rPr>
          <w:sz w:val="26"/>
          <w:szCs w:val="26"/>
        </w:rPr>
        <w:t xml:space="preserve">Рассмотрев и обсудив </w:t>
      </w:r>
      <w:r w:rsidR="003A65D8" w:rsidRPr="00A66542">
        <w:rPr>
          <w:sz w:val="26"/>
          <w:szCs w:val="26"/>
        </w:rPr>
        <w:t>итоги мониторинга правоприменения</w:t>
      </w:r>
      <w:r w:rsidR="00BF0728" w:rsidRPr="00A66542">
        <w:rPr>
          <w:snapToGrid w:val="0"/>
          <w:sz w:val="26"/>
          <w:szCs w:val="26"/>
        </w:rPr>
        <w:t xml:space="preserve"> </w:t>
      </w:r>
      <w:r w:rsidR="009A603F" w:rsidRPr="00A66542">
        <w:rPr>
          <w:snapToGrid w:val="0"/>
          <w:sz w:val="26"/>
          <w:szCs w:val="26"/>
        </w:rPr>
        <w:t>З</w:t>
      </w:r>
      <w:r w:rsidR="009A603F" w:rsidRPr="00A66542">
        <w:rPr>
          <w:sz w:val="26"/>
          <w:szCs w:val="26"/>
        </w:rPr>
        <w:t>акона Приморского края</w:t>
      </w:r>
      <w:r w:rsidR="009A603F" w:rsidRPr="00A66542">
        <w:rPr>
          <w:bCs/>
          <w:sz w:val="26"/>
          <w:szCs w:val="26"/>
        </w:rPr>
        <w:t xml:space="preserve"> </w:t>
      </w:r>
      <w:r w:rsidR="009A603F" w:rsidRPr="00A66542">
        <w:rPr>
          <w:sz w:val="26"/>
          <w:szCs w:val="26"/>
        </w:rPr>
        <w:t xml:space="preserve">"О </w:t>
      </w:r>
      <w:r w:rsidR="009A603F">
        <w:rPr>
          <w:sz w:val="26"/>
          <w:szCs w:val="26"/>
        </w:rPr>
        <w:t>бесплатном предоставлении земельных участков гражданам, имеющим трех и более детей, в Приморском крае</w:t>
      </w:r>
      <w:r w:rsidR="009A603F" w:rsidRPr="00A66542">
        <w:rPr>
          <w:sz w:val="26"/>
          <w:szCs w:val="26"/>
        </w:rPr>
        <w:t>"</w:t>
      </w:r>
      <w:r w:rsidR="009A603F">
        <w:rPr>
          <w:sz w:val="26"/>
          <w:szCs w:val="26"/>
        </w:rPr>
        <w:t xml:space="preserve"> и Закона Приморского края </w:t>
      </w:r>
      <w:r w:rsidR="005C3862">
        <w:rPr>
          <w:sz w:val="26"/>
          <w:szCs w:val="26"/>
        </w:rPr>
        <w:t xml:space="preserve">    </w:t>
      </w:r>
      <w:r w:rsidR="009A603F">
        <w:rPr>
          <w:sz w:val="26"/>
          <w:szCs w:val="26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BF0728" w:rsidRPr="00A66542">
        <w:rPr>
          <w:rFonts w:eastAsia="Calibri"/>
          <w:sz w:val="26"/>
          <w:szCs w:val="26"/>
        </w:rPr>
        <w:t xml:space="preserve">, </w:t>
      </w:r>
      <w:r w:rsidRPr="00A66542">
        <w:rPr>
          <w:sz w:val="26"/>
          <w:szCs w:val="26"/>
        </w:rPr>
        <w:t>комитет</w:t>
      </w:r>
    </w:p>
    <w:p w:rsidR="00CC639A" w:rsidRPr="00A66542" w:rsidRDefault="00CC639A" w:rsidP="00CC639A">
      <w:pPr>
        <w:rPr>
          <w:sz w:val="26"/>
          <w:szCs w:val="26"/>
        </w:rPr>
      </w:pPr>
    </w:p>
    <w:p w:rsidR="00CC639A" w:rsidRPr="00A66542" w:rsidRDefault="00CC639A" w:rsidP="00CC639A">
      <w:pPr>
        <w:rPr>
          <w:sz w:val="26"/>
          <w:szCs w:val="26"/>
        </w:rPr>
      </w:pPr>
      <w:r w:rsidRPr="00A66542">
        <w:rPr>
          <w:sz w:val="26"/>
          <w:szCs w:val="26"/>
        </w:rPr>
        <w:t>РЕШИЛ:</w:t>
      </w:r>
    </w:p>
    <w:p w:rsidR="00CC639A" w:rsidRPr="00A66542" w:rsidRDefault="00CC639A" w:rsidP="00CC639A">
      <w:pPr>
        <w:rPr>
          <w:sz w:val="26"/>
          <w:szCs w:val="26"/>
        </w:rPr>
      </w:pPr>
    </w:p>
    <w:p w:rsidR="009A603F" w:rsidRPr="004153F0" w:rsidRDefault="00BF0728" w:rsidP="009A603F">
      <w:pPr>
        <w:ind w:firstLine="709"/>
        <w:jc w:val="both"/>
        <w:rPr>
          <w:i/>
          <w:sz w:val="26"/>
          <w:szCs w:val="26"/>
        </w:rPr>
      </w:pPr>
      <w:r w:rsidRPr="00A66542">
        <w:rPr>
          <w:sz w:val="26"/>
          <w:szCs w:val="26"/>
        </w:rPr>
        <w:t>1</w:t>
      </w:r>
      <w:r w:rsidR="001C2D7B" w:rsidRPr="00A66542">
        <w:rPr>
          <w:sz w:val="26"/>
          <w:szCs w:val="26"/>
        </w:rPr>
        <w:t>.</w:t>
      </w:r>
      <w:r w:rsidR="003A65D8" w:rsidRPr="00A66542">
        <w:rPr>
          <w:sz w:val="26"/>
          <w:szCs w:val="26"/>
        </w:rPr>
        <w:t>Принять к сведению итоги мониторинга Закона Приморского края</w:t>
      </w:r>
      <w:r w:rsidR="003A65D8" w:rsidRPr="00A66542">
        <w:rPr>
          <w:bCs/>
          <w:sz w:val="26"/>
          <w:szCs w:val="26"/>
        </w:rPr>
        <w:t xml:space="preserve"> </w:t>
      </w:r>
      <w:r w:rsidR="00CA56D9">
        <w:rPr>
          <w:bCs/>
          <w:sz w:val="26"/>
          <w:szCs w:val="26"/>
        </w:rPr>
        <w:t xml:space="preserve">          </w:t>
      </w:r>
      <w:r w:rsidR="003A65D8" w:rsidRPr="00A66542">
        <w:rPr>
          <w:bCs/>
          <w:sz w:val="26"/>
          <w:szCs w:val="26"/>
        </w:rPr>
        <w:t xml:space="preserve"> </w:t>
      </w:r>
      <w:r w:rsidR="009A603F" w:rsidRPr="00A66542">
        <w:rPr>
          <w:sz w:val="26"/>
          <w:szCs w:val="26"/>
        </w:rPr>
        <w:t xml:space="preserve">"О </w:t>
      </w:r>
      <w:r w:rsidR="009A603F">
        <w:rPr>
          <w:sz w:val="26"/>
          <w:szCs w:val="26"/>
        </w:rPr>
        <w:t xml:space="preserve">бесплатном предоставлении земельных участков гражданам, имеющим трех </w:t>
      </w:r>
      <w:r w:rsidR="004153F0">
        <w:rPr>
          <w:sz w:val="26"/>
          <w:szCs w:val="26"/>
        </w:rPr>
        <w:t xml:space="preserve">               </w:t>
      </w:r>
      <w:r w:rsidR="009A603F">
        <w:rPr>
          <w:sz w:val="26"/>
          <w:szCs w:val="26"/>
        </w:rPr>
        <w:t>и более детей, в Приморском крае</w:t>
      </w:r>
      <w:r w:rsidR="009A603F" w:rsidRPr="00A66542">
        <w:rPr>
          <w:sz w:val="26"/>
          <w:szCs w:val="26"/>
        </w:rPr>
        <w:t>"</w:t>
      </w:r>
      <w:r w:rsidR="009A603F">
        <w:rPr>
          <w:sz w:val="26"/>
          <w:szCs w:val="26"/>
        </w:rPr>
        <w:t xml:space="preserve"> </w:t>
      </w:r>
      <w:r w:rsidR="003A65D8" w:rsidRPr="00A66542">
        <w:rPr>
          <w:sz w:val="26"/>
          <w:szCs w:val="26"/>
        </w:rPr>
        <w:t xml:space="preserve">и </w:t>
      </w:r>
      <w:r w:rsidR="009A603F" w:rsidRPr="00A66542">
        <w:rPr>
          <w:sz w:val="26"/>
          <w:szCs w:val="26"/>
        </w:rPr>
        <w:t>Закона Приморского края</w:t>
      </w:r>
      <w:r w:rsidR="009A603F" w:rsidRPr="00A66542">
        <w:rPr>
          <w:bCs/>
          <w:sz w:val="26"/>
          <w:szCs w:val="26"/>
        </w:rPr>
        <w:t xml:space="preserve"> </w:t>
      </w:r>
      <w:r w:rsidR="009A603F">
        <w:rPr>
          <w:sz w:val="26"/>
          <w:szCs w:val="26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041BEE">
        <w:rPr>
          <w:sz w:val="26"/>
          <w:szCs w:val="26"/>
        </w:rPr>
        <w:t>.</w:t>
      </w:r>
      <w:r w:rsidR="009A603F">
        <w:rPr>
          <w:sz w:val="26"/>
          <w:szCs w:val="26"/>
        </w:rPr>
        <w:t xml:space="preserve"> </w:t>
      </w:r>
    </w:p>
    <w:p w:rsidR="009A603F" w:rsidRPr="00A66542" w:rsidRDefault="009A603F" w:rsidP="003A65D8">
      <w:pPr>
        <w:ind w:firstLine="709"/>
        <w:jc w:val="both"/>
        <w:rPr>
          <w:sz w:val="26"/>
          <w:szCs w:val="26"/>
        </w:rPr>
      </w:pPr>
    </w:p>
    <w:p w:rsidR="003A65D8" w:rsidRPr="00A66542" w:rsidRDefault="00041BEE" w:rsidP="0098601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8601D" w:rsidRPr="00A66542">
        <w:rPr>
          <w:sz w:val="26"/>
          <w:szCs w:val="26"/>
        </w:rPr>
        <w:t xml:space="preserve">.Согласиться с заключением отдела </w:t>
      </w:r>
      <w:r w:rsidR="0098601D" w:rsidRPr="00A66542">
        <w:rPr>
          <w:bCs/>
          <w:sz w:val="26"/>
          <w:szCs w:val="26"/>
        </w:rPr>
        <w:t xml:space="preserve">мониторинга законодательства </w:t>
      </w:r>
      <w:r>
        <w:rPr>
          <w:bCs/>
          <w:sz w:val="26"/>
          <w:szCs w:val="26"/>
        </w:rPr>
        <w:t xml:space="preserve">                     </w:t>
      </w:r>
      <w:r w:rsidR="0098601D" w:rsidRPr="00A66542">
        <w:rPr>
          <w:bCs/>
          <w:sz w:val="26"/>
          <w:szCs w:val="26"/>
        </w:rPr>
        <w:t xml:space="preserve">и правоприменительной практики правового управления Законодательного Собрания Приморского края </w:t>
      </w:r>
      <w:r w:rsidR="00EC3830" w:rsidRPr="00041BEE">
        <w:rPr>
          <w:bCs/>
          <w:sz w:val="26"/>
          <w:szCs w:val="26"/>
        </w:rPr>
        <w:t>о</w:t>
      </w:r>
      <w:r w:rsidR="0098601D" w:rsidRPr="00041BEE">
        <w:rPr>
          <w:bCs/>
          <w:sz w:val="26"/>
          <w:szCs w:val="26"/>
        </w:rPr>
        <w:t xml:space="preserve"> </w:t>
      </w:r>
      <w:r w:rsidR="00EC3830" w:rsidRPr="00041BEE">
        <w:rPr>
          <w:bCs/>
          <w:sz w:val="26"/>
          <w:szCs w:val="26"/>
        </w:rPr>
        <w:t>целесообразности</w:t>
      </w:r>
      <w:r w:rsidR="0098601D" w:rsidRPr="00A66542">
        <w:rPr>
          <w:bCs/>
          <w:sz w:val="26"/>
          <w:szCs w:val="26"/>
        </w:rPr>
        <w:t xml:space="preserve"> </w:t>
      </w:r>
      <w:r w:rsidR="009A603F">
        <w:rPr>
          <w:bCs/>
          <w:sz w:val="26"/>
          <w:szCs w:val="26"/>
        </w:rPr>
        <w:t>внесени</w:t>
      </w:r>
      <w:r w:rsidR="005C3862">
        <w:rPr>
          <w:bCs/>
          <w:sz w:val="26"/>
          <w:szCs w:val="26"/>
        </w:rPr>
        <w:t>я</w:t>
      </w:r>
      <w:r w:rsidR="009A603F">
        <w:rPr>
          <w:bCs/>
          <w:sz w:val="26"/>
          <w:szCs w:val="26"/>
        </w:rPr>
        <w:t xml:space="preserve"> изменений в</w:t>
      </w:r>
      <w:r w:rsidR="0098601D" w:rsidRPr="00A66542">
        <w:rPr>
          <w:bCs/>
          <w:sz w:val="26"/>
          <w:szCs w:val="26"/>
        </w:rPr>
        <w:t xml:space="preserve"> Закон Приморского края</w:t>
      </w:r>
      <w:r w:rsidR="0098601D" w:rsidRPr="00A66542">
        <w:rPr>
          <w:sz w:val="26"/>
          <w:szCs w:val="26"/>
        </w:rPr>
        <w:t xml:space="preserve"> </w:t>
      </w:r>
      <w:r w:rsidR="009A603F">
        <w:rPr>
          <w:sz w:val="26"/>
          <w:szCs w:val="26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98601D" w:rsidRPr="00A66542">
        <w:rPr>
          <w:sz w:val="26"/>
          <w:szCs w:val="26"/>
        </w:rPr>
        <w:t>.</w:t>
      </w:r>
    </w:p>
    <w:p w:rsidR="00A66542" w:rsidRPr="00A66542" w:rsidRDefault="00A66542" w:rsidP="0098601D">
      <w:pPr>
        <w:ind w:firstLine="709"/>
        <w:jc w:val="both"/>
        <w:rPr>
          <w:sz w:val="26"/>
          <w:szCs w:val="26"/>
        </w:rPr>
      </w:pPr>
    </w:p>
    <w:p w:rsidR="003A65D8" w:rsidRPr="00A66542" w:rsidRDefault="00041BEE" w:rsidP="00CF1CB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F1CB8" w:rsidRPr="00A66542">
        <w:rPr>
          <w:sz w:val="26"/>
          <w:szCs w:val="26"/>
        </w:rPr>
        <w:t>.</w:t>
      </w:r>
      <w:r w:rsidR="003A65D8" w:rsidRPr="00A66542">
        <w:rPr>
          <w:sz w:val="26"/>
          <w:szCs w:val="26"/>
        </w:rPr>
        <w:t xml:space="preserve">Подготовить проект закона Приморского края </w:t>
      </w:r>
      <w:r w:rsidR="00CA56D9">
        <w:rPr>
          <w:szCs w:val="28"/>
        </w:rPr>
        <w:t xml:space="preserve">"О </w:t>
      </w:r>
      <w:r w:rsidR="009A603F">
        <w:rPr>
          <w:szCs w:val="28"/>
        </w:rPr>
        <w:t xml:space="preserve">внесении изменений </w:t>
      </w:r>
      <w:r w:rsidR="00964536">
        <w:rPr>
          <w:szCs w:val="28"/>
        </w:rPr>
        <w:t xml:space="preserve">             </w:t>
      </w:r>
      <w:r w:rsidR="009A603F">
        <w:rPr>
          <w:szCs w:val="28"/>
        </w:rPr>
        <w:t xml:space="preserve">в Закон Приморского края </w:t>
      </w:r>
      <w:r w:rsidR="009A603F">
        <w:rPr>
          <w:sz w:val="26"/>
          <w:szCs w:val="26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="003A65D8" w:rsidRPr="00A66542">
        <w:rPr>
          <w:sz w:val="26"/>
          <w:szCs w:val="26"/>
        </w:rPr>
        <w:t xml:space="preserve">и внести его на рассмотрение Законодательного Собрания Приморского края </w:t>
      </w:r>
      <w:r w:rsidR="00964536">
        <w:rPr>
          <w:sz w:val="26"/>
          <w:szCs w:val="26"/>
        </w:rPr>
        <w:t xml:space="preserve">                   </w:t>
      </w:r>
      <w:r w:rsidR="003A65D8" w:rsidRPr="00A66542">
        <w:rPr>
          <w:sz w:val="26"/>
          <w:szCs w:val="26"/>
        </w:rPr>
        <w:t xml:space="preserve">в </w:t>
      </w:r>
      <w:r w:rsidR="009A603F">
        <w:rPr>
          <w:sz w:val="26"/>
          <w:szCs w:val="26"/>
        </w:rPr>
        <w:t>январе</w:t>
      </w:r>
      <w:r w:rsidR="003A65D8" w:rsidRPr="00A66542">
        <w:rPr>
          <w:sz w:val="26"/>
          <w:szCs w:val="26"/>
        </w:rPr>
        <w:t xml:space="preserve"> 201</w:t>
      </w:r>
      <w:r w:rsidR="009A603F">
        <w:rPr>
          <w:sz w:val="26"/>
          <w:szCs w:val="26"/>
        </w:rPr>
        <w:t>5</w:t>
      </w:r>
      <w:r w:rsidR="003A65D8" w:rsidRPr="00A66542">
        <w:rPr>
          <w:sz w:val="26"/>
          <w:szCs w:val="26"/>
        </w:rPr>
        <w:t xml:space="preserve"> года.</w:t>
      </w:r>
    </w:p>
    <w:p w:rsidR="00A66542" w:rsidRPr="00A66542" w:rsidRDefault="00A66542" w:rsidP="00CF1CB8">
      <w:pPr>
        <w:ind w:firstLine="720"/>
        <w:jc w:val="both"/>
        <w:rPr>
          <w:sz w:val="26"/>
          <w:szCs w:val="26"/>
        </w:rPr>
      </w:pPr>
    </w:p>
    <w:p w:rsidR="0076554A" w:rsidRPr="00041BEE" w:rsidRDefault="00041BEE" w:rsidP="0098601D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41BEE">
        <w:rPr>
          <w:sz w:val="26"/>
          <w:szCs w:val="26"/>
        </w:rPr>
        <w:lastRenderedPageBreak/>
        <w:t>4</w:t>
      </w:r>
      <w:r w:rsidR="00CF1CB8" w:rsidRPr="00041BEE">
        <w:rPr>
          <w:sz w:val="26"/>
          <w:szCs w:val="26"/>
        </w:rPr>
        <w:t>.</w:t>
      </w:r>
      <w:r w:rsidR="0076554A" w:rsidRPr="00041BEE">
        <w:rPr>
          <w:sz w:val="26"/>
          <w:szCs w:val="26"/>
        </w:rPr>
        <w:t>Направить данное решение комитета председателю Законодательного Собрания Приморского края</w:t>
      </w:r>
      <w:r w:rsidR="0098601D" w:rsidRPr="00041BEE">
        <w:rPr>
          <w:sz w:val="26"/>
          <w:szCs w:val="26"/>
        </w:rPr>
        <w:t xml:space="preserve"> Горчакову В.В.</w:t>
      </w:r>
      <w:r w:rsidR="0076554A" w:rsidRPr="00041BEE">
        <w:rPr>
          <w:sz w:val="26"/>
          <w:szCs w:val="26"/>
        </w:rPr>
        <w:t>, заместителю председателя Законодательного Собрания</w:t>
      </w:r>
      <w:r w:rsidR="0098601D" w:rsidRPr="00041BEE">
        <w:rPr>
          <w:sz w:val="26"/>
          <w:szCs w:val="26"/>
        </w:rPr>
        <w:t xml:space="preserve"> </w:t>
      </w:r>
      <w:proofErr w:type="spellStart"/>
      <w:r w:rsidR="0098601D" w:rsidRPr="00041BEE">
        <w:rPr>
          <w:sz w:val="26"/>
          <w:szCs w:val="26"/>
        </w:rPr>
        <w:t>Текиеву</w:t>
      </w:r>
      <w:proofErr w:type="spellEnd"/>
      <w:r w:rsidR="0098601D" w:rsidRPr="00041BEE">
        <w:rPr>
          <w:sz w:val="26"/>
          <w:szCs w:val="26"/>
        </w:rPr>
        <w:t xml:space="preserve"> Д.А</w:t>
      </w:r>
      <w:r w:rsidR="0076554A" w:rsidRPr="00041BEE">
        <w:rPr>
          <w:sz w:val="26"/>
          <w:szCs w:val="26"/>
        </w:rPr>
        <w:t>.</w:t>
      </w:r>
    </w:p>
    <w:p w:rsidR="009718CF" w:rsidRPr="00041BEE" w:rsidRDefault="009718CF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A66542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A66542" w:rsidRPr="00A66542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DB2CB6" w:rsidRPr="00A66542" w:rsidRDefault="009F4216" w:rsidP="00CC639A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>
        <w:rPr>
          <w:sz w:val="26"/>
          <w:szCs w:val="26"/>
        </w:rPr>
        <w:t>П</w:t>
      </w:r>
      <w:r w:rsidR="00CC639A" w:rsidRPr="00A66542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823EA3">
        <w:rPr>
          <w:sz w:val="26"/>
          <w:szCs w:val="26"/>
        </w:rPr>
        <w:t xml:space="preserve"> комитета </w:t>
      </w:r>
      <w:r w:rsidR="00823EA3">
        <w:rPr>
          <w:sz w:val="26"/>
          <w:szCs w:val="26"/>
        </w:rPr>
        <w:tab/>
      </w:r>
      <w:r w:rsidR="00823EA3">
        <w:rPr>
          <w:sz w:val="26"/>
          <w:szCs w:val="26"/>
        </w:rPr>
        <w:tab/>
      </w:r>
      <w:r w:rsidR="00823EA3">
        <w:rPr>
          <w:sz w:val="26"/>
          <w:szCs w:val="26"/>
        </w:rPr>
        <w:tab/>
      </w:r>
      <w:r w:rsidR="00823EA3">
        <w:rPr>
          <w:sz w:val="26"/>
          <w:szCs w:val="26"/>
        </w:rPr>
        <w:tab/>
        <w:t xml:space="preserve">       </w:t>
      </w:r>
      <w:r w:rsidR="00FD56AB">
        <w:rPr>
          <w:sz w:val="26"/>
          <w:szCs w:val="26"/>
        </w:rPr>
        <w:t xml:space="preserve">                             </w:t>
      </w:r>
      <w:bookmarkStart w:id="0" w:name="_GoBack"/>
      <w:bookmarkEnd w:id="0"/>
      <w:r w:rsidR="00823EA3">
        <w:rPr>
          <w:sz w:val="26"/>
          <w:szCs w:val="26"/>
        </w:rPr>
        <w:t xml:space="preserve">   </w:t>
      </w:r>
      <w:r w:rsidR="0057445F">
        <w:rPr>
          <w:sz w:val="26"/>
          <w:szCs w:val="26"/>
        </w:rPr>
        <w:t xml:space="preserve">        </w:t>
      </w:r>
      <w:r w:rsidR="00823EA3">
        <w:rPr>
          <w:sz w:val="26"/>
          <w:szCs w:val="26"/>
        </w:rPr>
        <w:t xml:space="preserve"> </w:t>
      </w:r>
      <w:r>
        <w:rPr>
          <w:sz w:val="26"/>
          <w:szCs w:val="26"/>
        </w:rPr>
        <w:t>Е</w:t>
      </w:r>
      <w:r w:rsidR="00CC639A" w:rsidRPr="00A66542">
        <w:rPr>
          <w:sz w:val="26"/>
          <w:szCs w:val="26"/>
        </w:rPr>
        <w:t>.</w:t>
      </w:r>
      <w:r w:rsidR="00A47176" w:rsidRPr="00A66542">
        <w:rPr>
          <w:sz w:val="26"/>
          <w:szCs w:val="26"/>
        </w:rPr>
        <w:t>А</w:t>
      </w:r>
      <w:r w:rsidR="00CC639A" w:rsidRPr="00A66542">
        <w:rPr>
          <w:sz w:val="26"/>
          <w:szCs w:val="26"/>
        </w:rPr>
        <w:t xml:space="preserve">. </w:t>
      </w:r>
      <w:r>
        <w:rPr>
          <w:sz w:val="26"/>
          <w:szCs w:val="26"/>
        </w:rPr>
        <w:t>Зотов</w:t>
      </w:r>
    </w:p>
    <w:sectPr w:rsidR="00DB2CB6" w:rsidRPr="00A66542" w:rsidSect="007C42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4D2" w:rsidRDefault="004874D2" w:rsidP="00DB2CB6">
      <w:r>
        <w:separator/>
      </w:r>
    </w:p>
  </w:endnote>
  <w:endnote w:type="continuationSeparator" w:id="0">
    <w:p w:rsidR="004874D2" w:rsidRDefault="004874D2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4D2" w:rsidRDefault="004874D2" w:rsidP="00DB2CB6">
      <w:r>
        <w:separator/>
      </w:r>
    </w:p>
  </w:footnote>
  <w:footnote w:type="continuationSeparator" w:id="0">
    <w:p w:rsidR="004874D2" w:rsidRDefault="004874D2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72036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D56AB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81"/>
    <w:rsid w:val="00005741"/>
    <w:rsid w:val="0000609B"/>
    <w:rsid w:val="00015C17"/>
    <w:rsid w:val="00041BEE"/>
    <w:rsid w:val="00097C04"/>
    <w:rsid w:val="000A54E4"/>
    <w:rsid w:val="001060E3"/>
    <w:rsid w:val="00193006"/>
    <w:rsid w:val="001A5278"/>
    <w:rsid w:val="001C0AC3"/>
    <w:rsid w:val="001C2D7B"/>
    <w:rsid w:val="001E360B"/>
    <w:rsid w:val="002217A8"/>
    <w:rsid w:val="0023281D"/>
    <w:rsid w:val="002C683E"/>
    <w:rsid w:val="003076AF"/>
    <w:rsid w:val="00311348"/>
    <w:rsid w:val="00322613"/>
    <w:rsid w:val="00361CD4"/>
    <w:rsid w:val="00370468"/>
    <w:rsid w:val="00386649"/>
    <w:rsid w:val="003A6002"/>
    <w:rsid w:val="003A65D8"/>
    <w:rsid w:val="003B13E7"/>
    <w:rsid w:val="003B6CA8"/>
    <w:rsid w:val="00400757"/>
    <w:rsid w:val="004153F0"/>
    <w:rsid w:val="004874D2"/>
    <w:rsid w:val="00496172"/>
    <w:rsid w:val="004E2657"/>
    <w:rsid w:val="005048D8"/>
    <w:rsid w:val="00520C14"/>
    <w:rsid w:val="00545DC0"/>
    <w:rsid w:val="0055567F"/>
    <w:rsid w:val="0057445F"/>
    <w:rsid w:val="005805F0"/>
    <w:rsid w:val="005C3862"/>
    <w:rsid w:val="005D132D"/>
    <w:rsid w:val="005D2054"/>
    <w:rsid w:val="00606A88"/>
    <w:rsid w:val="00620E59"/>
    <w:rsid w:val="006245ED"/>
    <w:rsid w:val="00627F9A"/>
    <w:rsid w:val="0065501F"/>
    <w:rsid w:val="006B1B7C"/>
    <w:rsid w:val="006C52C5"/>
    <w:rsid w:val="006E7B50"/>
    <w:rsid w:val="006F15AD"/>
    <w:rsid w:val="006F2268"/>
    <w:rsid w:val="00720363"/>
    <w:rsid w:val="00724E16"/>
    <w:rsid w:val="0075125A"/>
    <w:rsid w:val="0076554A"/>
    <w:rsid w:val="007C42DF"/>
    <w:rsid w:val="007D4AD7"/>
    <w:rsid w:val="007D6B47"/>
    <w:rsid w:val="00823EA3"/>
    <w:rsid w:val="00871EA4"/>
    <w:rsid w:val="008A689D"/>
    <w:rsid w:val="008D0C56"/>
    <w:rsid w:val="008E5DDB"/>
    <w:rsid w:val="008E5EED"/>
    <w:rsid w:val="0092661C"/>
    <w:rsid w:val="00943545"/>
    <w:rsid w:val="0096035B"/>
    <w:rsid w:val="00964536"/>
    <w:rsid w:val="00967AE5"/>
    <w:rsid w:val="00970CD8"/>
    <w:rsid w:val="009718CF"/>
    <w:rsid w:val="00974DDC"/>
    <w:rsid w:val="00984AD0"/>
    <w:rsid w:val="0098601D"/>
    <w:rsid w:val="009A603F"/>
    <w:rsid w:val="009C092F"/>
    <w:rsid w:val="009C2207"/>
    <w:rsid w:val="009F4216"/>
    <w:rsid w:val="00A47176"/>
    <w:rsid w:val="00A66542"/>
    <w:rsid w:val="00AA57AA"/>
    <w:rsid w:val="00AB7B01"/>
    <w:rsid w:val="00AD1668"/>
    <w:rsid w:val="00AD361D"/>
    <w:rsid w:val="00B04E45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139E8"/>
    <w:rsid w:val="00C26DBE"/>
    <w:rsid w:val="00C43D0C"/>
    <w:rsid w:val="00C560E9"/>
    <w:rsid w:val="00C709D6"/>
    <w:rsid w:val="00C97779"/>
    <w:rsid w:val="00CA56D9"/>
    <w:rsid w:val="00CB3906"/>
    <w:rsid w:val="00CC639A"/>
    <w:rsid w:val="00CE46B0"/>
    <w:rsid w:val="00CF1CB8"/>
    <w:rsid w:val="00CF21D2"/>
    <w:rsid w:val="00D00B5B"/>
    <w:rsid w:val="00D024BD"/>
    <w:rsid w:val="00D3206B"/>
    <w:rsid w:val="00D37181"/>
    <w:rsid w:val="00D50645"/>
    <w:rsid w:val="00D824ED"/>
    <w:rsid w:val="00DB2CB6"/>
    <w:rsid w:val="00E24AC8"/>
    <w:rsid w:val="00E371A6"/>
    <w:rsid w:val="00E6586C"/>
    <w:rsid w:val="00EA34E7"/>
    <w:rsid w:val="00EB4442"/>
    <w:rsid w:val="00EC3830"/>
    <w:rsid w:val="00EC4514"/>
    <w:rsid w:val="00EE71F0"/>
    <w:rsid w:val="00F07BE0"/>
    <w:rsid w:val="00F106D6"/>
    <w:rsid w:val="00F6600A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7F83BE-10D8-4168-8C94-B91A00F12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12</TotalTime>
  <Pages>2</Pages>
  <Words>230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10</cp:revision>
  <cp:lastPrinted>2014-11-10T01:02:00Z</cp:lastPrinted>
  <dcterms:created xsi:type="dcterms:W3CDTF">2014-11-10T04:41:00Z</dcterms:created>
  <dcterms:modified xsi:type="dcterms:W3CDTF">2014-11-12T22:48:00Z</dcterms:modified>
</cp:coreProperties>
</file>