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865" w:rsidRPr="00DA7BA2" w:rsidRDefault="00057865" w:rsidP="00DA7BA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DA7BA2">
        <w:rPr>
          <w:rFonts w:ascii="Times New Roman" w:hAnsi="Times New Roman" w:cs="Times New Roman"/>
          <w:b/>
          <w:sz w:val="32"/>
          <w:szCs w:val="32"/>
        </w:rPr>
        <w:t xml:space="preserve">Закон Приморского края от </w:t>
      </w:r>
      <w:r w:rsidR="00215D00" w:rsidRPr="00DA7BA2">
        <w:rPr>
          <w:rFonts w:ascii="Times New Roman" w:hAnsi="Times New Roman" w:cs="Times New Roman"/>
          <w:b/>
          <w:sz w:val="32"/>
          <w:szCs w:val="32"/>
        </w:rPr>
        <w:t xml:space="preserve">27 сентября </w:t>
      </w:r>
      <w:r w:rsidR="00475ABE" w:rsidRPr="00DA7BA2">
        <w:rPr>
          <w:rFonts w:ascii="Times New Roman" w:hAnsi="Times New Roman" w:cs="Times New Roman"/>
          <w:b/>
          <w:sz w:val="32"/>
          <w:szCs w:val="32"/>
        </w:rPr>
        <w:t>201</w:t>
      </w:r>
      <w:r w:rsidR="00215D00" w:rsidRPr="00DA7BA2">
        <w:rPr>
          <w:rFonts w:ascii="Times New Roman" w:hAnsi="Times New Roman" w:cs="Times New Roman"/>
          <w:b/>
          <w:sz w:val="32"/>
          <w:szCs w:val="32"/>
        </w:rPr>
        <w:t>3</w:t>
      </w:r>
      <w:r w:rsidRPr="00DA7BA2">
        <w:rPr>
          <w:rFonts w:ascii="Times New Roman" w:hAnsi="Times New Roman" w:cs="Times New Roman"/>
          <w:b/>
          <w:sz w:val="32"/>
          <w:szCs w:val="32"/>
        </w:rPr>
        <w:t xml:space="preserve"> года № </w:t>
      </w:r>
      <w:r w:rsidR="00215D00" w:rsidRPr="00DA7BA2">
        <w:rPr>
          <w:rFonts w:ascii="Times New Roman" w:hAnsi="Times New Roman" w:cs="Times New Roman"/>
          <w:b/>
          <w:sz w:val="32"/>
          <w:szCs w:val="32"/>
        </w:rPr>
        <w:t>250</w:t>
      </w:r>
      <w:r w:rsidRPr="00DA7BA2">
        <w:rPr>
          <w:rFonts w:ascii="Times New Roman" w:hAnsi="Times New Roman" w:cs="Times New Roman"/>
          <w:b/>
          <w:sz w:val="32"/>
          <w:szCs w:val="32"/>
        </w:rPr>
        <w:t xml:space="preserve">-КЗ "О </w:t>
      </w:r>
      <w:r w:rsidR="00215D00" w:rsidRPr="00DA7BA2">
        <w:rPr>
          <w:rFonts w:ascii="Times New Roman" w:hAnsi="Times New Roman" w:cs="Times New Roman"/>
          <w:b/>
          <w:sz w:val="32"/>
          <w:szCs w:val="32"/>
        </w:rPr>
        <w:t>бесплатном предоставлении земельных участков для индивидуального жилищного строительства на территории Приморского края</w:t>
      </w:r>
      <w:r w:rsidR="00475ABE" w:rsidRPr="00DA7BA2">
        <w:rPr>
          <w:rFonts w:ascii="Times New Roman" w:hAnsi="Times New Roman" w:cs="Times New Roman"/>
          <w:b/>
          <w:sz w:val="32"/>
          <w:szCs w:val="32"/>
        </w:rPr>
        <w:t>"</w:t>
      </w:r>
    </w:p>
    <w:p w:rsidR="00215D00" w:rsidRPr="00DA7BA2" w:rsidRDefault="005119FC" w:rsidP="00DA7BA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7BA2">
        <w:rPr>
          <w:rFonts w:ascii="Times New Roman" w:hAnsi="Times New Roman" w:cs="Times New Roman"/>
          <w:b/>
          <w:sz w:val="32"/>
          <w:szCs w:val="32"/>
        </w:rPr>
        <w:t>1.</w:t>
      </w:r>
      <w:r w:rsidR="00215D00" w:rsidRPr="00DA7BA2">
        <w:rPr>
          <w:rFonts w:ascii="Times New Roman" w:hAnsi="Times New Roman" w:cs="Times New Roman"/>
          <w:b/>
          <w:sz w:val="32"/>
          <w:szCs w:val="32"/>
        </w:rPr>
        <w:t>Анализ и оценка предмета правового регулирования объекта мониторинга. Практика применения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</w:p>
    <w:p w:rsidR="00A17A44" w:rsidRDefault="00A17A44" w:rsidP="004709F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</w:t>
      </w:r>
      <w:r w:rsidR="00DA7BA2">
        <w:rPr>
          <w:rFonts w:ascii="Times New Roman" w:hAnsi="Times New Roman" w:cs="Times New Roman"/>
          <w:sz w:val="28"/>
          <w:szCs w:val="28"/>
        </w:rPr>
        <w:t xml:space="preserve">Приморского края от 27 сентября 2013 года </w:t>
      </w:r>
      <w:r>
        <w:rPr>
          <w:rFonts w:ascii="Times New Roman" w:hAnsi="Times New Roman" w:cs="Times New Roman"/>
          <w:sz w:val="28"/>
          <w:szCs w:val="28"/>
        </w:rPr>
        <w:t>№ 250-КЗ "О</w:t>
      </w:r>
      <w:r>
        <w:t xml:space="preserve"> </w:t>
      </w:r>
      <w:r w:rsidRPr="00A17A44">
        <w:rPr>
          <w:rFonts w:ascii="Times New Roman" w:hAnsi="Times New Roman" w:cs="Times New Roman"/>
          <w:sz w:val="28"/>
          <w:szCs w:val="28"/>
        </w:rPr>
        <w:t>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", </w:t>
      </w:r>
      <w:r w:rsidR="00DA7BA2">
        <w:rPr>
          <w:rFonts w:ascii="Times New Roman" w:hAnsi="Times New Roman" w:cs="Times New Roman"/>
          <w:sz w:val="28"/>
          <w:szCs w:val="28"/>
        </w:rPr>
        <w:t xml:space="preserve">принятый по инициативе Губернатора Приморского края, </w:t>
      </w:r>
      <w:r>
        <w:rPr>
          <w:rFonts w:ascii="Times New Roman" w:hAnsi="Times New Roman" w:cs="Times New Roman"/>
          <w:sz w:val="28"/>
          <w:szCs w:val="28"/>
        </w:rPr>
        <w:t>регулиру</w:t>
      </w:r>
      <w:r w:rsidR="00DA7BA2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отношения, связанные с бесплатным предоставлением земельных участков, расположенных на территории Приморского края, находящихся в государственной или муниципальной собственности, для индивидуального жилищного строительства гражданам, имеющим двух детей, а также молодым семьям.</w:t>
      </w:r>
    </w:p>
    <w:p w:rsidR="00A17A44" w:rsidRDefault="00A17A44" w:rsidP="004709F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устанавливает критерии, характеризующие понятие "граждане, имеющие двух детей", а также конкретизирует, какие категории граждан подпадают под понятие "молодая семья". Законом Приморского края детально </w:t>
      </w:r>
      <w:r w:rsidR="008A5C9D">
        <w:rPr>
          <w:rFonts w:ascii="Times New Roman" w:hAnsi="Times New Roman" w:cs="Times New Roman"/>
          <w:sz w:val="28"/>
          <w:szCs w:val="28"/>
        </w:rPr>
        <w:t xml:space="preserve">регламентирован </w:t>
      </w:r>
      <w:r>
        <w:rPr>
          <w:rFonts w:ascii="Times New Roman" w:hAnsi="Times New Roman" w:cs="Times New Roman"/>
          <w:sz w:val="28"/>
          <w:szCs w:val="28"/>
        </w:rPr>
        <w:t>порядок и условия</w:t>
      </w:r>
      <w:r w:rsidR="008A5C9D">
        <w:rPr>
          <w:rFonts w:ascii="Times New Roman" w:hAnsi="Times New Roman" w:cs="Times New Roman"/>
          <w:sz w:val="28"/>
          <w:szCs w:val="28"/>
        </w:rPr>
        <w:t xml:space="preserve"> формирования и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земельных участков, </w:t>
      </w:r>
      <w:r w:rsidR="008A5C9D">
        <w:rPr>
          <w:rFonts w:ascii="Times New Roman" w:hAnsi="Times New Roman" w:cs="Times New Roman"/>
          <w:sz w:val="28"/>
          <w:szCs w:val="28"/>
        </w:rPr>
        <w:t>установлен перечень документов, необходимых для включени</w:t>
      </w:r>
      <w:r w:rsidR="00495800">
        <w:rPr>
          <w:rFonts w:ascii="Times New Roman" w:hAnsi="Times New Roman" w:cs="Times New Roman"/>
          <w:sz w:val="28"/>
          <w:szCs w:val="28"/>
        </w:rPr>
        <w:t>я</w:t>
      </w:r>
      <w:r w:rsidR="008A5C9D">
        <w:rPr>
          <w:rFonts w:ascii="Times New Roman" w:hAnsi="Times New Roman" w:cs="Times New Roman"/>
          <w:sz w:val="28"/>
          <w:szCs w:val="28"/>
        </w:rPr>
        <w:t xml:space="preserve"> в реестр граждан, имеющих право на получение земельного участка, прописаны сроки совершения уполномоченными органами местного самоуправления отдельных действий, направленных на предоставление земельных участков. </w:t>
      </w:r>
    </w:p>
    <w:p w:rsidR="008A5C9D" w:rsidRDefault="008A5C9D" w:rsidP="004709F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1 статьи 1 рассматриваемого Закона Приморского края, земельные участки, расположенные на территории Приморского края, находящиеся в государственной или муниципальной собственности, предоставляются гражданам, имеющим дву</w:t>
      </w:r>
      <w:r w:rsidR="005119FC">
        <w:rPr>
          <w:rFonts w:ascii="Times New Roman" w:hAnsi="Times New Roman" w:cs="Times New Roman"/>
          <w:sz w:val="28"/>
          <w:szCs w:val="28"/>
        </w:rPr>
        <w:t>х детей, а также молодым семьям</w:t>
      </w:r>
      <w:r>
        <w:rPr>
          <w:rFonts w:ascii="Times New Roman" w:hAnsi="Times New Roman" w:cs="Times New Roman"/>
          <w:sz w:val="28"/>
          <w:szCs w:val="28"/>
        </w:rPr>
        <w:t xml:space="preserve"> в аренду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множественностью лиц на стороне арендатора сроком на пять лет для индивидуального жилищного строительства с последующей передачей их в общую долевую собственность бесплатно в случае государственной регистрации права собственности на возведенный объект индивидуального жилищного строительства в пределах указанного срока. </w:t>
      </w:r>
    </w:p>
    <w:p w:rsidR="008A5C9D" w:rsidRDefault="008A5C9D" w:rsidP="004709F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="00A618CC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Закона Приморского края "</w:t>
      </w:r>
      <w:r w:rsidRPr="008A5C9D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9FC">
        <w:rPr>
          <w:rFonts w:ascii="Times New Roman" w:hAnsi="Times New Roman" w:cs="Times New Roman"/>
          <w:sz w:val="28"/>
          <w:szCs w:val="28"/>
        </w:rPr>
        <w:t>семьи, имеющие двух детей, а также молодые семьи, имеют возможность бесплатно получить земельный участок в аренду, в течение пяти лет возвести на нем объект жилищного строительства и оформить предоставленный участок в собственность.</w:t>
      </w:r>
      <w:proofErr w:type="gramEnd"/>
    </w:p>
    <w:p w:rsidR="00DB1DAC" w:rsidRDefault="00DB1DAC" w:rsidP="004709F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2 статьи 28 Земельного кодекса Российской Федерации предоставление земельных участков в собственность граждан и юридических лиц может осуществляться бесплатно в случаях, предусмотренных настоящим Кодексом, федеральными законами и законами субъектов Российской Федерации.</w:t>
      </w:r>
    </w:p>
    <w:p w:rsidR="00215D00" w:rsidRDefault="00DB1DAC" w:rsidP="009D478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</w:t>
      </w:r>
      <w:r w:rsidRPr="00271BE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1BEA">
        <w:rPr>
          <w:rFonts w:ascii="Times New Roman" w:hAnsi="Times New Roman" w:cs="Times New Roman"/>
          <w:sz w:val="28"/>
          <w:szCs w:val="28"/>
        </w:rPr>
        <w:t xml:space="preserve"> 2 статьи 10</w:t>
      </w:r>
      <w:r>
        <w:rPr>
          <w:rFonts w:ascii="Times New Roman" w:hAnsi="Times New Roman" w:cs="Times New Roman"/>
          <w:sz w:val="28"/>
          <w:szCs w:val="28"/>
        </w:rPr>
        <w:t xml:space="preserve"> и пункта 2 статьи 11</w:t>
      </w:r>
      <w:r w:rsidRPr="00271BEA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DB1DAC">
        <w:rPr>
          <w:rFonts w:ascii="Times New Roman" w:hAnsi="Times New Roman" w:cs="Times New Roman"/>
          <w:sz w:val="28"/>
          <w:szCs w:val="28"/>
        </w:rPr>
        <w:t>убъекты Российской Федерации осуществляют управление и распоряжение земельными участками, находящимися в собственности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 а органы</w:t>
      </w:r>
      <w:r w:rsidRPr="00DB1DAC">
        <w:rPr>
          <w:rFonts w:ascii="Times New Roman" w:hAnsi="Times New Roman" w:cs="Times New Roman"/>
          <w:sz w:val="28"/>
          <w:szCs w:val="28"/>
        </w:rPr>
        <w:t xml:space="preserve"> местного самоуправления управл</w:t>
      </w:r>
      <w:r>
        <w:rPr>
          <w:rFonts w:ascii="Times New Roman" w:hAnsi="Times New Roman" w:cs="Times New Roman"/>
          <w:sz w:val="28"/>
          <w:szCs w:val="28"/>
        </w:rPr>
        <w:t>яют</w:t>
      </w:r>
      <w:r w:rsidRPr="00DB1DAC">
        <w:rPr>
          <w:rFonts w:ascii="Times New Roman" w:hAnsi="Times New Roman" w:cs="Times New Roman"/>
          <w:sz w:val="28"/>
          <w:szCs w:val="28"/>
        </w:rPr>
        <w:t xml:space="preserve"> и распоряж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Pr="00DB1DAC">
        <w:rPr>
          <w:rFonts w:ascii="Times New Roman" w:hAnsi="Times New Roman" w:cs="Times New Roman"/>
          <w:sz w:val="28"/>
          <w:szCs w:val="28"/>
        </w:rPr>
        <w:t xml:space="preserve"> земельными участками, находящимися в муниципальной собственности.</w:t>
      </w:r>
    </w:p>
    <w:p w:rsidR="007807F4" w:rsidRDefault="007807F4" w:rsidP="009D478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807F4">
        <w:rPr>
          <w:rFonts w:ascii="Times New Roman" w:hAnsi="Times New Roman" w:cs="Times New Roman"/>
          <w:sz w:val="28"/>
          <w:szCs w:val="28"/>
        </w:rPr>
        <w:t>ункт "в" части 1 статьи 72 Конституции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устанавливает, что </w:t>
      </w:r>
      <w:r w:rsidRPr="007807F4">
        <w:rPr>
          <w:rFonts w:ascii="Times New Roman" w:hAnsi="Times New Roman" w:cs="Times New Roman"/>
          <w:sz w:val="28"/>
          <w:szCs w:val="28"/>
        </w:rPr>
        <w:t>вопросы владения, пользования и распоряжения землей и другими природными ресурсами находятся в совместном ведении Российской Федерации 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(часть 2 статьи 76 Конституции Российской Федерации).</w:t>
      </w:r>
    </w:p>
    <w:p w:rsidR="007807F4" w:rsidRDefault="00411A2F" w:rsidP="009D478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A2F">
        <w:rPr>
          <w:rFonts w:ascii="Times New Roman" w:hAnsi="Times New Roman" w:cs="Times New Roman"/>
          <w:sz w:val="28"/>
          <w:szCs w:val="28"/>
        </w:rPr>
        <w:t>С учетом приведенных норм федерального законодательства</w:t>
      </w:r>
      <w:r w:rsidR="007807F4">
        <w:rPr>
          <w:rFonts w:ascii="Times New Roman" w:hAnsi="Times New Roman" w:cs="Times New Roman"/>
          <w:sz w:val="28"/>
          <w:szCs w:val="28"/>
        </w:rPr>
        <w:t xml:space="preserve">, принятие </w:t>
      </w:r>
      <w:r w:rsidR="007807F4" w:rsidRPr="007807F4">
        <w:rPr>
          <w:rFonts w:ascii="Times New Roman" w:hAnsi="Times New Roman" w:cs="Times New Roman"/>
          <w:sz w:val="28"/>
          <w:szCs w:val="28"/>
        </w:rPr>
        <w:t>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7807F4">
        <w:rPr>
          <w:rFonts w:ascii="Times New Roman" w:hAnsi="Times New Roman" w:cs="Times New Roman"/>
          <w:sz w:val="28"/>
          <w:szCs w:val="28"/>
        </w:rPr>
        <w:t xml:space="preserve"> находи</w:t>
      </w:r>
      <w:r w:rsidR="00A618CC">
        <w:rPr>
          <w:rFonts w:ascii="Times New Roman" w:hAnsi="Times New Roman" w:cs="Times New Roman"/>
          <w:sz w:val="28"/>
          <w:szCs w:val="28"/>
        </w:rPr>
        <w:t>тся</w:t>
      </w:r>
      <w:r w:rsidR="007807F4">
        <w:rPr>
          <w:rFonts w:ascii="Times New Roman" w:hAnsi="Times New Roman" w:cs="Times New Roman"/>
          <w:sz w:val="28"/>
          <w:szCs w:val="28"/>
        </w:rPr>
        <w:t xml:space="preserve"> в компетенции законодательного органа края и направлено на реализацию предоставленного Земельным кодексом Российской Федерации права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 w:rsidR="007807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законодательно регулировать случаи бесплатного предоставления земельных участков в собственность граждан.</w:t>
      </w:r>
      <w:proofErr w:type="gramEnd"/>
    </w:p>
    <w:p w:rsidR="007457A2" w:rsidRDefault="00411A2F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мониторинга правоприменения </w:t>
      </w:r>
      <w:r w:rsidRPr="00411A2F">
        <w:rPr>
          <w:rFonts w:ascii="Times New Roman" w:hAnsi="Times New Roman" w:cs="Times New Roman"/>
          <w:sz w:val="28"/>
          <w:szCs w:val="28"/>
        </w:rPr>
        <w:t>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использован такой способ </w:t>
      </w:r>
      <w:r w:rsidRPr="004709F2">
        <w:rPr>
          <w:rFonts w:ascii="Times New Roman" w:hAnsi="Times New Roman" w:cs="Times New Roman"/>
          <w:sz w:val="28"/>
          <w:szCs w:val="28"/>
        </w:rPr>
        <w:t xml:space="preserve">сбора </w:t>
      </w:r>
      <w:r w:rsidR="00A61027" w:rsidRPr="004709F2">
        <w:rPr>
          <w:rFonts w:ascii="Times New Roman" w:hAnsi="Times New Roman" w:cs="Times New Roman"/>
          <w:sz w:val="28"/>
          <w:szCs w:val="28"/>
        </w:rPr>
        <w:t>информации</w:t>
      </w:r>
      <w:r w:rsidR="00A61027">
        <w:rPr>
          <w:rFonts w:ascii="Times New Roman" w:hAnsi="Times New Roman" w:cs="Times New Roman"/>
          <w:sz w:val="28"/>
          <w:szCs w:val="28"/>
        </w:rPr>
        <w:t xml:space="preserve"> как сравнительный анализ законодательного регулирования аналогичных общественных </w:t>
      </w:r>
      <w:r w:rsidR="00A61027">
        <w:rPr>
          <w:rFonts w:ascii="Times New Roman" w:hAnsi="Times New Roman" w:cs="Times New Roman"/>
          <w:sz w:val="28"/>
          <w:szCs w:val="28"/>
        </w:rPr>
        <w:lastRenderedPageBreak/>
        <w:t>отношений на территории других субъектов Российской Федерации</w:t>
      </w:r>
      <w:r w:rsidR="007457A2">
        <w:rPr>
          <w:rFonts w:ascii="Times New Roman" w:hAnsi="Times New Roman" w:cs="Times New Roman"/>
          <w:sz w:val="28"/>
          <w:szCs w:val="28"/>
        </w:rPr>
        <w:t xml:space="preserve">. </w:t>
      </w:r>
      <w:r w:rsidR="00A61027">
        <w:rPr>
          <w:rFonts w:ascii="Times New Roman" w:hAnsi="Times New Roman" w:cs="Times New Roman"/>
          <w:sz w:val="28"/>
          <w:szCs w:val="28"/>
        </w:rPr>
        <w:t xml:space="preserve">При этом установлено, что </w:t>
      </w:r>
      <w:r w:rsidR="00BF71BC">
        <w:rPr>
          <w:rFonts w:ascii="Times New Roman" w:hAnsi="Times New Roman" w:cs="Times New Roman"/>
          <w:sz w:val="28"/>
          <w:szCs w:val="28"/>
        </w:rPr>
        <w:t>в региональных законах субъектов Д</w:t>
      </w:r>
      <w:r w:rsidR="007457A2">
        <w:rPr>
          <w:rFonts w:ascii="Times New Roman" w:hAnsi="Times New Roman" w:cs="Times New Roman"/>
          <w:sz w:val="28"/>
          <w:szCs w:val="28"/>
        </w:rPr>
        <w:t>альневосточного федерального округа</w:t>
      </w:r>
      <w:r w:rsidR="00BF71BC">
        <w:rPr>
          <w:rFonts w:ascii="Times New Roman" w:hAnsi="Times New Roman" w:cs="Times New Roman"/>
          <w:sz w:val="28"/>
          <w:szCs w:val="28"/>
        </w:rPr>
        <w:t xml:space="preserve">, </w:t>
      </w:r>
      <w:r w:rsidR="007457A2">
        <w:rPr>
          <w:rFonts w:ascii="Times New Roman" w:hAnsi="Times New Roman" w:cs="Times New Roman"/>
          <w:sz w:val="28"/>
          <w:szCs w:val="28"/>
        </w:rPr>
        <w:t xml:space="preserve">в той или иной степени </w:t>
      </w:r>
      <w:r w:rsidR="00BF71BC">
        <w:rPr>
          <w:rFonts w:ascii="Times New Roman" w:hAnsi="Times New Roman" w:cs="Times New Roman"/>
          <w:sz w:val="28"/>
          <w:szCs w:val="28"/>
        </w:rPr>
        <w:t xml:space="preserve">устанавливающих основы земельных отношений, положения о бесплатном предоставлении земельных участков молодым семьям и гражданам, имеющим двух детей, отсутствуют. В свою очередь </w:t>
      </w:r>
      <w:r w:rsidR="00495800">
        <w:rPr>
          <w:rFonts w:ascii="Times New Roman" w:hAnsi="Times New Roman" w:cs="Times New Roman"/>
          <w:sz w:val="28"/>
          <w:szCs w:val="28"/>
        </w:rPr>
        <w:t xml:space="preserve">региональные законы этих субъектов Российской Федерации </w:t>
      </w:r>
      <w:r w:rsidR="00BF71BC">
        <w:rPr>
          <w:rFonts w:ascii="Times New Roman" w:hAnsi="Times New Roman" w:cs="Times New Roman"/>
          <w:sz w:val="28"/>
          <w:szCs w:val="28"/>
        </w:rPr>
        <w:t>предоставля</w:t>
      </w:r>
      <w:r w:rsidR="00495800">
        <w:rPr>
          <w:rFonts w:ascii="Times New Roman" w:hAnsi="Times New Roman" w:cs="Times New Roman"/>
          <w:sz w:val="28"/>
          <w:szCs w:val="28"/>
        </w:rPr>
        <w:t>ют</w:t>
      </w:r>
      <w:r w:rsidR="00BF71BC">
        <w:rPr>
          <w:rFonts w:ascii="Times New Roman" w:hAnsi="Times New Roman" w:cs="Times New Roman"/>
          <w:sz w:val="28"/>
          <w:szCs w:val="28"/>
        </w:rPr>
        <w:t xml:space="preserve"> право получить такой земельный участок в собственность иным категориям граждан (</w:t>
      </w:r>
      <w:r w:rsidR="00BF71BC" w:rsidRPr="00BF71BC">
        <w:rPr>
          <w:rFonts w:ascii="Times New Roman" w:hAnsi="Times New Roman" w:cs="Times New Roman"/>
          <w:sz w:val="28"/>
          <w:szCs w:val="28"/>
        </w:rPr>
        <w:t>молодым специалистам, семьям, имеющим ребенка-инвалида</w:t>
      </w:r>
      <w:r w:rsidR="007457A2">
        <w:rPr>
          <w:rFonts w:ascii="Times New Roman" w:hAnsi="Times New Roman" w:cs="Times New Roman"/>
          <w:sz w:val="28"/>
          <w:szCs w:val="28"/>
        </w:rPr>
        <w:t xml:space="preserve">, </w:t>
      </w:r>
      <w:r w:rsidR="007457A2" w:rsidRPr="00792D63">
        <w:rPr>
          <w:rFonts w:ascii="Times New Roman" w:hAnsi="Times New Roman" w:cs="Times New Roman"/>
          <w:sz w:val="28"/>
          <w:szCs w:val="28"/>
        </w:rPr>
        <w:t>медицинским работникам, работающим в сельском населенном пункте</w:t>
      </w:r>
      <w:r w:rsidR="007457A2">
        <w:rPr>
          <w:rFonts w:ascii="Times New Roman" w:hAnsi="Times New Roman" w:cs="Times New Roman"/>
          <w:sz w:val="28"/>
          <w:szCs w:val="28"/>
        </w:rPr>
        <w:t xml:space="preserve"> и другим).</w:t>
      </w:r>
    </w:p>
    <w:p w:rsidR="009E5709" w:rsidRDefault="007457A2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законодательства других субъектов Российской Федерации также показал, что законодательные органы не идут по пути закрепления в региональных законах безусловного права молодых семей и семей с двумя детьми на предоставление </w:t>
      </w:r>
      <w:r w:rsidR="00905B15">
        <w:rPr>
          <w:rFonts w:ascii="Times New Roman" w:hAnsi="Times New Roman" w:cs="Times New Roman"/>
          <w:sz w:val="28"/>
          <w:szCs w:val="28"/>
        </w:rPr>
        <w:t>земельных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05B1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для индивидуального жилищного строительства. Так</w:t>
      </w:r>
      <w:r w:rsidR="009E5709">
        <w:rPr>
          <w:rFonts w:ascii="Times New Roman" w:hAnsi="Times New Roman" w:cs="Times New Roman"/>
          <w:sz w:val="28"/>
          <w:szCs w:val="28"/>
        </w:rPr>
        <w:t>,</w:t>
      </w:r>
      <w:r w:rsidR="00BF7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законами Томской, Челябинской, Воронежской, Нижегородской и ряда других областей закреплена возможность бесплатного предоставления земельного участка в собственность для индивидуального жилищного строительства исключительно в случае признания молодой семьи нуждающейся в улучшении жилищных условий. Только на территории Алтайского края и республики Алтай региональными законами молодой семье предоставлено право получить такой земельный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 каких бы то ни было условий. Что касается бесплатного предоставления земельных участков семьям, имеющим двух детей, то такая категория граждан в </w:t>
      </w:r>
      <w:r w:rsidR="00905B15">
        <w:rPr>
          <w:rFonts w:ascii="Times New Roman" w:hAnsi="Times New Roman" w:cs="Times New Roman"/>
          <w:sz w:val="28"/>
          <w:szCs w:val="28"/>
        </w:rPr>
        <w:t xml:space="preserve">земельном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законодательстве субъектов Российской Федерации не встречается. </w:t>
      </w:r>
    </w:p>
    <w:p w:rsidR="00411A2F" w:rsidRDefault="009E5709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="00905B15">
        <w:rPr>
          <w:rFonts w:ascii="Times New Roman" w:hAnsi="Times New Roman" w:cs="Times New Roman"/>
          <w:sz w:val="28"/>
          <w:szCs w:val="28"/>
        </w:rPr>
        <w:t xml:space="preserve"> </w:t>
      </w:r>
      <w:r w:rsidR="007457A2">
        <w:rPr>
          <w:rFonts w:ascii="Times New Roman" w:hAnsi="Times New Roman" w:cs="Times New Roman"/>
          <w:sz w:val="28"/>
          <w:szCs w:val="28"/>
        </w:rPr>
        <w:t>Приморский край является единственным субъектом Российской Федерации, законод</w:t>
      </w:r>
      <w:r w:rsidR="00905B15">
        <w:rPr>
          <w:rFonts w:ascii="Times New Roman" w:hAnsi="Times New Roman" w:cs="Times New Roman"/>
          <w:sz w:val="28"/>
          <w:szCs w:val="28"/>
        </w:rPr>
        <w:t>ательно закрепившим право семей, воспитывающих двоих детей, на получение и последующее оформление в собственность земельного участка для индивидуального жилищного строительства.</w:t>
      </w:r>
    </w:p>
    <w:p w:rsidR="00A1048B" w:rsidRDefault="00BD2B56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Рассматривая вопросы практической реализации </w:t>
      </w:r>
      <w:r w:rsidRPr="00BD2B56">
        <w:rPr>
          <w:rFonts w:ascii="Times New Roman" w:hAnsi="Times New Roman" w:cs="Times New Roman"/>
          <w:sz w:val="28"/>
          <w:szCs w:val="28"/>
        </w:rPr>
        <w:t>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9E570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необходимо отметить, что процесс формирования участков в муниципальных образованиях Приморского края начат. Муниципальные правовые акты, устанавливающие </w:t>
      </w:r>
      <w:r w:rsidR="000672B8" w:rsidRPr="000672B8">
        <w:rPr>
          <w:rFonts w:ascii="Times New Roman" w:hAnsi="Times New Roman" w:cs="Times New Roman"/>
          <w:sz w:val="28"/>
          <w:szCs w:val="28"/>
        </w:rPr>
        <w:t>максимальные размеры земельных участков, определ</w:t>
      </w:r>
      <w:r w:rsidR="000672B8">
        <w:rPr>
          <w:rFonts w:ascii="Times New Roman" w:hAnsi="Times New Roman" w:cs="Times New Roman"/>
          <w:sz w:val="28"/>
          <w:szCs w:val="28"/>
        </w:rPr>
        <w:t>яющие</w:t>
      </w:r>
      <w:r w:rsidR="000672B8" w:rsidRPr="000672B8">
        <w:rPr>
          <w:rFonts w:ascii="Times New Roman" w:hAnsi="Times New Roman" w:cs="Times New Roman"/>
          <w:sz w:val="28"/>
          <w:szCs w:val="28"/>
        </w:rPr>
        <w:t xml:space="preserve"> размер арендной платы, а также порядок, условия и сроки внесения арендной платы за использование земельных участков</w:t>
      </w:r>
      <w:r w:rsidR="000672B8">
        <w:rPr>
          <w:rFonts w:ascii="Times New Roman" w:hAnsi="Times New Roman" w:cs="Times New Roman"/>
          <w:sz w:val="28"/>
          <w:szCs w:val="28"/>
        </w:rPr>
        <w:t xml:space="preserve"> приняты во всех муниципальных образованиях края.</w:t>
      </w:r>
      <w:r w:rsidR="001B5D45">
        <w:rPr>
          <w:rFonts w:ascii="Times New Roman" w:hAnsi="Times New Roman" w:cs="Times New Roman"/>
          <w:sz w:val="28"/>
          <w:szCs w:val="28"/>
        </w:rPr>
        <w:t xml:space="preserve"> Однако с</w:t>
      </w:r>
      <w:r w:rsidR="00A54FF1">
        <w:rPr>
          <w:rFonts w:ascii="Times New Roman" w:hAnsi="Times New Roman" w:cs="Times New Roman"/>
          <w:sz w:val="28"/>
          <w:szCs w:val="28"/>
        </w:rPr>
        <w:t xml:space="preserve">оглашения </w:t>
      </w:r>
      <w:r w:rsidR="00A54FF1">
        <w:rPr>
          <w:rFonts w:ascii="Times New Roman" w:hAnsi="Times New Roman" w:cs="Times New Roman"/>
          <w:sz w:val="28"/>
          <w:szCs w:val="28"/>
        </w:rPr>
        <w:lastRenderedPageBreak/>
        <w:t xml:space="preserve">между муниципальными образованиями Приморского края в целях обеспечения прав граждан данной категории на предоставление земельных участков заключены только администрацией города Владивостока. Такие соглашения заключены с администрациями Надеждинского, </w:t>
      </w:r>
      <w:proofErr w:type="spellStart"/>
      <w:r w:rsidR="00A54FF1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="00A54FF1">
        <w:rPr>
          <w:rFonts w:ascii="Times New Roman" w:hAnsi="Times New Roman" w:cs="Times New Roman"/>
          <w:sz w:val="28"/>
          <w:szCs w:val="28"/>
        </w:rPr>
        <w:t xml:space="preserve">, Спасского, </w:t>
      </w:r>
      <w:proofErr w:type="spellStart"/>
      <w:r w:rsidR="00A54FF1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A54FF1">
        <w:rPr>
          <w:rFonts w:ascii="Times New Roman" w:hAnsi="Times New Roman" w:cs="Times New Roman"/>
          <w:sz w:val="28"/>
          <w:szCs w:val="28"/>
        </w:rPr>
        <w:t xml:space="preserve"> муниципальных районов и городского округа</w:t>
      </w:r>
      <w:r w:rsidR="004958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5800">
        <w:rPr>
          <w:rFonts w:ascii="Times New Roman" w:hAnsi="Times New Roman" w:cs="Times New Roman"/>
          <w:sz w:val="28"/>
          <w:szCs w:val="28"/>
        </w:rPr>
        <w:t>С</w:t>
      </w:r>
      <w:r w:rsidR="00A54FF1">
        <w:rPr>
          <w:rFonts w:ascii="Times New Roman" w:hAnsi="Times New Roman" w:cs="Times New Roman"/>
          <w:sz w:val="28"/>
          <w:szCs w:val="28"/>
        </w:rPr>
        <w:t>пасск-Дальний</w:t>
      </w:r>
      <w:proofErr w:type="gramEnd"/>
      <w:r w:rsidR="00A54FF1">
        <w:rPr>
          <w:rFonts w:ascii="Times New Roman" w:hAnsi="Times New Roman" w:cs="Times New Roman"/>
          <w:sz w:val="28"/>
          <w:szCs w:val="28"/>
        </w:rPr>
        <w:t xml:space="preserve">. </w:t>
      </w:r>
      <w:r w:rsidR="00A1048B">
        <w:rPr>
          <w:rFonts w:ascii="Times New Roman" w:hAnsi="Times New Roman" w:cs="Times New Roman"/>
          <w:sz w:val="28"/>
          <w:szCs w:val="28"/>
        </w:rPr>
        <w:t>В то</w:t>
      </w:r>
      <w:r w:rsidR="009E5709">
        <w:rPr>
          <w:rFonts w:ascii="Times New Roman" w:hAnsi="Times New Roman" w:cs="Times New Roman"/>
          <w:sz w:val="28"/>
          <w:szCs w:val="28"/>
        </w:rPr>
        <w:t xml:space="preserve"> </w:t>
      </w:r>
      <w:r w:rsidR="00A1048B">
        <w:rPr>
          <w:rFonts w:ascii="Times New Roman" w:hAnsi="Times New Roman" w:cs="Times New Roman"/>
          <w:sz w:val="28"/>
          <w:szCs w:val="28"/>
        </w:rPr>
        <w:t xml:space="preserve">же время ни одного земельного участка данной категории граждан на территории Владивостокского городского округа предоставлено не было, хотя по состоянию на 9 октября 2014 года в соответствующий реестр включено 5283 семьи. </w:t>
      </w:r>
    </w:p>
    <w:p w:rsidR="007457A2" w:rsidRDefault="009E5709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сообщению средств массовой информации</w:t>
      </w:r>
      <w:r w:rsidR="00A54FF1">
        <w:rPr>
          <w:rFonts w:ascii="Times New Roman" w:hAnsi="Times New Roman" w:cs="Times New Roman"/>
          <w:sz w:val="28"/>
          <w:szCs w:val="28"/>
        </w:rPr>
        <w:t xml:space="preserve"> </w:t>
      </w:r>
      <w:r w:rsidR="004911DF">
        <w:rPr>
          <w:rFonts w:ascii="Times New Roman" w:hAnsi="Times New Roman" w:cs="Times New Roman"/>
          <w:sz w:val="28"/>
          <w:szCs w:val="28"/>
        </w:rPr>
        <w:t>с</w:t>
      </w:r>
      <w:r w:rsidR="00495800">
        <w:rPr>
          <w:rFonts w:ascii="Times New Roman" w:hAnsi="Times New Roman" w:cs="Times New Roman"/>
          <w:sz w:val="28"/>
          <w:szCs w:val="28"/>
        </w:rPr>
        <w:t xml:space="preserve"> начала 2014 года более 200 семей</w:t>
      </w:r>
      <w:r w:rsidR="00A1048B">
        <w:rPr>
          <w:rFonts w:ascii="Times New Roman" w:hAnsi="Times New Roman" w:cs="Times New Roman"/>
          <w:sz w:val="28"/>
          <w:szCs w:val="28"/>
        </w:rPr>
        <w:t xml:space="preserve"> (граждан)</w:t>
      </w:r>
      <w:r w:rsidR="00495800">
        <w:rPr>
          <w:rFonts w:ascii="Times New Roman" w:hAnsi="Times New Roman" w:cs="Times New Roman"/>
          <w:sz w:val="28"/>
          <w:szCs w:val="28"/>
        </w:rPr>
        <w:t xml:space="preserve">, подпадающих под действие Закона Приморского края </w:t>
      </w:r>
      <w:r w:rsidR="00495800" w:rsidRPr="00495800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,</w:t>
      </w:r>
      <w:r w:rsidR="00495800">
        <w:rPr>
          <w:rFonts w:ascii="Times New Roman" w:hAnsi="Times New Roman" w:cs="Times New Roman"/>
          <w:sz w:val="28"/>
          <w:szCs w:val="28"/>
        </w:rPr>
        <w:t xml:space="preserve"> получили </w:t>
      </w:r>
      <w:r w:rsidR="004911DF">
        <w:rPr>
          <w:rFonts w:ascii="Times New Roman" w:hAnsi="Times New Roman" w:cs="Times New Roman"/>
          <w:sz w:val="28"/>
          <w:szCs w:val="28"/>
        </w:rPr>
        <w:t xml:space="preserve">такие </w:t>
      </w:r>
      <w:r w:rsidR="00495800">
        <w:rPr>
          <w:rFonts w:ascii="Times New Roman" w:hAnsi="Times New Roman" w:cs="Times New Roman"/>
          <w:sz w:val="28"/>
          <w:szCs w:val="28"/>
        </w:rPr>
        <w:t>земельные участки.</w:t>
      </w:r>
      <w:r w:rsidR="00A1048B">
        <w:rPr>
          <w:rFonts w:ascii="Times New Roman" w:hAnsi="Times New Roman" w:cs="Times New Roman"/>
          <w:sz w:val="28"/>
          <w:szCs w:val="28"/>
        </w:rPr>
        <w:t xml:space="preserve"> В основном земельные участки гражданам, имеющим двух детей и молодым семьям, предоставлены в Уссурийском городском округе. </w:t>
      </w:r>
    </w:p>
    <w:p w:rsidR="00612ED2" w:rsidRDefault="00A1048B" w:rsidP="00CA280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Отдельные муниципальные образования Приморского края, в которых начата процедура предоставления земельных участков в рамках Закона Приморского края </w:t>
      </w:r>
      <w:r w:rsidRPr="00495800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(Уссурийский городской округ, городской округ Спасск-Дальний) выделяют проблему, </w:t>
      </w:r>
      <w:r w:rsidR="006D7076">
        <w:rPr>
          <w:rFonts w:ascii="Times New Roman" w:hAnsi="Times New Roman" w:cs="Times New Roman"/>
          <w:sz w:val="28"/>
          <w:szCs w:val="28"/>
        </w:rPr>
        <w:t xml:space="preserve">связанную с бездействием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6D70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которых уполномоченным органом принято решение о предоставлении земельных участков в аренду </w:t>
      </w:r>
      <w:r w:rsidR="006D7076" w:rsidRPr="00E232E2">
        <w:rPr>
          <w:rFonts w:ascii="Times New Roman" w:hAnsi="Times New Roman" w:cs="Times New Roman"/>
          <w:sz w:val="28"/>
          <w:szCs w:val="28"/>
        </w:rPr>
        <w:t>по заключению соответствующего договора</w:t>
      </w:r>
      <w:r w:rsidR="006D7076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6D7076">
        <w:rPr>
          <w:rFonts w:ascii="Times New Roman" w:hAnsi="Times New Roman" w:cs="Times New Roman"/>
          <w:sz w:val="28"/>
          <w:szCs w:val="28"/>
        </w:rPr>
        <w:t xml:space="preserve"> регистрации его в органах </w:t>
      </w:r>
      <w:proofErr w:type="spellStart"/>
      <w:r w:rsidR="006D707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6D70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32E2">
        <w:rPr>
          <w:rFonts w:ascii="Times New Roman" w:hAnsi="Times New Roman" w:cs="Times New Roman"/>
          <w:sz w:val="28"/>
          <w:szCs w:val="28"/>
        </w:rPr>
        <w:t xml:space="preserve">Так, отмечается, что </w:t>
      </w:r>
      <w:r w:rsidR="00612ED2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r w:rsidR="00E232E2">
        <w:rPr>
          <w:rFonts w:ascii="Times New Roman" w:hAnsi="Times New Roman" w:cs="Times New Roman"/>
          <w:sz w:val="28"/>
          <w:szCs w:val="28"/>
        </w:rPr>
        <w:t xml:space="preserve">частью 10 статьи </w:t>
      </w:r>
      <w:r w:rsidR="004A3550">
        <w:rPr>
          <w:rFonts w:ascii="Times New Roman" w:hAnsi="Times New Roman" w:cs="Times New Roman"/>
          <w:sz w:val="28"/>
          <w:szCs w:val="28"/>
        </w:rPr>
        <w:t>5 Закона Приморского края</w:t>
      </w:r>
      <w:r w:rsidR="00612ED2">
        <w:rPr>
          <w:rFonts w:ascii="Times New Roman" w:hAnsi="Times New Roman" w:cs="Times New Roman"/>
          <w:sz w:val="28"/>
          <w:szCs w:val="28"/>
        </w:rPr>
        <w:t xml:space="preserve"> срок</w:t>
      </w:r>
      <w:r w:rsidR="00D87030">
        <w:rPr>
          <w:rFonts w:ascii="Times New Roman" w:hAnsi="Times New Roman" w:cs="Times New Roman"/>
          <w:sz w:val="28"/>
          <w:szCs w:val="28"/>
        </w:rPr>
        <w:t xml:space="preserve"> (один год)</w:t>
      </w:r>
      <w:r w:rsidR="00612ED2">
        <w:rPr>
          <w:rFonts w:ascii="Times New Roman" w:hAnsi="Times New Roman" w:cs="Times New Roman"/>
          <w:sz w:val="28"/>
          <w:szCs w:val="28"/>
        </w:rPr>
        <w:t>, в течение которого действует решение о предоставлении земельного участка в аренду  и должен быть заключен договор аренды земельного участка, создает ситуацию, когда граждане, в отношении которых принято решение о предоставлении земельного участка в аренду</w:t>
      </w:r>
      <w:r w:rsidR="009E5709">
        <w:rPr>
          <w:rFonts w:ascii="Times New Roman" w:hAnsi="Times New Roman" w:cs="Times New Roman"/>
          <w:sz w:val="28"/>
          <w:szCs w:val="28"/>
        </w:rPr>
        <w:t>,</w:t>
      </w:r>
      <w:r w:rsidR="00612ED2">
        <w:rPr>
          <w:rFonts w:ascii="Times New Roman" w:hAnsi="Times New Roman" w:cs="Times New Roman"/>
          <w:sz w:val="28"/>
          <w:szCs w:val="28"/>
        </w:rPr>
        <w:t xml:space="preserve"> пользуются им без заключения договора </w:t>
      </w:r>
      <w:proofErr w:type="gramStart"/>
      <w:r w:rsidR="00612ED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12ED2">
        <w:rPr>
          <w:rFonts w:ascii="Times New Roman" w:hAnsi="Times New Roman" w:cs="Times New Roman"/>
          <w:sz w:val="28"/>
          <w:szCs w:val="28"/>
        </w:rPr>
        <w:t xml:space="preserve"> без оплаты его аренды, что влечет финансовые потери для муниципального образования.</w:t>
      </w:r>
    </w:p>
    <w:p w:rsidR="00F93128" w:rsidRDefault="006D7076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наличием подобных проблем </w:t>
      </w:r>
      <w:r w:rsidR="009E5709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предлагается законодательно предусмотреть процедуру расторжения договора аренды и отмены постановления о предоставлении земельного участка в случае</w:t>
      </w:r>
      <w:r w:rsidR="001B5D4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когда граждане уклоняются от регистрации договора в соответствующих органах по истечении года со дня принятия решения о предоставлении земельного участка в аренду.</w:t>
      </w:r>
      <w:r w:rsidR="00E232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48B" w:rsidRDefault="00F93128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Вместе с тем представляется</w:t>
      </w:r>
      <w:r w:rsidR="00612ED2">
        <w:rPr>
          <w:rFonts w:ascii="Times New Roman" w:hAnsi="Times New Roman" w:cs="Times New Roman"/>
          <w:sz w:val="28"/>
          <w:szCs w:val="28"/>
        </w:rPr>
        <w:t xml:space="preserve"> целесообразн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612ED2">
        <w:rPr>
          <w:rFonts w:ascii="Times New Roman" w:hAnsi="Times New Roman" w:cs="Times New Roman"/>
          <w:sz w:val="28"/>
          <w:szCs w:val="28"/>
        </w:rPr>
        <w:t xml:space="preserve"> </w:t>
      </w:r>
      <w:r w:rsidR="00D87030">
        <w:rPr>
          <w:rFonts w:ascii="Times New Roman" w:hAnsi="Times New Roman" w:cs="Times New Roman"/>
          <w:sz w:val="28"/>
          <w:szCs w:val="28"/>
        </w:rPr>
        <w:t>органам местного самоуправления предусмотреть в типовом договоре аренды земельного участка, что действия, связанные с государственной регистрацией данного договора, относятся к обязанностям арендодателя, т.е. органа местного самоуправления. Во-первых, органы местного самоуправления при их обращении за государственной регистрацией прав на недвижимое имущество и сделок с ним в соответствии с пунктом 4 части 1 статьи 333.35 Налогового кодекса Российской Федерации освобождены от уплаты государственной пошлины. Во-вторых, это позволит своевременно осуществлять государственную регистрацию договоров, а также исключить случаи уклонения от государственной регистрации договора аренды со стороны арендатор</w:t>
      </w:r>
      <w:r w:rsidR="00CD29AB">
        <w:rPr>
          <w:rFonts w:ascii="Times New Roman" w:hAnsi="Times New Roman" w:cs="Times New Roman"/>
          <w:sz w:val="28"/>
          <w:szCs w:val="28"/>
        </w:rPr>
        <w:t>ов, т.е. граждан</w:t>
      </w:r>
      <w:r w:rsidR="00D87030">
        <w:rPr>
          <w:rFonts w:ascii="Times New Roman" w:hAnsi="Times New Roman" w:cs="Times New Roman"/>
          <w:sz w:val="28"/>
          <w:szCs w:val="28"/>
        </w:rPr>
        <w:t>.</w:t>
      </w:r>
    </w:p>
    <w:p w:rsidR="00215D00" w:rsidRDefault="001B5D45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самоуправления, являющимися основными правоприменителями Закона Приморского края </w:t>
      </w:r>
      <w:r w:rsidRPr="001B5D45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A280F">
        <w:rPr>
          <w:rFonts w:ascii="Times New Roman" w:hAnsi="Times New Roman" w:cs="Times New Roman"/>
          <w:sz w:val="28"/>
          <w:szCs w:val="28"/>
        </w:rPr>
        <w:t xml:space="preserve">кроме озвученных выше проблем правоприменительного характера,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02DE7">
        <w:rPr>
          <w:rFonts w:ascii="Times New Roman" w:hAnsi="Times New Roman" w:cs="Times New Roman"/>
          <w:sz w:val="28"/>
          <w:szCs w:val="28"/>
        </w:rPr>
        <w:t xml:space="preserve"> качестве </w:t>
      </w:r>
      <w:r w:rsidR="00CA280F">
        <w:rPr>
          <w:rFonts w:ascii="Times New Roman" w:hAnsi="Times New Roman" w:cs="Times New Roman"/>
          <w:sz w:val="28"/>
          <w:szCs w:val="28"/>
        </w:rPr>
        <w:t xml:space="preserve">основного препятствия </w:t>
      </w:r>
      <w:r w:rsidR="00F93128">
        <w:rPr>
          <w:rFonts w:ascii="Times New Roman" w:hAnsi="Times New Roman" w:cs="Times New Roman"/>
          <w:sz w:val="28"/>
          <w:szCs w:val="28"/>
        </w:rPr>
        <w:t>для</w:t>
      </w:r>
      <w:r w:rsidR="00CA280F">
        <w:rPr>
          <w:rFonts w:ascii="Times New Roman" w:hAnsi="Times New Roman" w:cs="Times New Roman"/>
          <w:sz w:val="28"/>
          <w:szCs w:val="28"/>
        </w:rPr>
        <w:t xml:space="preserve"> </w:t>
      </w:r>
      <w:r w:rsidR="00E02DE7">
        <w:rPr>
          <w:rFonts w:ascii="Times New Roman" w:hAnsi="Times New Roman" w:cs="Times New Roman"/>
          <w:sz w:val="28"/>
          <w:szCs w:val="28"/>
        </w:rPr>
        <w:t xml:space="preserve">реализации Закона Приморского края </w:t>
      </w:r>
      <w:r w:rsidR="00F93128">
        <w:rPr>
          <w:rFonts w:ascii="Times New Roman" w:hAnsi="Times New Roman" w:cs="Times New Roman"/>
          <w:sz w:val="28"/>
          <w:szCs w:val="28"/>
        </w:rPr>
        <w:t>отмечается</w:t>
      </w:r>
      <w:r w:rsidR="00E02DE7">
        <w:rPr>
          <w:rFonts w:ascii="Times New Roman" w:hAnsi="Times New Roman" w:cs="Times New Roman"/>
          <w:sz w:val="28"/>
          <w:szCs w:val="28"/>
        </w:rPr>
        <w:t xml:space="preserve"> ограниченное количество свободных муниципальных земель,</w:t>
      </w:r>
      <w:r w:rsidR="002C3252" w:rsidRPr="002C3252">
        <w:t xml:space="preserve"> </w:t>
      </w:r>
      <w:r w:rsidR="002C3252" w:rsidRPr="002C3252">
        <w:rPr>
          <w:rFonts w:ascii="Times New Roman" w:hAnsi="Times New Roman" w:cs="Times New Roman"/>
          <w:sz w:val="28"/>
          <w:szCs w:val="28"/>
        </w:rPr>
        <w:t>пригодных для предоставления гражданам</w:t>
      </w:r>
      <w:r w:rsidR="002C3252">
        <w:rPr>
          <w:rFonts w:ascii="Times New Roman" w:hAnsi="Times New Roman" w:cs="Times New Roman"/>
          <w:sz w:val="28"/>
          <w:szCs w:val="28"/>
        </w:rPr>
        <w:t>,</w:t>
      </w:r>
      <w:r w:rsidR="00E02DE7">
        <w:rPr>
          <w:rFonts w:ascii="Times New Roman" w:hAnsi="Times New Roman" w:cs="Times New Roman"/>
          <w:sz w:val="28"/>
          <w:szCs w:val="28"/>
        </w:rPr>
        <w:t xml:space="preserve"> особенно на террито</w:t>
      </w:r>
      <w:r w:rsidR="004A745C">
        <w:rPr>
          <w:rFonts w:ascii="Times New Roman" w:hAnsi="Times New Roman" w:cs="Times New Roman"/>
          <w:sz w:val="28"/>
          <w:szCs w:val="28"/>
        </w:rPr>
        <w:t>риях крупных городских округов</w:t>
      </w:r>
      <w:r w:rsidR="00AF3441">
        <w:rPr>
          <w:rFonts w:ascii="Times New Roman" w:hAnsi="Times New Roman" w:cs="Times New Roman"/>
          <w:sz w:val="28"/>
          <w:szCs w:val="28"/>
        </w:rPr>
        <w:t xml:space="preserve"> края</w:t>
      </w:r>
      <w:r w:rsidR="004A745C">
        <w:rPr>
          <w:rFonts w:ascii="Times New Roman" w:hAnsi="Times New Roman" w:cs="Times New Roman"/>
          <w:sz w:val="28"/>
          <w:szCs w:val="28"/>
        </w:rPr>
        <w:t>.</w:t>
      </w:r>
    </w:p>
    <w:p w:rsidR="004A745C" w:rsidRDefault="004A745C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Недостаток земельных участков в Приморском крае стал фундаментальной проблемой, стоящей на стыке реализации Закона Приморского края </w:t>
      </w:r>
      <w:r w:rsidRPr="004A745C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и Закона Приморского края</w:t>
      </w:r>
      <w:r w:rsidR="002C3252">
        <w:rPr>
          <w:rFonts w:ascii="Times New Roman" w:hAnsi="Times New Roman" w:cs="Times New Roman"/>
          <w:sz w:val="28"/>
          <w:szCs w:val="28"/>
        </w:rPr>
        <w:t xml:space="preserve"> от </w:t>
      </w:r>
      <w:r w:rsidR="002C3252" w:rsidRPr="002C3252">
        <w:rPr>
          <w:rFonts w:ascii="Times New Roman" w:hAnsi="Times New Roman" w:cs="Times New Roman"/>
          <w:sz w:val="28"/>
          <w:szCs w:val="28"/>
        </w:rPr>
        <w:t xml:space="preserve">8 ноября 2011 </w:t>
      </w:r>
      <w:r w:rsidR="002C3252">
        <w:rPr>
          <w:rFonts w:ascii="Times New Roman" w:hAnsi="Times New Roman" w:cs="Times New Roman"/>
          <w:sz w:val="28"/>
          <w:szCs w:val="28"/>
        </w:rPr>
        <w:t>№ 837-КЗ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45C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C3252">
        <w:rPr>
          <w:rFonts w:ascii="Times New Roman" w:hAnsi="Times New Roman" w:cs="Times New Roman"/>
          <w:sz w:val="28"/>
          <w:szCs w:val="28"/>
        </w:rPr>
        <w:t xml:space="preserve">исполнение </w:t>
      </w:r>
      <w:r>
        <w:rPr>
          <w:rFonts w:ascii="Times New Roman" w:hAnsi="Times New Roman" w:cs="Times New Roman"/>
          <w:sz w:val="28"/>
          <w:szCs w:val="28"/>
        </w:rPr>
        <w:t>которых проходи</w:t>
      </w:r>
      <w:r w:rsidR="00F9312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 Приморском крае параллельно.</w:t>
      </w:r>
      <w:r w:rsidR="00F931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93128" w:rsidRDefault="00F93128" w:rsidP="00F931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законы Приморского края регулируют отношения по бесплатному предоставлению гражданам земельных участков для индивидуального жилищного строительства на территории Приморского края. </w:t>
      </w:r>
      <w:proofErr w:type="gramStart"/>
      <w:r>
        <w:rPr>
          <w:rFonts w:ascii="Times New Roman" w:hAnsi="Times New Roman" w:cs="Times New Roman"/>
          <w:sz w:val="28"/>
          <w:szCs w:val="28"/>
        </w:rPr>
        <w:t>Существенное различие между этими законами заключается в определении субъекта права (в одном случае это граждане, имеющие трех и более детей, а в другом – молодые семьи и граждане, имеющие двух детей) и способа предоставления земельного участка (гражданам, имеющим трех и более детей, земельный участок изначально предоставляется в собственность, а молодым семьям и лицам, имеющим двух детей, земельный участок первоначально предоставляется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аренду с последующей передачей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собственность в случае возведения на нем объекта индивидуального жилищного строительства). То есть, конечный результат применения этих двух законов заключается в получении гражданами земельных участков в собственность и строительство на них объектов недвижимого имущества. </w:t>
      </w:r>
    </w:p>
    <w:p w:rsidR="00F93128" w:rsidRDefault="00F93128" w:rsidP="00F931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Конкуренция </w:t>
      </w:r>
      <w:r w:rsidRPr="00295D15">
        <w:rPr>
          <w:rFonts w:ascii="Times New Roman" w:hAnsi="Times New Roman" w:cs="Times New Roman"/>
          <w:sz w:val="28"/>
          <w:szCs w:val="28"/>
        </w:rPr>
        <w:t>Закона Приморского края "О бесплатном предоставлении земельных участков гражданам, имеющим трех и более детей, на территории Приморского края"</w:t>
      </w:r>
      <w:r w:rsidRPr="00295D15">
        <w:t xml:space="preserve"> </w:t>
      </w:r>
      <w:r w:rsidRPr="00295D15">
        <w:rPr>
          <w:rFonts w:ascii="Times New Roman" w:hAnsi="Times New Roman" w:cs="Times New Roman"/>
          <w:sz w:val="28"/>
          <w:szCs w:val="28"/>
        </w:rPr>
        <w:t>с Законом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в одновременном применении сходных по содержанию правовых норм, что создает ситуацию противопоставления прав одной категории граждан правам другой категории.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условиях, когда реализация Закона</w:t>
      </w:r>
      <w:r w:rsidRPr="00861182">
        <w:t xml:space="preserve"> </w:t>
      </w:r>
      <w:r w:rsidRPr="00861182">
        <w:rPr>
          <w:rFonts w:ascii="Times New Roman" w:hAnsi="Times New Roman" w:cs="Times New Roman"/>
          <w:sz w:val="28"/>
          <w:szCs w:val="28"/>
        </w:rPr>
        <w:t>Приморского края "О бесплатном предоставлении земельных участков гражданам, имеющим трех и более детей,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приоритетной исходя из норм федерального законодательства, поручений Президента и Правительства Российской Федерации, исполнение Закона Приморского края </w:t>
      </w:r>
      <w:r w:rsidRPr="00AC2871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, направленного на обеспечение землей молодых семей и 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имеющих двух детей, ставится под угрозу. </w:t>
      </w:r>
    </w:p>
    <w:p w:rsidR="009D0BE3" w:rsidRDefault="009D0BE3" w:rsidP="00B704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D0BE3" w:rsidRPr="00F27492" w:rsidRDefault="009D0BE3" w:rsidP="00F274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27492">
        <w:rPr>
          <w:rFonts w:ascii="Times New Roman" w:hAnsi="Times New Roman" w:cs="Times New Roman"/>
          <w:b/>
          <w:sz w:val="32"/>
          <w:szCs w:val="32"/>
        </w:rPr>
        <w:t>2. Проблемы реализации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</w:p>
    <w:p w:rsidR="009D0BE3" w:rsidRDefault="009D0BE3" w:rsidP="00B704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15D00" w:rsidRDefault="004A745C" w:rsidP="004A74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45C">
        <w:rPr>
          <w:rFonts w:ascii="Times New Roman" w:hAnsi="Times New Roman" w:cs="Times New Roman"/>
          <w:sz w:val="28"/>
          <w:szCs w:val="28"/>
        </w:rPr>
        <w:t xml:space="preserve">По данным официальных органов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A745C">
        <w:rPr>
          <w:rFonts w:ascii="Times New Roman" w:hAnsi="Times New Roman" w:cs="Times New Roman"/>
          <w:sz w:val="28"/>
          <w:szCs w:val="28"/>
        </w:rPr>
        <w:t xml:space="preserve"> Приморье проживает 68 тысяч семей, имеющих двух детей</w:t>
      </w:r>
      <w:r w:rsidR="00A5353C">
        <w:rPr>
          <w:rFonts w:ascii="Times New Roman" w:hAnsi="Times New Roman" w:cs="Times New Roman"/>
          <w:sz w:val="28"/>
          <w:szCs w:val="28"/>
        </w:rPr>
        <w:t>,</w:t>
      </w:r>
      <w:r w:rsidRPr="004A745C">
        <w:rPr>
          <w:rFonts w:ascii="Times New Roman" w:hAnsi="Times New Roman" w:cs="Times New Roman"/>
          <w:sz w:val="28"/>
          <w:szCs w:val="28"/>
        </w:rPr>
        <w:t xml:space="preserve"> и 57 тысяч молодых семей в возрасте до 35 лет. </w:t>
      </w:r>
      <w:r>
        <w:rPr>
          <w:rFonts w:ascii="Times New Roman" w:hAnsi="Times New Roman" w:cs="Times New Roman"/>
          <w:sz w:val="28"/>
          <w:szCs w:val="28"/>
        </w:rPr>
        <w:t xml:space="preserve">Только для реализации </w:t>
      </w:r>
      <w:r w:rsidR="00D02A69">
        <w:rPr>
          <w:rFonts w:ascii="Times New Roman" w:hAnsi="Times New Roman" w:cs="Times New Roman"/>
          <w:sz w:val="28"/>
          <w:szCs w:val="28"/>
        </w:rPr>
        <w:t>З</w:t>
      </w:r>
      <w:r w:rsidRPr="004A745C">
        <w:rPr>
          <w:rFonts w:ascii="Times New Roman" w:hAnsi="Times New Roman" w:cs="Times New Roman"/>
          <w:sz w:val="28"/>
          <w:szCs w:val="28"/>
        </w:rPr>
        <w:t>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A69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4A745C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45C">
        <w:rPr>
          <w:rFonts w:ascii="Times New Roman" w:hAnsi="Times New Roman" w:cs="Times New Roman"/>
          <w:sz w:val="28"/>
          <w:szCs w:val="28"/>
        </w:rPr>
        <w:t xml:space="preserve">необходимо 18 тысяч </w:t>
      </w:r>
      <w:r>
        <w:rPr>
          <w:rFonts w:ascii="Times New Roman" w:hAnsi="Times New Roman" w:cs="Times New Roman"/>
          <w:sz w:val="28"/>
          <w:szCs w:val="28"/>
        </w:rPr>
        <w:t>гектаров</w:t>
      </w:r>
      <w:r w:rsidRPr="004A745C">
        <w:rPr>
          <w:rFonts w:ascii="Times New Roman" w:hAnsi="Times New Roman" w:cs="Times New Roman"/>
          <w:sz w:val="28"/>
          <w:szCs w:val="28"/>
        </w:rPr>
        <w:t xml:space="preserve"> земли.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Проблема недостаточного количества муниципальных земель в Приморском крае и как следствие – </w:t>
      </w:r>
      <w:r w:rsidR="004E020C">
        <w:rPr>
          <w:rFonts w:ascii="Times New Roman" w:hAnsi="Times New Roman" w:cs="Times New Roman"/>
          <w:sz w:val="28"/>
          <w:szCs w:val="28"/>
        </w:rPr>
        <w:t xml:space="preserve">нарушение установленных упомянутыми законами сроков предоставления земельных участков как </w:t>
      </w:r>
      <w:r w:rsidR="00495800">
        <w:rPr>
          <w:rFonts w:ascii="Times New Roman" w:hAnsi="Times New Roman" w:cs="Times New Roman"/>
          <w:sz w:val="28"/>
          <w:szCs w:val="28"/>
        </w:rPr>
        <w:t>гражданам, имеющим трех и более детей</w:t>
      </w:r>
      <w:r w:rsidR="004E020C">
        <w:rPr>
          <w:rFonts w:ascii="Times New Roman" w:hAnsi="Times New Roman" w:cs="Times New Roman"/>
          <w:sz w:val="28"/>
          <w:szCs w:val="28"/>
        </w:rPr>
        <w:t xml:space="preserve">, так и семьям, имеющим двух детей и молодым семьям, </w:t>
      </w:r>
      <w:r>
        <w:rPr>
          <w:rFonts w:ascii="Times New Roman" w:hAnsi="Times New Roman" w:cs="Times New Roman"/>
          <w:sz w:val="28"/>
          <w:szCs w:val="28"/>
        </w:rPr>
        <w:t>не единожды становилась предметом обсуждения на различных площадках</w:t>
      </w:r>
      <w:r w:rsidR="004E020C">
        <w:rPr>
          <w:rFonts w:ascii="Times New Roman" w:hAnsi="Times New Roman" w:cs="Times New Roman"/>
          <w:sz w:val="28"/>
          <w:szCs w:val="28"/>
        </w:rPr>
        <w:t xml:space="preserve"> в органах власти Приморского края и в средствах массовой информации. </w:t>
      </w:r>
      <w:proofErr w:type="gramEnd"/>
    </w:p>
    <w:p w:rsidR="004E020C" w:rsidRPr="004A745C" w:rsidRDefault="004E020C" w:rsidP="004A74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 эти факторы послужили причиной принятия Закона Приморского края от 5 августа 2014 года № 455-КЗ "О внесении изменений в статью 2 Закона Приморского края</w:t>
      </w:r>
      <w:r w:rsidR="002C3252">
        <w:rPr>
          <w:rFonts w:ascii="Times New Roman" w:hAnsi="Times New Roman" w:cs="Times New Roman"/>
          <w:sz w:val="28"/>
          <w:szCs w:val="28"/>
        </w:rPr>
        <w:t xml:space="preserve"> </w:t>
      </w:r>
      <w:r w:rsidR="002C3252" w:rsidRPr="002C3252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2C32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2D0D" w:rsidRDefault="004C278F" w:rsidP="000970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Указанным Законом действие Закона Приморского края </w:t>
      </w:r>
      <w:r w:rsidRPr="004C278F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фактически приостанавливается и ставится в зависимость от реализации </w:t>
      </w:r>
      <w:r w:rsidRPr="004C278F">
        <w:rPr>
          <w:rFonts w:ascii="Times New Roman" w:hAnsi="Times New Roman" w:cs="Times New Roman"/>
          <w:sz w:val="28"/>
          <w:szCs w:val="28"/>
        </w:rPr>
        <w:t>Закона Приморского края от 8 ноября 2011 № 837-КЗ "О бесплатном предоставлении земельных участков гражданам, имеющим трех и более детей,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.</w:t>
      </w:r>
      <w:r w:rsidR="00352D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278F">
        <w:rPr>
          <w:rFonts w:ascii="Times New Roman" w:hAnsi="Times New Roman" w:cs="Times New Roman"/>
          <w:sz w:val="28"/>
          <w:szCs w:val="28"/>
        </w:rPr>
        <w:t>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D0D">
        <w:rPr>
          <w:rFonts w:ascii="Times New Roman" w:hAnsi="Times New Roman" w:cs="Times New Roman"/>
          <w:sz w:val="28"/>
          <w:szCs w:val="28"/>
        </w:rPr>
        <w:t>с учетом внесенных изменений теперь содержит оговорку, предусматривающую, что предоставление земельных участков в соответствии с Законом осуществляется уполномоченным органом местного самоуправления в случае отсутствия в муниципальном образовании гражданина (граждан), имеющего (имеющих) трех и более детей, включенного (включенных) в реестр граждан, имеющих право на получение</w:t>
      </w:r>
      <w:proofErr w:type="gramEnd"/>
      <w:r w:rsidR="00352D0D">
        <w:rPr>
          <w:rFonts w:ascii="Times New Roman" w:hAnsi="Times New Roman" w:cs="Times New Roman"/>
          <w:sz w:val="28"/>
          <w:szCs w:val="28"/>
        </w:rPr>
        <w:t xml:space="preserve">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крае", которому (которым) не предоставлены земельные участки. При этом установлено, что свое действие такие ограничения распространяют на правоотношения, связанные с предоставлением земельных участков в аренду гражданам, подавшим заявления о предоставлении земельного участка в аренду, начиная с 1 января 2014 года.</w:t>
      </w:r>
    </w:p>
    <w:p w:rsidR="00352D0D" w:rsidRDefault="009D0BE3" w:rsidP="00352D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 сегодняшний день получить земельные участки в рамках Закона </w:t>
      </w:r>
      <w:r w:rsidRPr="009D0BE3">
        <w:rPr>
          <w:rFonts w:ascii="Times New Roman" w:hAnsi="Times New Roman" w:cs="Times New Roman"/>
          <w:sz w:val="28"/>
          <w:szCs w:val="28"/>
        </w:rPr>
        <w:t>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при наличии в муниципальном образовании очереди на получение земли из </w:t>
      </w:r>
      <w:r w:rsidRPr="009D0BE3">
        <w:rPr>
          <w:rFonts w:ascii="Times New Roman" w:hAnsi="Times New Roman" w:cs="Times New Roman"/>
          <w:sz w:val="28"/>
          <w:szCs w:val="28"/>
        </w:rPr>
        <w:t>граждан, имеющи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D0BE3">
        <w:rPr>
          <w:rFonts w:ascii="Times New Roman" w:hAnsi="Times New Roman" w:cs="Times New Roman"/>
          <w:sz w:val="28"/>
          <w:szCs w:val="28"/>
        </w:rPr>
        <w:t xml:space="preserve"> трех и более детей</w:t>
      </w:r>
      <w:r>
        <w:rPr>
          <w:rFonts w:ascii="Times New Roman" w:hAnsi="Times New Roman" w:cs="Times New Roman"/>
          <w:sz w:val="28"/>
          <w:szCs w:val="28"/>
        </w:rPr>
        <w:t xml:space="preserve">, не представляется возможным.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Фактически принятием 5 августа 2014 года Закона Приморского края </w:t>
      </w:r>
      <w:r w:rsidR="00175F7A" w:rsidRPr="00175F7A">
        <w:rPr>
          <w:rFonts w:ascii="Times New Roman" w:hAnsi="Times New Roman" w:cs="Times New Roman"/>
          <w:sz w:val="28"/>
          <w:szCs w:val="28"/>
        </w:rPr>
        <w:t>№ 455-КЗ "О внесении изменений в статью 2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в крае расставлены</w:t>
      </w:r>
      <w:r w:rsidR="000970F7">
        <w:rPr>
          <w:rFonts w:ascii="Times New Roman" w:hAnsi="Times New Roman" w:cs="Times New Roman"/>
          <w:sz w:val="28"/>
          <w:szCs w:val="28"/>
        </w:rPr>
        <w:t xml:space="preserve"> такие</w:t>
      </w:r>
      <w:r>
        <w:rPr>
          <w:rFonts w:ascii="Times New Roman" w:hAnsi="Times New Roman" w:cs="Times New Roman"/>
          <w:sz w:val="28"/>
          <w:szCs w:val="28"/>
        </w:rPr>
        <w:t xml:space="preserve"> приоритеты в обеспечении </w:t>
      </w:r>
      <w:r w:rsidR="000970F7">
        <w:rPr>
          <w:rFonts w:ascii="Times New Roman" w:hAnsi="Times New Roman" w:cs="Times New Roman"/>
          <w:sz w:val="28"/>
          <w:szCs w:val="28"/>
        </w:rPr>
        <w:t xml:space="preserve">граждан </w:t>
      </w:r>
      <w:r>
        <w:rPr>
          <w:rFonts w:ascii="Times New Roman" w:hAnsi="Times New Roman" w:cs="Times New Roman"/>
          <w:sz w:val="28"/>
          <w:szCs w:val="28"/>
        </w:rPr>
        <w:t>землей</w:t>
      </w:r>
      <w:r w:rsidR="000970F7">
        <w:rPr>
          <w:rFonts w:ascii="Times New Roman" w:hAnsi="Times New Roman" w:cs="Times New Roman"/>
          <w:sz w:val="28"/>
          <w:szCs w:val="28"/>
        </w:rPr>
        <w:t>, при которых права одной категории граждан</w:t>
      </w:r>
      <w:r w:rsidR="00175F7A">
        <w:rPr>
          <w:rFonts w:ascii="Times New Roman" w:hAnsi="Times New Roman" w:cs="Times New Roman"/>
          <w:sz w:val="28"/>
          <w:szCs w:val="28"/>
        </w:rPr>
        <w:t xml:space="preserve"> ограничены вследствие невыполнения </w:t>
      </w:r>
      <w:r w:rsidR="00995610">
        <w:rPr>
          <w:rFonts w:ascii="Times New Roman" w:hAnsi="Times New Roman" w:cs="Times New Roman"/>
          <w:sz w:val="28"/>
          <w:szCs w:val="28"/>
        </w:rPr>
        <w:t xml:space="preserve">обязательств </w:t>
      </w:r>
      <w:r w:rsidR="0041378E">
        <w:rPr>
          <w:rFonts w:ascii="Times New Roman" w:hAnsi="Times New Roman" w:cs="Times New Roman"/>
          <w:sz w:val="28"/>
          <w:szCs w:val="28"/>
        </w:rPr>
        <w:t>по отношению к другой категории граждан</w:t>
      </w:r>
      <w:r w:rsidR="009956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95610" w:rsidRPr="00F27492" w:rsidRDefault="00995610" w:rsidP="00F2749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27492">
        <w:rPr>
          <w:rFonts w:ascii="Times New Roman" w:hAnsi="Times New Roman" w:cs="Times New Roman"/>
          <w:b/>
          <w:sz w:val="32"/>
          <w:szCs w:val="32"/>
        </w:rPr>
        <w:lastRenderedPageBreak/>
        <w:t>3. Результаты мониторинга правоприменения. Основные тенденции развития законодательства Приморского края в сфере обеспечения земельными участками семей, имеющих двух и более детей и молодых семей.</w:t>
      </w:r>
    </w:p>
    <w:p w:rsidR="00995610" w:rsidRDefault="00995610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41FC" w:rsidRDefault="003C653A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Подводя итог проведенному мониторингу правоприменения</w:t>
      </w:r>
      <w:r w:rsidR="003305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следует отметить, что </w:t>
      </w:r>
      <w:r w:rsidR="00F741FC">
        <w:rPr>
          <w:rFonts w:ascii="Times New Roman" w:hAnsi="Times New Roman" w:cs="Times New Roman"/>
          <w:sz w:val="28"/>
          <w:szCs w:val="28"/>
        </w:rPr>
        <w:t xml:space="preserve">Законом Приморского края </w:t>
      </w:r>
      <w:r w:rsidR="00F741FC" w:rsidRPr="00F741FC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F741FC">
        <w:rPr>
          <w:rFonts w:ascii="Times New Roman" w:hAnsi="Times New Roman" w:cs="Times New Roman"/>
          <w:sz w:val="28"/>
          <w:szCs w:val="28"/>
        </w:rPr>
        <w:t xml:space="preserve"> </w:t>
      </w:r>
      <w:r w:rsidR="00F741FC" w:rsidRPr="00F741FC">
        <w:rPr>
          <w:rFonts w:ascii="Times New Roman" w:hAnsi="Times New Roman" w:cs="Times New Roman"/>
          <w:sz w:val="28"/>
          <w:szCs w:val="28"/>
        </w:rPr>
        <w:t>гарантированны</w:t>
      </w:r>
      <w:r w:rsidR="00F741FC">
        <w:rPr>
          <w:rFonts w:ascii="Times New Roman" w:hAnsi="Times New Roman" w:cs="Times New Roman"/>
          <w:sz w:val="28"/>
          <w:szCs w:val="28"/>
        </w:rPr>
        <w:t>е</w:t>
      </w:r>
      <w:r w:rsidR="00F741FC" w:rsidRPr="00F741FC">
        <w:rPr>
          <w:rFonts w:ascii="Times New Roman" w:hAnsi="Times New Roman" w:cs="Times New Roman"/>
          <w:sz w:val="28"/>
          <w:szCs w:val="28"/>
        </w:rPr>
        <w:t xml:space="preserve"> прав</w:t>
      </w:r>
      <w:r w:rsidR="00F741FC">
        <w:rPr>
          <w:rFonts w:ascii="Times New Roman" w:hAnsi="Times New Roman" w:cs="Times New Roman"/>
          <w:sz w:val="28"/>
          <w:szCs w:val="28"/>
        </w:rPr>
        <w:t>а</w:t>
      </w:r>
      <w:r w:rsidR="00F741FC" w:rsidRPr="00F741FC">
        <w:rPr>
          <w:rFonts w:ascii="Times New Roman" w:hAnsi="Times New Roman" w:cs="Times New Roman"/>
          <w:sz w:val="28"/>
          <w:szCs w:val="28"/>
        </w:rPr>
        <w:t>, свобод</w:t>
      </w:r>
      <w:r w:rsidR="00F741FC">
        <w:rPr>
          <w:rFonts w:ascii="Times New Roman" w:hAnsi="Times New Roman" w:cs="Times New Roman"/>
          <w:sz w:val="28"/>
          <w:szCs w:val="28"/>
        </w:rPr>
        <w:t>ы</w:t>
      </w:r>
      <w:r w:rsidR="00F741FC" w:rsidRPr="00F741FC">
        <w:rPr>
          <w:rFonts w:ascii="Times New Roman" w:hAnsi="Times New Roman" w:cs="Times New Roman"/>
          <w:sz w:val="28"/>
          <w:szCs w:val="28"/>
        </w:rPr>
        <w:t xml:space="preserve"> и законны</w:t>
      </w:r>
      <w:r w:rsidR="00F741FC">
        <w:rPr>
          <w:rFonts w:ascii="Times New Roman" w:hAnsi="Times New Roman" w:cs="Times New Roman"/>
          <w:sz w:val="28"/>
          <w:szCs w:val="28"/>
        </w:rPr>
        <w:t>е</w:t>
      </w:r>
      <w:r w:rsidR="00F741FC" w:rsidRPr="00F741FC">
        <w:rPr>
          <w:rFonts w:ascii="Times New Roman" w:hAnsi="Times New Roman" w:cs="Times New Roman"/>
          <w:sz w:val="28"/>
          <w:szCs w:val="28"/>
        </w:rPr>
        <w:t xml:space="preserve"> интересов человека и гражданина</w:t>
      </w:r>
      <w:r w:rsidR="00F741FC">
        <w:rPr>
          <w:rFonts w:ascii="Times New Roman" w:hAnsi="Times New Roman" w:cs="Times New Roman"/>
          <w:sz w:val="28"/>
          <w:szCs w:val="28"/>
        </w:rPr>
        <w:t xml:space="preserve"> не нарушены, искажения смысла положений федерального законодательства при его принятии не допущено, </w:t>
      </w:r>
      <w:proofErr w:type="spellStart"/>
      <w:r w:rsidR="00F741FC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F741FC">
        <w:rPr>
          <w:rFonts w:ascii="Times New Roman" w:hAnsi="Times New Roman" w:cs="Times New Roman"/>
          <w:sz w:val="28"/>
          <w:szCs w:val="28"/>
        </w:rPr>
        <w:t xml:space="preserve"> факторов, ошибок юридико-технического характера и внутренних противоречий не выявлено. </w:t>
      </w:r>
      <w:proofErr w:type="gramEnd"/>
    </w:p>
    <w:p w:rsidR="00995610" w:rsidRDefault="00F741FC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Установленные </w:t>
      </w:r>
      <w:r w:rsidR="003C653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рамках мониторинга </w:t>
      </w:r>
      <w:r w:rsidR="003C653A">
        <w:rPr>
          <w:rFonts w:ascii="Times New Roman" w:hAnsi="Times New Roman" w:cs="Times New Roman"/>
          <w:sz w:val="28"/>
          <w:szCs w:val="28"/>
        </w:rPr>
        <w:t xml:space="preserve">правоприменительные проблемы в сфере обеспечения граждан, имеющих двух и более детей, а также молодых семей, земельными участками для индивидуального жилищного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="003C653A" w:rsidRPr="004709F2">
        <w:rPr>
          <w:rFonts w:ascii="Times New Roman" w:hAnsi="Times New Roman" w:cs="Times New Roman"/>
          <w:sz w:val="28"/>
          <w:szCs w:val="28"/>
        </w:rPr>
        <w:t xml:space="preserve">не связаны с </w:t>
      </w:r>
      <w:r w:rsidR="00B5442C" w:rsidRPr="004709F2">
        <w:rPr>
          <w:rFonts w:ascii="Times New Roman" w:hAnsi="Times New Roman" w:cs="Times New Roman"/>
          <w:sz w:val="28"/>
          <w:szCs w:val="28"/>
        </w:rPr>
        <w:t xml:space="preserve">правовыми недостатками, пробелами, дефектами </w:t>
      </w:r>
      <w:r w:rsidRPr="00F741FC">
        <w:rPr>
          <w:rFonts w:ascii="Times New Roman" w:hAnsi="Times New Roman" w:cs="Times New Roman"/>
          <w:sz w:val="28"/>
          <w:szCs w:val="28"/>
        </w:rPr>
        <w:t>Закон</w:t>
      </w:r>
      <w:r w:rsidR="00B5442C">
        <w:rPr>
          <w:rFonts w:ascii="Times New Roman" w:hAnsi="Times New Roman" w:cs="Times New Roman"/>
          <w:sz w:val="28"/>
          <w:szCs w:val="28"/>
        </w:rPr>
        <w:t>а</w:t>
      </w:r>
      <w:r w:rsidRPr="00F741FC">
        <w:rPr>
          <w:rFonts w:ascii="Times New Roman" w:hAnsi="Times New Roman" w:cs="Times New Roman"/>
          <w:sz w:val="28"/>
          <w:szCs w:val="28"/>
        </w:rPr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, а являются следствием юридической конкуренции между рассматриваемым законом и </w:t>
      </w:r>
      <w:r w:rsidRPr="00F741FC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741FC">
        <w:rPr>
          <w:rFonts w:ascii="Times New Roman" w:hAnsi="Times New Roman" w:cs="Times New Roman"/>
          <w:sz w:val="28"/>
          <w:szCs w:val="28"/>
        </w:rPr>
        <w:t xml:space="preserve"> Приморского</w:t>
      </w:r>
      <w:proofErr w:type="gramEnd"/>
      <w:r w:rsidRPr="00F741FC">
        <w:rPr>
          <w:rFonts w:ascii="Times New Roman" w:hAnsi="Times New Roman" w:cs="Times New Roman"/>
          <w:sz w:val="28"/>
          <w:szCs w:val="28"/>
        </w:rPr>
        <w:t xml:space="preserve"> края "О бесплатном предоставлении земельных участков гражданам, имеющим трех и более детей,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края". </w:t>
      </w:r>
    </w:p>
    <w:p w:rsidR="00215D00" w:rsidRDefault="00B5442C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то же время, по результатам мониторинга установлено, что в связи с принятием Федерального закона от</w:t>
      </w:r>
      <w:r w:rsidR="004709F2">
        <w:rPr>
          <w:rFonts w:ascii="Times New Roman" w:hAnsi="Times New Roman" w:cs="Times New Roman"/>
          <w:sz w:val="28"/>
          <w:szCs w:val="28"/>
        </w:rPr>
        <w:t xml:space="preserve"> </w:t>
      </w:r>
      <w:r w:rsidR="000260C2">
        <w:rPr>
          <w:rFonts w:ascii="Times New Roman" w:hAnsi="Times New Roman" w:cs="Times New Roman"/>
          <w:sz w:val="28"/>
          <w:szCs w:val="28"/>
        </w:rPr>
        <w:t>23 июня 2014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260C2">
        <w:rPr>
          <w:rFonts w:ascii="Times New Roman" w:hAnsi="Times New Roman" w:cs="Times New Roman"/>
          <w:sz w:val="28"/>
          <w:szCs w:val="28"/>
        </w:rPr>
        <w:t xml:space="preserve"> 171-ФЗ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0C2" w:rsidRPr="000260C2">
        <w:rPr>
          <w:rFonts w:ascii="Times New Roman" w:hAnsi="Times New Roman" w:cs="Times New Roman"/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Pr="000260C2">
        <w:rPr>
          <w:rFonts w:ascii="Times New Roman" w:hAnsi="Times New Roman" w:cs="Times New Roman"/>
          <w:sz w:val="28"/>
          <w:szCs w:val="28"/>
        </w:rPr>
        <w:t xml:space="preserve"> </w:t>
      </w:r>
      <w:r w:rsidR="006B2BB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Pr="00B5442C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2BBE">
        <w:rPr>
          <w:rFonts w:ascii="Times New Roman" w:hAnsi="Times New Roman" w:cs="Times New Roman"/>
          <w:sz w:val="28"/>
          <w:szCs w:val="28"/>
        </w:rPr>
        <w:t>должны быть внесены изменения, направленные на приведение его</w:t>
      </w:r>
      <w:proofErr w:type="gramEnd"/>
      <w:r w:rsidR="006B2BBE">
        <w:rPr>
          <w:rFonts w:ascii="Times New Roman" w:hAnsi="Times New Roman" w:cs="Times New Roman"/>
          <w:sz w:val="28"/>
          <w:szCs w:val="28"/>
        </w:rPr>
        <w:t xml:space="preserve"> отдельных положений в соответствие с Земельным кодексом Российской Федерации.</w:t>
      </w:r>
    </w:p>
    <w:p w:rsidR="006B2BBE" w:rsidRDefault="009D4782" w:rsidP="006B2BB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Действующая редакция</w:t>
      </w:r>
      <w:r w:rsidR="006B2BBE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B2BBE">
        <w:rPr>
          <w:rFonts w:ascii="Times New Roman" w:hAnsi="Times New Roman" w:cs="Times New Roman"/>
          <w:sz w:val="28"/>
          <w:szCs w:val="28"/>
        </w:rPr>
        <w:t xml:space="preserve"> 1 статьи 1 Закона Приморского края </w:t>
      </w:r>
      <w:r w:rsidR="006B2BBE" w:rsidRPr="006B2BBE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6B2BBE">
        <w:rPr>
          <w:rFonts w:ascii="Times New Roman" w:hAnsi="Times New Roman" w:cs="Times New Roman"/>
          <w:sz w:val="28"/>
          <w:szCs w:val="28"/>
        </w:rPr>
        <w:t xml:space="preserve"> устанавливает, что земельные участки предоставляются гражданам, имеющим двух детей, а также молодым семьям в аренду </w:t>
      </w:r>
      <w:proofErr w:type="gramStart"/>
      <w:r w:rsidR="006B2BB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6B2BBE">
        <w:rPr>
          <w:rFonts w:ascii="Times New Roman" w:hAnsi="Times New Roman" w:cs="Times New Roman"/>
          <w:sz w:val="28"/>
          <w:szCs w:val="28"/>
        </w:rPr>
        <w:t xml:space="preserve"> множественностью лиц на стороне арендатора сроком на пять лет для индивидуального жилищного строительства с последующей передачей их в общую долевую собственность </w:t>
      </w:r>
      <w:r w:rsidR="006B2BBE">
        <w:rPr>
          <w:rFonts w:ascii="Times New Roman" w:hAnsi="Times New Roman" w:cs="Times New Roman"/>
          <w:sz w:val="28"/>
          <w:szCs w:val="28"/>
        </w:rPr>
        <w:lastRenderedPageBreak/>
        <w:t>бесплатно в случае государственной регистрации права собственности на возведенный объект индивидуального жилищного строительства в пределах указанного срока. На сегодняшний день такая редакция данной статьи не противоречит де</w:t>
      </w:r>
      <w:r w:rsidR="00463EFE">
        <w:rPr>
          <w:rFonts w:ascii="Times New Roman" w:hAnsi="Times New Roman" w:cs="Times New Roman"/>
          <w:sz w:val="28"/>
          <w:szCs w:val="28"/>
        </w:rPr>
        <w:t>йствующему законодательству, поскольку Земельный кодекс Российской Федерации не содержит обязательных требований к сроку, на который заключается договор аренды земельного участка, находящегося в государственной или муниципальной собственности.</w:t>
      </w:r>
    </w:p>
    <w:p w:rsidR="00472D65" w:rsidRDefault="006B2BBE" w:rsidP="00472D6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тем, Федеральным законом от</w:t>
      </w:r>
      <w:r w:rsidR="009F3CF6">
        <w:rPr>
          <w:rFonts w:ascii="Times New Roman" w:hAnsi="Times New Roman" w:cs="Times New Roman"/>
          <w:sz w:val="28"/>
          <w:szCs w:val="28"/>
        </w:rPr>
        <w:t xml:space="preserve"> </w:t>
      </w:r>
      <w:r w:rsidR="009F3CF6" w:rsidRPr="009F3CF6">
        <w:rPr>
          <w:rFonts w:ascii="Times New Roman" w:hAnsi="Times New Roman" w:cs="Times New Roman"/>
          <w:sz w:val="28"/>
          <w:szCs w:val="28"/>
        </w:rPr>
        <w:t xml:space="preserve">23 июня 2014 года № 171-ФЗ </w:t>
      </w:r>
      <w:r>
        <w:rPr>
          <w:rFonts w:ascii="Times New Roman" w:hAnsi="Times New Roman" w:cs="Times New Roman"/>
          <w:sz w:val="28"/>
          <w:szCs w:val="28"/>
        </w:rPr>
        <w:t>в Земельный кодекс Российской Федерации внесены изменения, согласно которым</w:t>
      </w:r>
      <w:r w:rsidR="00463EFE">
        <w:rPr>
          <w:rFonts w:ascii="Times New Roman" w:hAnsi="Times New Roman" w:cs="Times New Roman"/>
          <w:sz w:val="28"/>
          <w:szCs w:val="28"/>
        </w:rPr>
        <w:t xml:space="preserve"> с 1 марта 2015 года в силу вступят положения, устанавливающие конкретный срок, на который может быть заключен договор аренды. В соответствии с </w:t>
      </w:r>
      <w:r w:rsidR="00472D65">
        <w:rPr>
          <w:rFonts w:ascii="Times New Roman" w:hAnsi="Times New Roman" w:cs="Times New Roman"/>
          <w:sz w:val="28"/>
          <w:szCs w:val="28"/>
        </w:rPr>
        <w:t>пунктом 3 части 8 статьи 39.8 Земельного кодекса Российской Федерации</w:t>
      </w:r>
      <w:r w:rsidR="00472D65" w:rsidRPr="00472D65">
        <w:t xml:space="preserve"> </w:t>
      </w:r>
      <w:r w:rsidR="00472D65" w:rsidRPr="00472D65">
        <w:rPr>
          <w:rFonts w:ascii="Times New Roman" w:hAnsi="Times New Roman" w:cs="Times New Roman"/>
          <w:sz w:val="28"/>
          <w:szCs w:val="28"/>
        </w:rPr>
        <w:t>в случае предоставления гражданину земельного участка для индивидуального жилищного строительства</w:t>
      </w:r>
      <w:r w:rsidR="00472D65">
        <w:rPr>
          <w:rFonts w:ascii="Times New Roman" w:hAnsi="Times New Roman" w:cs="Times New Roman"/>
          <w:sz w:val="28"/>
          <w:szCs w:val="28"/>
        </w:rPr>
        <w:t xml:space="preserve"> договор аренды земельного участка, находящегося в государственной или муниципальной собственности, заключается на срок двадцать лет.</w:t>
      </w:r>
    </w:p>
    <w:p w:rsidR="00D45323" w:rsidRDefault="009D4782" w:rsidP="009F3CF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Закон Приморского края </w:t>
      </w:r>
      <w:r w:rsidRPr="009D4782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05D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1 март</w:t>
      </w:r>
      <w:r w:rsidR="003305D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2015 года </w:t>
      </w:r>
      <w:r w:rsidR="003708B4">
        <w:rPr>
          <w:rFonts w:ascii="Times New Roman" w:hAnsi="Times New Roman" w:cs="Times New Roman"/>
          <w:sz w:val="28"/>
          <w:szCs w:val="28"/>
        </w:rPr>
        <w:t xml:space="preserve">подлежит корректировке </w:t>
      </w:r>
      <w:r>
        <w:rPr>
          <w:rFonts w:ascii="Times New Roman" w:hAnsi="Times New Roman" w:cs="Times New Roman"/>
          <w:sz w:val="28"/>
          <w:szCs w:val="28"/>
        </w:rPr>
        <w:t>в части изменения срока действия договора аренды земельного участка, предоставляемого молодым семьям и семьям, имеющим двух детей, для индивидуального жилищного строительства.</w:t>
      </w:r>
    </w:p>
    <w:p w:rsidR="00DA7BA2" w:rsidRDefault="00DA7BA2" w:rsidP="009F3CF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sectPr w:rsidR="00DA7BA2" w:rsidSect="00D8703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9D2" w:rsidRDefault="007549D2" w:rsidP="001E7E9A">
      <w:pPr>
        <w:spacing w:after="0" w:line="240" w:lineRule="auto"/>
      </w:pPr>
      <w:r>
        <w:separator/>
      </w:r>
    </w:p>
  </w:endnote>
  <w:endnote w:type="continuationSeparator" w:id="0">
    <w:p w:rsidR="007549D2" w:rsidRDefault="007549D2" w:rsidP="001E7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9D2" w:rsidRDefault="007549D2" w:rsidP="001E7E9A">
      <w:pPr>
        <w:spacing w:after="0" w:line="240" w:lineRule="auto"/>
      </w:pPr>
      <w:r>
        <w:separator/>
      </w:r>
    </w:p>
  </w:footnote>
  <w:footnote w:type="continuationSeparator" w:id="0">
    <w:p w:rsidR="007549D2" w:rsidRDefault="007549D2" w:rsidP="001E7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71407"/>
      <w:docPartObj>
        <w:docPartGallery w:val="Page Numbers (Top of Page)"/>
        <w:docPartUnique/>
      </w:docPartObj>
    </w:sdtPr>
    <w:sdtEndPr/>
    <w:sdtContent>
      <w:p w:rsidR="00D87030" w:rsidRDefault="00CB544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1E7E9A" w:rsidRDefault="001E7E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2C4"/>
    <w:rsid w:val="000260C2"/>
    <w:rsid w:val="00050422"/>
    <w:rsid w:val="00057865"/>
    <w:rsid w:val="000672B8"/>
    <w:rsid w:val="00071966"/>
    <w:rsid w:val="000970F7"/>
    <w:rsid w:val="000A52C4"/>
    <w:rsid w:val="000B2F22"/>
    <w:rsid w:val="000D2A90"/>
    <w:rsid w:val="000E2F2F"/>
    <w:rsid w:val="000F48EE"/>
    <w:rsid w:val="0012018D"/>
    <w:rsid w:val="00130F36"/>
    <w:rsid w:val="00133C92"/>
    <w:rsid w:val="00175F7A"/>
    <w:rsid w:val="001A0FEF"/>
    <w:rsid w:val="001B5D45"/>
    <w:rsid w:val="001C2FD9"/>
    <w:rsid w:val="001D30D5"/>
    <w:rsid w:val="001D62CF"/>
    <w:rsid w:val="001E7E9A"/>
    <w:rsid w:val="00215B1E"/>
    <w:rsid w:val="00215D00"/>
    <w:rsid w:val="00271BEA"/>
    <w:rsid w:val="00286EA8"/>
    <w:rsid w:val="00287D06"/>
    <w:rsid w:val="0029428C"/>
    <w:rsid w:val="00295334"/>
    <w:rsid w:val="00295D15"/>
    <w:rsid w:val="002A7B60"/>
    <w:rsid w:val="002C1E4E"/>
    <w:rsid w:val="002C3252"/>
    <w:rsid w:val="002E144D"/>
    <w:rsid w:val="002E32D9"/>
    <w:rsid w:val="003033A6"/>
    <w:rsid w:val="003305D1"/>
    <w:rsid w:val="003426AE"/>
    <w:rsid w:val="00346AB9"/>
    <w:rsid w:val="00352D0D"/>
    <w:rsid w:val="003532DF"/>
    <w:rsid w:val="003708B4"/>
    <w:rsid w:val="003A4188"/>
    <w:rsid w:val="003A58DB"/>
    <w:rsid w:val="003B5CF5"/>
    <w:rsid w:val="003C653A"/>
    <w:rsid w:val="003E0339"/>
    <w:rsid w:val="003E55B6"/>
    <w:rsid w:val="00411A2F"/>
    <w:rsid w:val="0041378E"/>
    <w:rsid w:val="00451CB3"/>
    <w:rsid w:val="00463EFE"/>
    <w:rsid w:val="00465728"/>
    <w:rsid w:val="004709F2"/>
    <w:rsid w:val="00472D65"/>
    <w:rsid w:val="00475ABE"/>
    <w:rsid w:val="004911DF"/>
    <w:rsid w:val="00495800"/>
    <w:rsid w:val="004A3550"/>
    <w:rsid w:val="004A745C"/>
    <w:rsid w:val="004C278F"/>
    <w:rsid w:val="004D29A3"/>
    <w:rsid w:val="004E020C"/>
    <w:rsid w:val="005119FC"/>
    <w:rsid w:val="00541F57"/>
    <w:rsid w:val="005461AB"/>
    <w:rsid w:val="00571061"/>
    <w:rsid w:val="00582E42"/>
    <w:rsid w:val="005F4F10"/>
    <w:rsid w:val="00612ED2"/>
    <w:rsid w:val="006323B0"/>
    <w:rsid w:val="006524E1"/>
    <w:rsid w:val="00682D5F"/>
    <w:rsid w:val="00685EDE"/>
    <w:rsid w:val="0068661D"/>
    <w:rsid w:val="006A4817"/>
    <w:rsid w:val="006B2BBE"/>
    <w:rsid w:val="006D4BDB"/>
    <w:rsid w:val="006D7076"/>
    <w:rsid w:val="006D709C"/>
    <w:rsid w:val="0070390F"/>
    <w:rsid w:val="00714791"/>
    <w:rsid w:val="00730BF3"/>
    <w:rsid w:val="0074301E"/>
    <w:rsid w:val="007457A2"/>
    <w:rsid w:val="007549D2"/>
    <w:rsid w:val="007807F4"/>
    <w:rsid w:val="00785787"/>
    <w:rsid w:val="007975FC"/>
    <w:rsid w:val="007B1602"/>
    <w:rsid w:val="007B4938"/>
    <w:rsid w:val="007B669D"/>
    <w:rsid w:val="007D33E7"/>
    <w:rsid w:val="007E3B57"/>
    <w:rsid w:val="00814C94"/>
    <w:rsid w:val="008168F5"/>
    <w:rsid w:val="008455A7"/>
    <w:rsid w:val="00847589"/>
    <w:rsid w:val="008A5C9D"/>
    <w:rsid w:val="008B6CF4"/>
    <w:rsid w:val="008D54FB"/>
    <w:rsid w:val="008E7A6C"/>
    <w:rsid w:val="00905B15"/>
    <w:rsid w:val="0094341B"/>
    <w:rsid w:val="00955FF3"/>
    <w:rsid w:val="00962567"/>
    <w:rsid w:val="00995610"/>
    <w:rsid w:val="009D0BE3"/>
    <w:rsid w:val="009D4782"/>
    <w:rsid w:val="009E5709"/>
    <w:rsid w:val="009F3CF6"/>
    <w:rsid w:val="00A1048B"/>
    <w:rsid w:val="00A17A44"/>
    <w:rsid w:val="00A528A9"/>
    <w:rsid w:val="00A5353C"/>
    <w:rsid w:val="00A54FF1"/>
    <w:rsid w:val="00A61027"/>
    <w:rsid w:val="00A618CC"/>
    <w:rsid w:val="00AC2871"/>
    <w:rsid w:val="00AF3441"/>
    <w:rsid w:val="00B5442C"/>
    <w:rsid w:val="00B61C5B"/>
    <w:rsid w:val="00B625BC"/>
    <w:rsid w:val="00B7049B"/>
    <w:rsid w:val="00B8451E"/>
    <w:rsid w:val="00BD1E50"/>
    <w:rsid w:val="00BD2B56"/>
    <w:rsid w:val="00BF07AE"/>
    <w:rsid w:val="00BF71BC"/>
    <w:rsid w:val="00C15921"/>
    <w:rsid w:val="00C40E5F"/>
    <w:rsid w:val="00C411CE"/>
    <w:rsid w:val="00C53420"/>
    <w:rsid w:val="00CA280F"/>
    <w:rsid w:val="00CA4C6E"/>
    <w:rsid w:val="00CB544C"/>
    <w:rsid w:val="00CD29AB"/>
    <w:rsid w:val="00CD7E25"/>
    <w:rsid w:val="00CF4CA5"/>
    <w:rsid w:val="00D02A69"/>
    <w:rsid w:val="00D11047"/>
    <w:rsid w:val="00D45323"/>
    <w:rsid w:val="00D571EB"/>
    <w:rsid w:val="00D87030"/>
    <w:rsid w:val="00DA7BA2"/>
    <w:rsid w:val="00DB1DAC"/>
    <w:rsid w:val="00DE55F3"/>
    <w:rsid w:val="00DE5973"/>
    <w:rsid w:val="00E02DE7"/>
    <w:rsid w:val="00E232E2"/>
    <w:rsid w:val="00E23B26"/>
    <w:rsid w:val="00E25521"/>
    <w:rsid w:val="00E27F79"/>
    <w:rsid w:val="00E307CF"/>
    <w:rsid w:val="00E52847"/>
    <w:rsid w:val="00E776DF"/>
    <w:rsid w:val="00EC02B3"/>
    <w:rsid w:val="00EF2DCE"/>
    <w:rsid w:val="00F27492"/>
    <w:rsid w:val="00F450A2"/>
    <w:rsid w:val="00F741FC"/>
    <w:rsid w:val="00F93128"/>
    <w:rsid w:val="00F9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5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E7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7E9A"/>
  </w:style>
  <w:style w:type="paragraph" w:styleId="a7">
    <w:name w:val="footer"/>
    <w:basedOn w:val="a"/>
    <w:link w:val="a8"/>
    <w:uiPriority w:val="99"/>
    <w:unhideWhenUsed/>
    <w:rsid w:val="001E7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7E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5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E7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7E9A"/>
  </w:style>
  <w:style w:type="paragraph" w:styleId="a7">
    <w:name w:val="footer"/>
    <w:basedOn w:val="a"/>
    <w:link w:val="a8"/>
    <w:uiPriority w:val="99"/>
    <w:unhideWhenUsed/>
    <w:rsid w:val="001E7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7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3043</Words>
  <Characters>17347</Characters>
  <Application>Microsoft Office Word</Application>
  <DocSecurity>4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Карцева</dc:creator>
  <cp:lastModifiedBy>batova_a_v</cp:lastModifiedBy>
  <cp:revision>2</cp:revision>
  <dcterms:created xsi:type="dcterms:W3CDTF">2014-11-10T05:34:00Z</dcterms:created>
  <dcterms:modified xsi:type="dcterms:W3CDTF">2014-11-10T05:34:00Z</dcterms:modified>
</cp:coreProperties>
</file>