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2153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30FA" w:rsidRDefault="00EA30FA" w:rsidP="00EA30FA">
      <w:pPr>
        <w:jc w:val="center"/>
        <w:rPr>
          <w:b/>
        </w:rPr>
      </w:pPr>
      <w:bookmarkStart w:id="0" w:name="_GoBack"/>
      <w:bookmarkEnd w:id="0"/>
      <w:r w:rsidRPr="000827F7">
        <w:rPr>
          <w:b/>
        </w:rPr>
        <w:t>О ВНЕСЕНИИ ИЗМЕНЕНИ</w:t>
      </w:r>
      <w:r>
        <w:rPr>
          <w:b/>
        </w:rPr>
        <w:t xml:space="preserve">Й </w:t>
      </w:r>
      <w:r w:rsidRPr="000827F7">
        <w:rPr>
          <w:b/>
        </w:rPr>
        <w:t xml:space="preserve">В </w:t>
      </w:r>
      <w:r>
        <w:rPr>
          <w:b/>
        </w:rPr>
        <w:t xml:space="preserve">ЗАКОН ПРИМОРСКОГО КРАЯ </w:t>
      </w:r>
    </w:p>
    <w:p w:rsidR="00EA30FA" w:rsidRPr="000827F7" w:rsidRDefault="00EA30FA" w:rsidP="00EA30FA">
      <w:pPr>
        <w:jc w:val="center"/>
        <w:rPr>
          <w:b/>
        </w:rPr>
      </w:pPr>
      <w:r>
        <w:rPr>
          <w:b/>
        </w:rPr>
        <w:t>"О ПАРТИЗАНСКОМ МУНИЦИПАЛЬНОМ РАЙОНЕ"</w:t>
      </w:r>
    </w:p>
    <w:p w:rsidR="00EA30FA" w:rsidRPr="000827F7" w:rsidRDefault="00EA30FA" w:rsidP="00EA30FA">
      <w:pPr>
        <w:rPr>
          <w:bCs/>
          <w:szCs w:val="28"/>
        </w:rPr>
      </w:pPr>
    </w:p>
    <w:p w:rsidR="00EA30FA" w:rsidRDefault="00EA30FA" w:rsidP="00EA30FA">
      <w:pPr>
        <w:jc w:val="both"/>
        <w:rPr>
          <w:szCs w:val="28"/>
        </w:rPr>
      </w:pPr>
      <w:r w:rsidRPr="00453760">
        <w:tab/>
      </w:r>
      <w:proofErr w:type="gramStart"/>
      <w:r w:rsidRPr="00453760">
        <w:rPr>
          <w:szCs w:val="28"/>
        </w:rPr>
        <w:t>Принят</w:t>
      </w:r>
      <w:proofErr w:type="gramEnd"/>
      <w:r w:rsidRPr="00453760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24 сентября 2014 года в первом чтении</w:t>
      </w:r>
    </w:p>
    <w:p w:rsidR="00EA30FA" w:rsidRPr="00453760" w:rsidRDefault="00EA30FA" w:rsidP="00EA30FA">
      <w:pPr>
        <w:rPr>
          <w:szCs w:val="28"/>
        </w:rPr>
      </w:pPr>
      <w:r>
        <w:rPr>
          <w:szCs w:val="28"/>
        </w:rPr>
        <w:tab/>
      </w:r>
    </w:p>
    <w:p w:rsidR="00EA30FA" w:rsidRPr="00453760" w:rsidRDefault="00EA30FA" w:rsidP="00EA30F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53760">
        <w:rPr>
          <w:szCs w:val="28"/>
        </w:rPr>
        <w:t>СТАТЬЯ 1.</w:t>
      </w:r>
    </w:p>
    <w:p w:rsidR="00EA30FA" w:rsidRPr="00BF2F8C" w:rsidRDefault="00EA30FA" w:rsidP="00EA30FA">
      <w:pPr>
        <w:tabs>
          <w:tab w:val="left" w:pos="284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BF2F8C">
        <w:rPr>
          <w:szCs w:val="28"/>
        </w:rPr>
        <w:t>Внести в Закон Приморского края от 10 ноября 2004 года №</w:t>
      </w:r>
      <w:r>
        <w:rPr>
          <w:szCs w:val="28"/>
        </w:rPr>
        <w:t xml:space="preserve"> </w:t>
      </w:r>
      <w:r w:rsidRPr="00BF2F8C">
        <w:rPr>
          <w:szCs w:val="28"/>
        </w:rPr>
        <w:t xml:space="preserve">158-КЗ </w:t>
      </w:r>
      <w:r>
        <w:rPr>
          <w:szCs w:val="28"/>
        </w:rPr>
        <w:t>"</w:t>
      </w:r>
      <w:r w:rsidRPr="00BF2F8C">
        <w:rPr>
          <w:szCs w:val="28"/>
        </w:rPr>
        <w:t>О Партизанском муниципальном районе</w:t>
      </w:r>
      <w:r>
        <w:rPr>
          <w:szCs w:val="28"/>
        </w:rPr>
        <w:t>"</w:t>
      </w:r>
      <w:r w:rsidRPr="00BF2F8C">
        <w:rPr>
          <w:szCs w:val="28"/>
        </w:rPr>
        <w:t xml:space="preserve"> (Ведомости Законодательного Собрания Приморского края, 2004, №</w:t>
      </w:r>
      <w:r>
        <w:rPr>
          <w:szCs w:val="28"/>
        </w:rPr>
        <w:t xml:space="preserve"> </w:t>
      </w:r>
      <w:r w:rsidRPr="00BF2F8C">
        <w:rPr>
          <w:szCs w:val="28"/>
        </w:rPr>
        <w:t>72, стр.</w:t>
      </w:r>
      <w:r>
        <w:rPr>
          <w:szCs w:val="28"/>
        </w:rPr>
        <w:t xml:space="preserve"> </w:t>
      </w:r>
      <w:r w:rsidRPr="00BF2F8C">
        <w:rPr>
          <w:szCs w:val="28"/>
        </w:rPr>
        <w:t>19; 2008, №</w:t>
      </w:r>
      <w:r>
        <w:rPr>
          <w:szCs w:val="28"/>
        </w:rPr>
        <w:t xml:space="preserve"> </w:t>
      </w:r>
      <w:r w:rsidRPr="00BF2F8C">
        <w:rPr>
          <w:szCs w:val="28"/>
        </w:rPr>
        <w:t>68, стр.</w:t>
      </w:r>
      <w:r>
        <w:rPr>
          <w:szCs w:val="28"/>
        </w:rPr>
        <w:t xml:space="preserve"> </w:t>
      </w:r>
      <w:r w:rsidRPr="00BF2F8C">
        <w:rPr>
          <w:szCs w:val="28"/>
        </w:rPr>
        <w:t xml:space="preserve">24; 2012, </w:t>
      </w:r>
      <w:r>
        <w:rPr>
          <w:szCs w:val="28"/>
        </w:rPr>
        <w:br/>
      </w:r>
      <w:r w:rsidRPr="00BF2F8C">
        <w:rPr>
          <w:szCs w:val="28"/>
        </w:rPr>
        <w:t>№</w:t>
      </w:r>
      <w:r>
        <w:rPr>
          <w:szCs w:val="28"/>
        </w:rPr>
        <w:t xml:space="preserve"> </w:t>
      </w:r>
      <w:r w:rsidRPr="00BF2F8C">
        <w:rPr>
          <w:szCs w:val="28"/>
        </w:rPr>
        <w:t>2</w:t>
      </w:r>
      <w:r>
        <w:rPr>
          <w:szCs w:val="28"/>
        </w:rPr>
        <w:t>7</w:t>
      </w:r>
      <w:r w:rsidRPr="00BF2F8C">
        <w:rPr>
          <w:szCs w:val="28"/>
        </w:rPr>
        <w:t>, стр.</w:t>
      </w:r>
      <w:r>
        <w:rPr>
          <w:szCs w:val="28"/>
        </w:rPr>
        <w:t xml:space="preserve"> </w:t>
      </w:r>
      <w:r w:rsidRPr="00BF2F8C">
        <w:rPr>
          <w:szCs w:val="28"/>
        </w:rPr>
        <w:t xml:space="preserve">74) следующие изменения: </w:t>
      </w:r>
    </w:p>
    <w:p w:rsidR="00EA30FA" w:rsidRDefault="00EA30FA" w:rsidP="00EA30FA">
      <w:pPr>
        <w:ind w:firstLine="720"/>
        <w:jc w:val="both"/>
        <w:rPr>
          <w:szCs w:val="28"/>
        </w:rPr>
      </w:pPr>
      <w:r>
        <w:rPr>
          <w:szCs w:val="28"/>
        </w:rPr>
        <w:t>1)</w:t>
      </w:r>
      <w:r w:rsidRPr="00BF2F8C">
        <w:rPr>
          <w:szCs w:val="28"/>
        </w:rPr>
        <w:t xml:space="preserve">статью </w:t>
      </w:r>
      <w:r>
        <w:rPr>
          <w:szCs w:val="28"/>
        </w:rPr>
        <w:t>4 дополнить абзацем вторым следующего содержания:</w:t>
      </w:r>
    </w:p>
    <w:p w:rsidR="00EA30FA" w:rsidRPr="00BF2F8C" w:rsidRDefault="00EA30FA" w:rsidP="00EA30FA">
      <w:pPr>
        <w:ind w:firstLine="720"/>
        <w:jc w:val="both"/>
        <w:rPr>
          <w:szCs w:val="28"/>
        </w:rPr>
      </w:pPr>
      <w:r>
        <w:rPr>
          <w:szCs w:val="28"/>
        </w:rPr>
        <w:t>"Территории Партизанского муниципального района, находящиеся вне границ образованных муниципальных образований, являются межселенными территориями Партизанского муниципального района</w:t>
      </w:r>
      <w:proofErr w:type="gramStart"/>
      <w:r>
        <w:rPr>
          <w:szCs w:val="28"/>
        </w:rPr>
        <w:t xml:space="preserve">."; </w:t>
      </w:r>
      <w:proofErr w:type="gramEnd"/>
    </w:p>
    <w:p w:rsidR="00EA30FA" w:rsidRDefault="00EA30FA" w:rsidP="00EA30FA">
      <w:pPr>
        <w:ind w:firstLine="720"/>
        <w:jc w:val="both"/>
        <w:rPr>
          <w:szCs w:val="28"/>
        </w:rPr>
      </w:pPr>
      <w:r>
        <w:rPr>
          <w:szCs w:val="28"/>
        </w:rPr>
        <w:t>2)</w:t>
      </w:r>
      <w:r w:rsidRPr="00BF2F8C">
        <w:rPr>
          <w:szCs w:val="28"/>
        </w:rPr>
        <w:t>в стать</w:t>
      </w:r>
      <w:r>
        <w:rPr>
          <w:szCs w:val="28"/>
        </w:rPr>
        <w:t>е</w:t>
      </w:r>
      <w:r w:rsidRPr="00BF2F8C">
        <w:rPr>
          <w:szCs w:val="28"/>
        </w:rPr>
        <w:t xml:space="preserve"> 11 после слов </w:t>
      </w:r>
      <w:r>
        <w:rPr>
          <w:szCs w:val="28"/>
        </w:rPr>
        <w:t>"</w:t>
      </w:r>
      <w:r w:rsidRPr="00BF2F8C">
        <w:rPr>
          <w:szCs w:val="28"/>
        </w:rPr>
        <w:t>поселок Партизан</w:t>
      </w:r>
      <w:r>
        <w:rPr>
          <w:szCs w:val="28"/>
        </w:rPr>
        <w:t>"</w:t>
      </w:r>
      <w:r w:rsidRPr="00BF2F8C">
        <w:rPr>
          <w:szCs w:val="28"/>
        </w:rPr>
        <w:t xml:space="preserve"> до</w:t>
      </w:r>
      <w:r>
        <w:rPr>
          <w:szCs w:val="28"/>
        </w:rPr>
        <w:t xml:space="preserve">полнить словами </w:t>
      </w:r>
      <w:r>
        <w:rPr>
          <w:szCs w:val="28"/>
        </w:rPr>
        <w:br/>
        <w:t xml:space="preserve">", </w:t>
      </w:r>
      <w:r w:rsidRPr="00BF2F8C">
        <w:rPr>
          <w:szCs w:val="28"/>
        </w:rPr>
        <w:t>расположенный на межсе</w:t>
      </w:r>
      <w:r>
        <w:rPr>
          <w:szCs w:val="28"/>
        </w:rPr>
        <w:t xml:space="preserve">ленной территории Партизанского </w:t>
      </w:r>
      <w:r w:rsidRPr="00BF2F8C">
        <w:rPr>
          <w:szCs w:val="28"/>
        </w:rPr>
        <w:t>муниципального района</w:t>
      </w:r>
      <w:r>
        <w:rPr>
          <w:szCs w:val="28"/>
        </w:rPr>
        <w:t>".</w:t>
      </w:r>
    </w:p>
    <w:p w:rsidR="00EA30FA" w:rsidRDefault="00EA30FA" w:rsidP="00EA30FA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A30FA" w:rsidRDefault="00EA30FA" w:rsidP="00EA30F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53760">
        <w:rPr>
          <w:szCs w:val="28"/>
        </w:rPr>
        <w:t>СТАТЬЯ 2.</w:t>
      </w:r>
    </w:p>
    <w:p w:rsidR="00EA30FA" w:rsidRPr="00BF2F8C" w:rsidRDefault="00EA30FA" w:rsidP="00EA30FA">
      <w:pPr>
        <w:jc w:val="both"/>
        <w:rPr>
          <w:szCs w:val="28"/>
        </w:rPr>
      </w:pPr>
      <w:r>
        <w:rPr>
          <w:szCs w:val="28"/>
        </w:rPr>
        <w:tab/>
      </w:r>
      <w:r w:rsidRPr="00BF2F8C">
        <w:rPr>
          <w:szCs w:val="28"/>
        </w:rPr>
        <w:t xml:space="preserve">Настоящий Закон вступает в силу по </w:t>
      </w:r>
      <w:proofErr w:type="gramStart"/>
      <w:r w:rsidRPr="00BF2F8C">
        <w:rPr>
          <w:szCs w:val="28"/>
        </w:rPr>
        <w:t>истечени</w:t>
      </w:r>
      <w:r>
        <w:rPr>
          <w:szCs w:val="28"/>
        </w:rPr>
        <w:t>и</w:t>
      </w:r>
      <w:proofErr w:type="gramEnd"/>
      <w:r w:rsidRPr="00BF2F8C">
        <w:rPr>
          <w:szCs w:val="28"/>
        </w:rPr>
        <w:t xml:space="preserve"> 10 дней со дня его официального опубликования.</w:t>
      </w:r>
    </w:p>
    <w:p w:rsidR="00EA30FA" w:rsidRDefault="00EA30FA" w:rsidP="00EA30F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EA30FA" w:rsidRDefault="00EA30FA" w:rsidP="00EA30F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EA30FA" w:rsidRDefault="00EA30FA" w:rsidP="00EA30F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EA30FA" w:rsidRPr="000461AD" w:rsidRDefault="00EA30FA" w:rsidP="00EA30FA">
      <w:pPr>
        <w:rPr>
          <w:szCs w:val="28"/>
        </w:rPr>
      </w:pPr>
      <w:r>
        <w:rPr>
          <w:szCs w:val="28"/>
        </w:rPr>
        <w:t>Губернатор 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В</w:t>
      </w:r>
      <w:r w:rsidRPr="00A623B2">
        <w:rPr>
          <w:szCs w:val="28"/>
        </w:rPr>
        <w:t>.</w:t>
      </w:r>
      <w:r>
        <w:rPr>
          <w:szCs w:val="28"/>
        </w:rPr>
        <w:t>В</w:t>
      </w:r>
      <w:r w:rsidRPr="00A623B2">
        <w:rPr>
          <w:szCs w:val="28"/>
        </w:rPr>
        <w:t>.</w:t>
      </w:r>
      <w:r>
        <w:rPr>
          <w:szCs w:val="28"/>
        </w:rPr>
        <w:t xml:space="preserve"> Миклушевский</w:t>
      </w:r>
    </w:p>
    <w:p w:rsidR="00EA30FA" w:rsidRPr="00467E7F" w:rsidRDefault="00EA30FA" w:rsidP="00EA30FA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49D" w:rsidRDefault="00AA249D">
      <w:r>
        <w:separator/>
      </w:r>
    </w:p>
  </w:endnote>
  <w:endnote w:type="continuationSeparator" w:id="0">
    <w:p w:rsidR="00AA249D" w:rsidRDefault="00AA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49D" w:rsidRDefault="00AA249D">
      <w:r>
        <w:separator/>
      </w:r>
    </w:p>
  </w:footnote>
  <w:footnote w:type="continuationSeparator" w:id="0">
    <w:p w:rsidR="00AA249D" w:rsidRDefault="00AA24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30FA"/>
    <w:rsid w:val="0003291F"/>
    <w:rsid w:val="00380EE1"/>
    <w:rsid w:val="003B26E7"/>
    <w:rsid w:val="0047435B"/>
    <w:rsid w:val="005A2827"/>
    <w:rsid w:val="00AA249D"/>
    <w:rsid w:val="00AB70F9"/>
    <w:rsid w:val="00AC31EC"/>
    <w:rsid w:val="00B14397"/>
    <w:rsid w:val="00BE0544"/>
    <w:rsid w:val="00E34273"/>
    <w:rsid w:val="00E60B2A"/>
    <w:rsid w:val="00EA30F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rsid w:val="00EA30F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rsid w:val="00EA30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A30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2014-09-24T05:41:00Z</cp:lastPrinted>
  <dcterms:created xsi:type="dcterms:W3CDTF">2014-09-24T05:40:00Z</dcterms:created>
  <dcterms:modified xsi:type="dcterms:W3CDTF">2014-09-24T05:41:00Z</dcterms:modified>
</cp:coreProperties>
</file>