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ПОЯСНИТЕЛЬНАЯ ЗАПИСКА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334298" w:rsidRDefault="00334298" w:rsidP="007D78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>
        <w:rPr>
          <w:sz w:val="28"/>
          <w:szCs w:val="28"/>
        </w:rPr>
        <w:t xml:space="preserve">проекту </w:t>
      </w:r>
      <w:r w:rsidR="00715DF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r w:rsidR="00247879">
        <w:rPr>
          <w:sz w:val="28"/>
          <w:szCs w:val="28"/>
        </w:rPr>
        <w:t>"</w:t>
      </w:r>
      <w:r>
        <w:rPr>
          <w:sz w:val="28"/>
          <w:szCs w:val="28"/>
        </w:rPr>
        <w:t xml:space="preserve">О внесении </w:t>
      </w:r>
      <w:r w:rsidRPr="00916734">
        <w:rPr>
          <w:kern w:val="28"/>
          <w:sz w:val="28"/>
          <w:szCs w:val="28"/>
        </w:rPr>
        <w:t>изменени</w:t>
      </w:r>
      <w:r w:rsidR="007D5896">
        <w:rPr>
          <w:kern w:val="28"/>
          <w:sz w:val="28"/>
          <w:szCs w:val="28"/>
        </w:rPr>
        <w:t>й</w:t>
      </w:r>
      <w:r w:rsidRPr="00916734">
        <w:rPr>
          <w:kern w:val="28"/>
          <w:sz w:val="28"/>
          <w:szCs w:val="28"/>
        </w:rPr>
        <w:t xml:space="preserve"> </w:t>
      </w:r>
      <w:r w:rsidR="00715DF6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715DF6">
        <w:rPr>
          <w:sz w:val="28"/>
          <w:szCs w:val="28"/>
        </w:rPr>
        <w:t xml:space="preserve">Закон Приморского края </w:t>
      </w:r>
      <w:r w:rsidR="00247879">
        <w:rPr>
          <w:sz w:val="28"/>
          <w:szCs w:val="28"/>
        </w:rPr>
        <w:t>"</w:t>
      </w:r>
      <w:r w:rsidR="00715DF6">
        <w:rPr>
          <w:sz w:val="28"/>
          <w:szCs w:val="28"/>
        </w:rPr>
        <w:t xml:space="preserve">О </w:t>
      </w:r>
      <w:bookmarkEnd w:id="2"/>
      <w:bookmarkEnd w:id="3"/>
      <w:bookmarkEnd w:id="0"/>
      <w:bookmarkEnd w:id="1"/>
      <w:r w:rsidR="00373C29" w:rsidRPr="00373C29">
        <w:rPr>
          <w:sz w:val="28"/>
          <w:szCs w:val="28"/>
        </w:rPr>
        <w:t>налоге на имущество организаций</w:t>
      </w:r>
      <w:r w:rsidR="00247879">
        <w:rPr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9D5DE9" w:rsidRDefault="009D5DE9" w:rsidP="009D5DE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Приморского края "О внесении </w:t>
      </w:r>
      <w:r w:rsidRPr="00916734">
        <w:rPr>
          <w:kern w:val="28"/>
          <w:sz w:val="28"/>
          <w:szCs w:val="28"/>
        </w:rPr>
        <w:t>изменени</w:t>
      </w:r>
      <w:r>
        <w:rPr>
          <w:kern w:val="28"/>
          <w:sz w:val="28"/>
          <w:szCs w:val="28"/>
        </w:rPr>
        <w:t>й</w:t>
      </w:r>
      <w:r w:rsidRPr="00916734">
        <w:rPr>
          <w:kern w:val="28"/>
          <w:sz w:val="28"/>
          <w:szCs w:val="28"/>
        </w:rPr>
        <w:t xml:space="preserve"> </w:t>
      </w:r>
      <w:r>
        <w:rPr>
          <w:sz w:val="28"/>
          <w:szCs w:val="28"/>
        </w:rPr>
        <w:t xml:space="preserve">в Закон Приморского края "О </w:t>
      </w:r>
      <w:r w:rsidR="00373C29" w:rsidRPr="00373C29">
        <w:rPr>
          <w:sz w:val="28"/>
          <w:szCs w:val="28"/>
        </w:rPr>
        <w:t>налоге на имущество организаций</w:t>
      </w:r>
      <w:r>
        <w:rPr>
          <w:sz w:val="28"/>
          <w:szCs w:val="28"/>
        </w:rPr>
        <w:t>" подготовлен</w:t>
      </w:r>
      <w:r w:rsidR="005039D0">
        <w:rPr>
          <w:sz w:val="28"/>
          <w:szCs w:val="28"/>
        </w:rPr>
        <w:t xml:space="preserve"> на основании статьи 378.2 Налогового кодекса Российской Федерации</w:t>
      </w:r>
      <w:r>
        <w:rPr>
          <w:sz w:val="28"/>
          <w:szCs w:val="28"/>
        </w:rPr>
        <w:t xml:space="preserve"> в целях увеличения поступлений налога</w:t>
      </w:r>
      <w:r w:rsidR="00373C29">
        <w:rPr>
          <w:sz w:val="28"/>
          <w:szCs w:val="28"/>
        </w:rPr>
        <w:t xml:space="preserve"> на имущество организаций</w:t>
      </w:r>
      <w:r>
        <w:rPr>
          <w:sz w:val="28"/>
          <w:szCs w:val="28"/>
        </w:rPr>
        <w:t>.</w:t>
      </w:r>
    </w:p>
    <w:p w:rsidR="006B669E" w:rsidRDefault="006B669E" w:rsidP="009D5DE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</w:t>
      </w:r>
      <w:r w:rsidR="00DA419D">
        <w:rPr>
          <w:sz w:val="28"/>
          <w:szCs w:val="28"/>
        </w:rPr>
        <w:t xml:space="preserve"> устанавливает </w:t>
      </w:r>
      <w:r w:rsidR="004222F7">
        <w:rPr>
          <w:sz w:val="28"/>
          <w:szCs w:val="28"/>
        </w:rPr>
        <w:t xml:space="preserve">особенности </w:t>
      </w:r>
      <w:r w:rsidR="00DA419D">
        <w:rPr>
          <w:sz w:val="28"/>
          <w:szCs w:val="28"/>
        </w:rPr>
        <w:t xml:space="preserve">определения налоговой базы </w:t>
      </w:r>
      <w:r w:rsidR="00DA419D" w:rsidRPr="005F43ED">
        <w:rPr>
          <w:sz w:val="28"/>
          <w:szCs w:val="28"/>
        </w:rPr>
        <w:t xml:space="preserve">по </w:t>
      </w:r>
      <w:r w:rsidR="007E24D1" w:rsidRPr="005F43ED">
        <w:rPr>
          <w:sz w:val="28"/>
          <w:szCs w:val="28"/>
        </w:rPr>
        <w:t>налогу на имущество организаций</w:t>
      </w:r>
      <w:r w:rsidR="007E24D1">
        <w:rPr>
          <w:sz w:val="28"/>
          <w:szCs w:val="28"/>
        </w:rPr>
        <w:t>, исходя из кадастровой стоимости</w:t>
      </w:r>
      <w:r w:rsidR="002D3FDE">
        <w:rPr>
          <w:sz w:val="28"/>
          <w:szCs w:val="28"/>
        </w:rPr>
        <w:t xml:space="preserve"> </w:t>
      </w:r>
      <w:r w:rsidR="00E55D9C" w:rsidRPr="00E55D9C">
        <w:rPr>
          <w:sz w:val="28"/>
          <w:szCs w:val="28"/>
        </w:rPr>
        <w:t xml:space="preserve">и налоговые ставки </w:t>
      </w:r>
      <w:r w:rsidR="00E55D9C">
        <w:rPr>
          <w:sz w:val="28"/>
          <w:szCs w:val="28"/>
        </w:rPr>
        <w:t>в отношении некоторых видов недвижимого имущества.</w:t>
      </w:r>
      <w:r w:rsidR="002D3FDE">
        <w:rPr>
          <w:sz w:val="28"/>
          <w:szCs w:val="28"/>
        </w:rPr>
        <w:t xml:space="preserve"> </w:t>
      </w:r>
    </w:p>
    <w:p w:rsidR="005039D0" w:rsidRDefault="006B669E" w:rsidP="009D5DE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E55D9C">
        <w:rPr>
          <w:sz w:val="28"/>
          <w:szCs w:val="28"/>
        </w:rPr>
        <w:t>ом</w:t>
      </w:r>
      <w:r>
        <w:rPr>
          <w:sz w:val="28"/>
          <w:szCs w:val="28"/>
        </w:rPr>
        <w:t xml:space="preserve"> закона</w:t>
      </w:r>
      <w:r w:rsidR="00E55D9C">
        <w:rPr>
          <w:sz w:val="28"/>
          <w:szCs w:val="28"/>
        </w:rPr>
        <w:t xml:space="preserve"> предусмотрено п</w:t>
      </w:r>
      <w:r>
        <w:rPr>
          <w:sz w:val="28"/>
          <w:szCs w:val="28"/>
        </w:rPr>
        <w:t>остепенно</w:t>
      </w:r>
      <w:r w:rsidR="00E55D9C">
        <w:rPr>
          <w:sz w:val="28"/>
          <w:szCs w:val="28"/>
        </w:rPr>
        <w:t>е</w:t>
      </w:r>
      <w:r>
        <w:rPr>
          <w:sz w:val="28"/>
          <w:szCs w:val="28"/>
        </w:rPr>
        <w:t xml:space="preserve"> увелич</w:t>
      </w:r>
      <w:r w:rsidR="00E55D9C">
        <w:rPr>
          <w:sz w:val="28"/>
          <w:szCs w:val="28"/>
        </w:rPr>
        <w:t>ение налоговой нагрузки на субъекты предпринимательской деятельности Приморского края</w:t>
      </w:r>
      <w:r>
        <w:rPr>
          <w:sz w:val="28"/>
          <w:szCs w:val="28"/>
        </w:rPr>
        <w:t>, в т</w:t>
      </w:r>
      <w:r w:rsidR="00E55D9C">
        <w:rPr>
          <w:sz w:val="28"/>
          <w:szCs w:val="28"/>
        </w:rPr>
        <w:t xml:space="preserve">ом </w:t>
      </w:r>
      <w:r>
        <w:rPr>
          <w:sz w:val="28"/>
          <w:szCs w:val="28"/>
        </w:rPr>
        <w:t>ч</w:t>
      </w:r>
      <w:r w:rsidR="00E55D9C">
        <w:rPr>
          <w:sz w:val="28"/>
          <w:szCs w:val="28"/>
        </w:rPr>
        <w:t>исле</w:t>
      </w:r>
      <w:r>
        <w:rPr>
          <w:sz w:val="28"/>
          <w:szCs w:val="28"/>
        </w:rPr>
        <w:t xml:space="preserve"> на малый</w:t>
      </w:r>
      <w:r w:rsidR="00E55D9C">
        <w:rPr>
          <w:sz w:val="28"/>
          <w:szCs w:val="28"/>
        </w:rPr>
        <w:t xml:space="preserve"> и средний бизнес. </w:t>
      </w:r>
      <w:r w:rsidR="005F43ED">
        <w:rPr>
          <w:sz w:val="28"/>
          <w:szCs w:val="28"/>
        </w:rPr>
        <w:t>Так, налоговую ставку на 2015 год  предлагается установить в размере 0,3 процента с постепенным увеличением до 2 процентов в 2019 году.</w:t>
      </w:r>
    </w:p>
    <w:p w:rsidR="005F43ED" w:rsidRDefault="005F43ED" w:rsidP="009D5DE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законопроектом предусмотрена льгота в виде уменьшения налоговой базы </w:t>
      </w:r>
      <w:r w:rsidRPr="005F43ED">
        <w:rPr>
          <w:sz w:val="28"/>
          <w:szCs w:val="28"/>
        </w:rPr>
        <w:t>на 20 процентов кадастровой стоимости каждого объекта недвижимого имущества</w:t>
      </w:r>
      <w:r>
        <w:rPr>
          <w:sz w:val="28"/>
          <w:szCs w:val="28"/>
        </w:rPr>
        <w:t>.</w:t>
      </w:r>
    </w:p>
    <w:p w:rsidR="006B669E" w:rsidRDefault="006B669E" w:rsidP="009D5DE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подготовке законопроекта приняты во внимание предложения Уполномоченного по защите прав предпринимателей в Приморском крае    М.А. </w:t>
      </w:r>
      <w:proofErr w:type="spellStart"/>
      <w:r>
        <w:rPr>
          <w:sz w:val="28"/>
          <w:szCs w:val="28"/>
        </w:rPr>
        <w:t>Шемилиной</w:t>
      </w:r>
      <w:proofErr w:type="spellEnd"/>
      <w:r>
        <w:rPr>
          <w:sz w:val="28"/>
          <w:szCs w:val="28"/>
        </w:rPr>
        <w:t xml:space="preserve"> и Н</w:t>
      </w:r>
      <w:r w:rsidR="00223B07">
        <w:rPr>
          <w:sz w:val="28"/>
          <w:szCs w:val="28"/>
        </w:rPr>
        <w:t>екоммерческого партнерства</w:t>
      </w:r>
      <w:r>
        <w:rPr>
          <w:sz w:val="28"/>
          <w:szCs w:val="28"/>
        </w:rPr>
        <w:t xml:space="preserve"> «Лига предпринимателей».</w:t>
      </w:r>
    </w:p>
    <w:p w:rsidR="00A75728" w:rsidRDefault="002D401F" w:rsidP="009D5DE9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378.2 Налогового кодекса Российской Федерации, принятый закон начнет работать только после определения на налоговый период Перечня конкретных объектов недвижимого имущества, в отношении которых налоговая база будет определяться исходя из кадастровой стоимости, направления данного Перечня в электронной форме в налоговые органы по месту нахождения соответствующих объектов недвижимого имущества  и  его размещения на официальном сайте субъекта Российской Федерации</w:t>
      </w:r>
      <w:proofErr w:type="gramEnd"/>
      <w:r>
        <w:rPr>
          <w:sz w:val="28"/>
          <w:szCs w:val="28"/>
        </w:rPr>
        <w:t xml:space="preserve"> в информационно-телекоммуникационной сети "Интернет", а также </w:t>
      </w:r>
      <w:r>
        <w:rPr>
          <w:sz w:val="28"/>
          <w:szCs w:val="28"/>
        </w:rPr>
        <w:lastRenderedPageBreak/>
        <w:t xml:space="preserve">принятия </w:t>
      </w:r>
      <w:r w:rsidRPr="007E13C3">
        <w:rPr>
          <w:sz w:val="28"/>
          <w:szCs w:val="28"/>
        </w:rPr>
        <w:t>правового акта Приморского края</w:t>
      </w:r>
      <w:r>
        <w:rPr>
          <w:sz w:val="28"/>
          <w:szCs w:val="28"/>
        </w:rPr>
        <w:t>, устанавливающего состав сведений, подлежащих включению в указанный Перечень.</w:t>
      </w:r>
    </w:p>
    <w:p w:rsidR="002D401F" w:rsidRDefault="002D401F" w:rsidP="009D5DE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</w:t>
      </w:r>
      <w:r w:rsidR="00A60E40">
        <w:rPr>
          <w:sz w:val="28"/>
          <w:szCs w:val="28"/>
        </w:rPr>
        <w:t>,</w:t>
      </w:r>
      <w:r>
        <w:rPr>
          <w:sz w:val="28"/>
          <w:szCs w:val="28"/>
        </w:rPr>
        <w:t xml:space="preserve"> по поручению первого вице-губернатора края </w:t>
      </w:r>
      <w:r w:rsidR="00A60E40">
        <w:rPr>
          <w:sz w:val="28"/>
          <w:szCs w:val="28"/>
        </w:rPr>
        <w:t xml:space="preserve">      </w:t>
      </w:r>
      <w:r>
        <w:rPr>
          <w:sz w:val="28"/>
          <w:szCs w:val="28"/>
        </w:rPr>
        <w:t>А.И. Костенко</w:t>
      </w:r>
      <w:r w:rsidR="00B10E34">
        <w:rPr>
          <w:sz w:val="28"/>
          <w:szCs w:val="28"/>
        </w:rPr>
        <w:t>, реализация указанных положений Налогового Кодекса</w:t>
      </w:r>
      <w:r w:rsidR="00A60E40">
        <w:rPr>
          <w:sz w:val="28"/>
          <w:szCs w:val="28"/>
        </w:rPr>
        <w:t xml:space="preserve"> Российской Федерации</w:t>
      </w:r>
      <w:r w:rsidR="00B10E34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 департаментом лицензирования и торговли Приморского края, департаментом экономики и стратегического развития Приморского края и департаментом земельных и имущественных отношений</w:t>
      </w:r>
      <w:r w:rsidRPr="002D401F">
        <w:rPr>
          <w:sz w:val="28"/>
          <w:szCs w:val="28"/>
        </w:rPr>
        <w:t xml:space="preserve"> </w:t>
      </w:r>
      <w:r>
        <w:rPr>
          <w:sz w:val="28"/>
          <w:szCs w:val="28"/>
        </w:rPr>
        <w:t>Приморского края.</w:t>
      </w:r>
    </w:p>
    <w:p w:rsidR="00F72AD2" w:rsidRDefault="00287D33" w:rsidP="001363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проект закона не содержит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факторов.</w:t>
      </w:r>
    </w:p>
    <w:p w:rsidR="001363F1" w:rsidRDefault="001363F1" w:rsidP="001363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06358" w:rsidRDefault="00906358" w:rsidP="00906358">
      <w:pPr>
        <w:ind w:firstLine="709"/>
        <w:jc w:val="both"/>
        <w:rPr>
          <w:sz w:val="28"/>
          <w:szCs w:val="28"/>
        </w:rPr>
      </w:pPr>
    </w:p>
    <w:p w:rsidR="001363F1" w:rsidRDefault="001363F1" w:rsidP="00906358">
      <w:pPr>
        <w:ind w:firstLine="709"/>
        <w:jc w:val="both"/>
        <w:rPr>
          <w:sz w:val="28"/>
          <w:szCs w:val="28"/>
        </w:rPr>
      </w:pPr>
    </w:p>
    <w:p w:rsidR="00715DF6" w:rsidRDefault="00715DF6" w:rsidP="0090635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906358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715DF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4B47D5">
        <w:rPr>
          <w:sz w:val="28"/>
          <w:szCs w:val="28"/>
        </w:rPr>
        <w:t>В</w:t>
      </w:r>
      <w:r w:rsidR="00715DF6">
        <w:rPr>
          <w:sz w:val="28"/>
          <w:szCs w:val="28"/>
        </w:rPr>
        <w:t>.И</w:t>
      </w:r>
      <w:r>
        <w:rPr>
          <w:sz w:val="28"/>
          <w:szCs w:val="28"/>
        </w:rPr>
        <w:t xml:space="preserve">. </w:t>
      </w:r>
      <w:r w:rsidR="004B47D5">
        <w:rPr>
          <w:sz w:val="28"/>
          <w:szCs w:val="28"/>
        </w:rPr>
        <w:t>Усольцев</w:t>
      </w:r>
      <w:bookmarkStart w:id="4" w:name="_GoBack"/>
      <w:bookmarkEnd w:id="4"/>
    </w:p>
    <w:p w:rsidR="0046458E" w:rsidRDefault="0046458E" w:rsidP="00906358"/>
    <w:sectPr w:rsidR="0046458E" w:rsidSect="00665421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421" w:rsidRDefault="00665421" w:rsidP="00665421">
      <w:r>
        <w:separator/>
      </w:r>
    </w:p>
  </w:endnote>
  <w:endnote w:type="continuationSeparator" w:id="0">
    <w:p w:rsidR="00665421" w:rsidRDefault="00665421" w:rsidP="0066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421" w:rsidRDefault="00665421" w:rsidP="00665421">
      <w:r>
        <w:separator/>
      </w:r>
    </w:p>
  </w:footnote>
  <w:footnote w:type="continuationSeparator" w:id="0">
    <w:p w:rsidR="00665421" w:rsidRDefault="00665421" w:rsidP="00665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56490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65421" w:rsidRPr="00665421" w:rsidRDefault="00665421">
        <w:pPr>
          <w:pStyle w:val="a3"/>
          <w:jc w:val="center"/>
          <w:rPr>
            <w:sz w:val="28"/>
            <w:szCs w:val="28"/>
          </w:rPr>
        </w:pPr>
        <w:r w:rsidRPr="00665421">
          <w:rPr>
            <w:sz w:val="28"/>
            <w:szCs w:val="28"/>
          </w:rPr>
          <w:fldChar w:fldCharType="begin"/>
        </w:r>
        <w:r w:rsidRPr="00665421">
          <w:rPr>
            <w:sz w:val="28"/>
            <w:szCs w:val="28"/>
          </w:rPr>
          <w:instrText>PAGE   \* MERGEFORMAT</w:instrText>
        </w:r>
        <w:r w:rsidRPr="00665421">
          <w:rPr>
            <w:sz w:val="28"/>
            <w:szCs w:val="28"/>
          </w:rPr>
          <w:fldChar w:fldCharType="separate"/>
        </w:r>
        <w:r w:rsidR="004B47D5">
          <w:rPr>
            <w:noProof/>
            <w:sz w:val="28"/>
            <w:szCs w:val="28"/>
          </w:rPr>
          <w:t>2</w:t>
        </w:r>
        <w:r w:rsidRPr="00665421">
          <w:rPr>
            <w:sz w:val="28"/>
            <w:szCs w:val="28"/>
          </w:rPr>
          <w:fldChar w:fldCharType="end"/>
        </w:r>
      </w:p>
    </w:sdtContent>
  </w:sdt>
  <w:p w:rsidR="00665421" w:rsidRDefault="006654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0A9B"/>
    <w:rsid w:val="00015A16"/>
    <w:rsid w:val="0008072C"/>
    <w:rsid w:val="00080D3A"/>
    <w:rsid w:val="000B0F85"/>
    <w:rsid w:val="000E44C7"/>
    <w:rsid w:val="00114B6B"/>
    <w:rsid w:val="001363F1"/>
    <w:rsid w:val="0016436B"/>
    <w:rsid w:val="00170C56"/>
    <w:rsid w:val="00187BF9"/>
    <w:rsid w:val="00190917"/>
    <w:rsid w:val="001B624E"/>
    <w:rsid w:val="00223B07"/>
    <w:rsid w:val="00223F98"/>
    <w:rsid w:val="00231BEF"/>
    <w:rsid w:val="00247879"/>
    <w:rsid w:val="00260C97"/>
    <w:rsid w:val="00287D33"/>
    <w:rsid w:val="002C62B0"/>
    <w:rsid w:val="002D3FDE"/>
    <w:rsid w:val="002D401F"/>
    <w:rsid w:val="00324805"/>
    <w:rsid w:val="00334298"/>
    <w:rsid w:val="0034706E"/>
    <w:rsid w:val="00373C29"/>
    <w:rsid w:val="0039007A"/>
    <w:rsid w:val="003B5D32"/>
    <w:rsid w:val="003F2392"/>
    <w:rsid w:val="004222F7"/>
    <w:rsid w:val="00450614"/>
    <w:rsid w:val="00452BC4"/>
    <w:rsid w:val="0046458E"/>
    <w:rsid w:val="00466753"/>
    <w:rsid w:val="00467949"/>
    <w:rsid w:val="00471916"/>
    <w:rsid w:val="004940F4"/>
    <w:rsid w:val="004B47D5"/>
    <w:rsid w:val="004E6D79"/>
    <w:rsid w:val="005039D0"/>
    <w:rsid w:val="00505707"/>
    <w:rsid w:val="00506E07"/>
    <w:rsid w:val="00541855"/>
    <w:rsid w:val="00545A55"/>
    <w:rsid w:val="005B369C"/>
    <w:rsid w:val="005D50E3"/>
    <w:rsid w:val="005F43ED"/>
    <w:rsid w:val="006459FE"/>
    <w:rsid w:val="00665421"/>
    <w:rsid w:val="0067227F"/>
    <w:rsid w:val="006B669E"/>
    <w:rsid w:val="006D2355"/>
    <w:rsid w:val="006D7D7F"/>
    <w:rsid w:val="006E04B9"/>
    <w:rsid w:val="006F6E39"/>
    <w:rsid w:val="00714D59"/>
    <w:rsid w:val="00715DF6"/>
    <w:rsid w:val="00725094"/>
    <w:rsid w:val="007B49FA"/>
    <w:rsid w:val="007D5896"/>
    <w:rsid w:val="007D780B"/>
    <w:rsid w:val="007E24D1"/>
    <w:rsid w:val="00816AFF"/>
    <w:rsid w:val="00817A32"/>
    <w:rsid w:val="00825D73"/>
    <w:rsid w:val="00831319"/>
    <w:rsid w:val="00836F47"/>
    <w:rsid w:val="00837767"/>
    <w:rsid w:val="0084553C"/>
    <w:rsid w:val="00863E9A"/>
    <w:rsid w:val="00892037"/>
    <w:rsid w:val="008A728D"/>
    <w:rsid w:val="008D43DE"/>
    <w:rsid w:val="008F0528"/>
    <w:rsid w:val="008F74A7"/>
    <w:rsid w:val="00906358"/>
    <w:rsid w:val="00916734"/>
    <w:rsid w:val="00964148"/>
    <w:rsid w:val="009A3210"/>
    <w:rsid w:val="009B67DA"/>
    <w:rsid w:val="009B74D3"/>
    <w:rsid w:val="009C7155"/>
    <w:rsid w:val="009D5DE9"/>
    <w:rsid w:val="009F7E5C"/>
    <w:rsid w:val="00A52B40"/>
    <w:rsid w:val="00A60E40"/>
    <w:rsid w:val="00A75728"/>
    <w:rsid w:val="00A77722"/>
    <w:rsid w:val="00AB32DC"/>
    <w:rsid w:val="00AE4356"/>
    <w:rsid w:val="00B05D7C"/>
    <w:rsid w:val="00B10E34"/>
    <w:rsid w:val="00B15FDD"/>
    <w:rsid w:val="00B75732"/>
    <w:rsid w:val="00B77E92"/>
    <w:rsid w:val="00B84228"/>
    <w:rsid w:val="00BF57DF"/>
    <w:rsid w:val="00C70789"/>
    <w:rsid w:val="00CB7AE1"/>
    <w:rsid w:val="00CC70CE"/>
    <w:rsid w:val="00D053F9"/>
    <w:rsid w:val="00D41D3B"/>
    <w:rsid w:val="00D441D4"/>
    <w:rsid w:val="00D6164C"/>
    <w:rsid w:val="00DA2334"/>
    <w:rsid w:val="00DA419D"/>
    <w:rsid w:val="00DB3AC2"/>
    <w:rsid w:val="00DD4D29"/>
    <w:rsid w:val="00DD6811"/>
    <w:rsid w:val="00E005A4"/>
    <w:rsid w:val="00E01AC6"/>
    <w:rsid w:val="00E4391D"/>
    <w:rsid w:val="00E55D9C"/>
    <w:rsid w:val="00E575E2"/>
    <w:rsid w:val="00E60E62"/>
    <w:rsid w:val="00E846BB"/>
    <w:rsid w:val="00EC4D80"/>
    <w:rsid w:val="00ED5EEA"/>
    <w:rsid w:val="00EF3F9D"/>
    <w:rsid w:val="00F010AB"/>
    <w:rsid w:val="00F34BF4"/>
    <w:rsid w:val="00F51292"/>
    <w:rsid w:val="00F54789"/>
    <w:rsid w:val="00F7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Бажук Екатерина Петровна</dc:creator>
  <cp:lastModifiedBy>Кутепова Ирина Владимировна</cp:lastModifiedBy>
  <cp:revision>21</cp:revision>
  <cp:lastPrinted>2014-03-30T22:59:00Z</cp:lastPrinted>
  <dcterms:created xsi:type="dcterms:W3CDTF">2014-03-11T05:31:00Z</dcterms:created>
  <dcterms:modified xsi:type="dcterms:W3CDTF">2014-10-06T22:54:00Z</dcterms:modified>
</cp:coreProperties>
</file>