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2BEB" w:rsidRPr="00E001B7" w:rsidRDefault="004D2BEB" w:rsidP="004D2BEB">
      <w:pPr>
        <w:spacing w:line="240" w:lineRule="auto"/>
        <w:ind w:left="28" w:hanging="28"/>
        <w:jc w:val="right"/>
        <w:outlineLvl w:val="0"/>
        <w:rPr>
          <w:b/>
          <w:i/>
          <w:sz w:val="24"/>
          <w:szCs w:val="24"/>
        </w:rPr>
      </w:pPr>
      <w:r w:rsidRPr="00E001B7">
        <w:rPr>
          <w:b/>
          <w:i/>
          <w:sz w:val="24"/>
          <w:szCs w:val="24"/>
        </w:rPr>
        <w:t>проект</w:t>
      </w:r>
    </w:p>
    <w:p w:rsidR="0094156C" w:rsidRPr="00E001B7" w:rsidRDefault="008559FB" w:rsidP="0094156C">
      <w:pPr>
        <w:spacing w:line="240" w:lineRule="auto"/>
        <w:ind w:left="28" w:hanging="28"/>
        <w:jc w:val="center"/>
        <w:outlineLvl w:val="0"/>
        <w:rPr>
          <w:b/>
          <w:sz w:val="24"/>
          <w:szCs w:val="24"/>
        </w:rPr>
      </w:pPr>
      <w:r w:rsidRPr="00E001B7">
        <w:rPr>
          <w:b/>
          <w:sz w:val="24"/>
          <w:szCs w:val="24"/>
        </w:rPr>
        <w:t>П</w:t>
      </w:r>
      <w:r w:rsidR="0094156C" w:rsidRPr="00E001B7">
        <w:rPr>
          <w:b/>
          <w:sz w:val="24"/>
          <w:szCs w:val="24"/>
        </w:rPr>
        <w:t xml:space="preserve">овестка дня </w:t>
      </w:r>
    </w:p>
    <w:p w:rsidR="0094156C" w:rsidRPr="00E001B7" w:rsidRDefault="0094156C" w:rsidP="0094156C">
      <w:pPr>
        <w:spacing w:line="240" w:lineRule="auto"/>
        <w:ind w:left="28" w:hanging="28"/>
        <w:jc w:val="center"/>
        <w:rPr>
          <w:b/>
          <w:sz w:val="24"/>
          <w:szCs w:val="24"/>
        </w:rPr>
      </w:pPr>
      <w:r w:rsidRPr="00E001B7">
        <w:rPr>
          <w:b/>
          <w:sz w:val="24"/>
          <w:szCs w:val="24"/>
        </w:rPr>
        <w:t xml:space="preserve">заседания комитета Законодательного Собрания по регламенту, </w:t>
      </w:r>
    </w:p>
    <w:p w:rsidR="0094156C" w:rsidRPr="00E001B7" w:rsidRDefault="0094156C" w:rsidP="0094156C">
      <w:pPr>
        <w:spacing w:line="240" w:lineRule="auto"/>
        <w:ind w:left="28" w:hanging="28"/>
        <w:jc w:val="center"/>
        <w:rPr>
          <w:b/>
          <w:sz w:val="24"/>
          <w:szCs w:val="24"/>
        </w:rPr>
      </w:pPr>
      <w:r w:rsidRPr="00E001B7">
        <w:rPr>
          <w:b/>
          <w:sz w:val="24"/>
          <w:szCs w:val="24"/>
        </w:rPr>
        <w:t xml:space="preserve">депутатской этике и организации работы </w:t>
      </w:r>
    </w:p>
    <w:p w:rsidR="0094156C" w:rsidRPr="00E001B7" w:rsidRDefault="0094156C" w:rsidP="0094156C">
      <w:pPr>
        <w:spacing w:after="120" w:line="240" w:lineRule="auto"/>
        <w:ind w:left="28" w:hanging="28"/>
        <w:jc w:val="center"/>
        <w:rPr>
          <w:b/>
          <w:sz w:val="24"/>
          <w:szCs w:val="24"/>
        </w:rPr>
      </w:pPr>
      <w:r w:rsidRPr="00E001B7">
        <w:rPr>
          <w:b/>
          <w:sz w:val="24"/>
          <w:szCs w:val="24"/>
        </w:rPr>
        <w:t xml:space="preserve">Законодательного Собрания </w:t>
      </w:r>
      <w:r w:rsidR="00871257" w:rsidRPr="00E001B7">
        <w:rPr>
          <w:b/>
          <w:sz w:val="24"/>
          <w:szCs w:val="24"/>
        </w:rPr>
        <w:t>1</w:t>
      </w:r>
      <w:r w:rsidR="00E001B7">
        <w:rPr>
          <w:b/>
          <w:sz w:val="24"/>
          <w:szCs w:val="24"/>
        </w:rPr>
        <w:t>2</w:t>
      </w:r>
      <w:r w:rsidR="002872F6" w:rsidRPr="00E001B7">
        <w:rPr>
          <w:b/>
          <w:sz w:val="24"/>
          <w:szCs w:val="24"/>
        </w:rPr>
        <w:t xml:space="preserve"> </w:t>
      </w:r>
      <w:r w:rsidR="00C416CE" w:rsidRPr="00E001B7">
        <w:rPr>
          <w:b/>
          <w:sz w:val="24"/>
          <w:szCs w:val="24"/>
        </w:rPr>
        <w:t>ноября</w:t>
      </w:r>
      <w:r w:rsidRPr="00E001B7">
        <w:rPr>
          <w:b/>
          <w:sz w:val="24"/>
          <w:szCs w:val="24"/>
        </w:rPr>
        <w:t xml:space="preserve"> 20</w:t>
      </w:r>
      <w:r w:rsidR="00D21FA3" w:rsidRPr="00E001B7">
        <w:rPr>
          <w:b/>
          <w:sz w:val="24"/>
          <w:szCs w:val="24"/>
        </w:rPr>
        <w:t>1</w:t>
      </w:r>
      <w:r w:rsidR="0003084E" w:rsidRPr="00E001B7">
        <w:rPr>
          <w:b/>
          <w:sz w:val="24"/>
          <w:szCs w:val="24"/>
        </w:rPr>
        <w:t>4</w:t>
      </w:r>
      <w:r w:rsidRPr="00E001B7">
        <w:rPr>
          <w:b/>
          <w:sz w:val="24"/>
          <w:szCs w:val="24"/>
        </w:rPr>
        <w:t xml:space="preserve"> года</w:t>
      </w:r>
    </w:p>
    <w:p w:rsidR="00D77466" w:rsidRPr="00E001B7" w:rsidRDefault="004E0CF0" w:rsidP="00D21FA3">
      <w:pPr>
        <w:spacing w:line="240" w:lineRule="auto"/>
        <w:ind w:left="28" w:hanging="28"/>
        <w:jc w:val="right"/>
        <w:outlineLvl w:val="0"/>
      </w:pPr>
      <w:r w:rsidRPr="00E001B7">
        <w:rPr>
          <w:b/>
          <w:sz w:val="24"/>
          <w:szCs w:val="24"/>
        </w:rPr>
        <w:t>1</w:t>
      </w:r>
      <w:r w:rsidR="00E001B7">
        <w:rPr>
          <w:b/>
          <w:sz w:val="24"/>
          <w:szCs w:val="24"/>
        </w:rPr>
        <w:t>6</w:t>
      </w:r>
      <w:r w:rsidR="0094156C" w:rsidRPr="00E001B7">
        <w:rPr>
          <w:b/>
          <w:sz w:val="24"/>
          <w:szCs w:val="24"/>
        </w:rPr>
        <w:t>.00,</w:t>
      </w:r>
      <w:r w:rsidRPr="00E001B7">
        <w:rPr>
          <w:b/>
          <w:sz w:val="24"/>
          <w:szCs w:val="24"/>
        </w:rPr>
        <w:t xml:space="preserve"> </w:t>
      </w:r>
      <w:r w:rsidR="0094156C" w:rsidRPr="00E001B7">
        <w:rPr>
          <w:b/>
          <w:sz w:val="24"/>
          <w:szCs w:val="24"/>
        </w:rPr>
        <w:t>ул. Светланская, 22, каб.</w:t>
      </w:r>
      <w:r w:rsidR="008905D7" w:rsidRPr="00E001B7">
        <w:rPr>
          <w:b/>
          <w:sz w:val="24"/>
          <w:szCs w:val="24"/>
        </w:rPr>
        <w:t xml:space="preserve"> </w:t>
      </w:r>
      <w:r w:rsidR="00D94CD3" w:rsidRPr="00E001B7">
        <w:rPr>
          <w:b/>
          <w:sz w:val="24"/>
          <w:szCs w:val="24"/>
        </w:rPr>
        <w:t>807</w:t>
      </w:r>
      <w:r w:rsidR="0094156C" w:rsidRPr="00E001B7">
        <w:rPr>
          <w:b/>
          <w:sz w:val="24"/>
          <w:szCs w:val="24"/>
        </w:rPr>
        <w:t xml:space="preserve"> </w:t>
      </w:r>
    </w:p>
    <w:tbl>
      <w:tblPr>
        <w:tblStyle w:val="a3"/>
        <w:tblW w:w="98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/>
      </w:tblPr>
      <w:tblGrid>
        <w:gridCol w:w="1908"/>
        <w:gridCol w:w="3000"/>
        <w:gridCol w:w="4902"/>
      </w:tblGrid>
      <w:tr w:rsidR="0094156C" w:rsidRPr="00E001B7" w:rsidTr="007166E0">
        <w:tc>
          <w:tcPr>
            <w:tcW w:w="1908" w:type="dxa"/>
          </w:tcPr>
          <w:p w:rsidR="0094156C" w:rsidRPr="00E001B7" w:rsidRDefault="0003084E" w:rsidP="00E001B7">
            <w:pPr>
              <w:spacing w:after="120" w:line="240" w:lineRule="auto"/>
              <w:jc w:val="center"/>
              <w:rPr>
                <w:sz w:val="24"/>
                <w:szCs w:val="24"/>
              </w:rPr>
            </w:pPr>
            <w:r w:rsidRPr="00E001B7">
              <w:rPr>
                <w:sz w:val="24"/>
                <w:szCs w:val="24"/>
              </w:rPr>
              <w:t>1</w:t>
            </w:r>
            <w:r w:rsidR="00E001B7">
              <w:rPr>
                <w:sz w:val="24"/>
                <w:szCs w:val="24"/>
              </w:rPr>
              <w:t>6</w:t>
            </w:r>
            <w:r w:rsidR="004B665B" w:rsidRPr="00E001B7">
              <w:rPr>
                <w:sz w:val="24"/>
                <w:szCs w:val="24"/>
              </w:rPr>
              <w:t>.00-</w:t>
            </w:r>
            <w:r w:rsidRPr="00E001B7">
              <w:rPr>
                <w:sz w:val="24"/>
                <w:szCs w:val="24"/>
              </w:rPr>
              <w:t>1</w:t>
            </w:r>
            <w:r w:rsidR="00E001B7">
              <w:rPr>
                <w:sz w:val="24"/>
                <w:szCs w:val="24"/>
              </w:rPr>
              <w:t>6</w:t>
            </w:r>
            <w:r w:rsidR="004B665B" w:rsidRPr="00E001B7">
              <w:rPr>
                <w:sz w:val="24"/>
                <w:szCs w:val="24"/>
              </w:rPr>
              <w:t>.05</w:t>
            </w:r>
          </w:p>
        </w:tc>
        <w:tc>
          <w:tcPr>
            <w:tcW w:w="7902" w:type="dxa"/>
            <w:gridSpan w:val="2"/>
          </w:tcPr>
          <w:p w:rsidR="0094156C" w:rsidRPr="00E001B7" w:rsidRDefault="0094156C" w:rsidP="0094156C">
            <w:pPr>
              <w:tabs>
                <w:tab w:val="left" w:pos="3435"/>
              </w:tabs>
              <w:spacing w:line="240" w:lineRule="auto"/>
              <w:jc w:val="left"/>
              <w:rPr>
                <w:sz w:val="24"/>
                <w:szCs w:val="24"/>
              </w:rPr>
            </w:pPr>
            <w:r w:rsidRPr="00E001B7">
              <w:rPr>
                <w:sz w:val="24"/>
                <w:szCs w:val="24"/>
              </w:rPr>
              <w:t xml:space="preserve">Утверждение повестки дня. </w:t>
            </w:r>
          </w:p>
        </w:tc>
      </w:tr>
      <w:tr w:rsidR="0003084E" w:rsidRPr="00E001B7" w:rsidTr="007166E0">
        <w:tc>
          <w:tcPr>
            <w:tcW w:w="1908" w:type="dxa"/>
          </w:tcPr>
          <w:p w:rsidR="0003084E" w:rsidRPr="00E001B7" w:rsidRDefault="0003084E" w:rsidP="0003084E">
            <w:pPr>
              <w:spacing w:after="120" w:line="240" w:lineRule="auto"/>
              <w:jc w:val="center"/>
              <w:rPr>
                <w:sz w:val="24"/>
                <w:szCs w:val="24"/>
              </w:rPr>
            </w:pPr>
            <w:r w:rsidRPr="00E001B7">
              <w:rPr>
                <w:sz w:val="24"/>
                <w:szCs w:val="24"/>
              </w:rPr>
              <w:t xml:space="preserve">Вопрос </w:t>
            </w:r>
            <w:r w:rsidR="00E001B7">
              <w:rPr>
                <w:sz w:val="24"/>
                <w:szCs w:val="24"/>
              </w:rPr>
              <w:t>1</w:t>
            </w:r>
          </w:p>
          <w:p w:rsidR="0003084E" w:rsidRPr="00E001B7" w:rsidRDefault="0003084E" w:rsidP="00E001B7">
            <w:pPr>
              <w:spacing w:after="120" w:line="240" w:lineRule="auto"/>
              <w:jc w:val="center"/>
              <w:rPr>
                <w:sz w:val="24"/>
                <w:szCs w:val="24"/>
              </w:rPr>
            </w:pPr>
            <w:r w:rsidRPr="00E001B7">
              <w:rPr>
                <w:sz w:val="24"/>
                <w:szCs w:val="24"/>
              </w:rPr>
              <w:t>1</w:t>
            </w:r>
            <w:r w:rsidR="00E001B7">
              <w:rPr>
                <w:sz w:val="24"/>
                <w:szCs w:val="24"/>
              </w:rPr>
              <w:t>6</w:t>
            </w:r>
            <w:r w:rsidRPr="00E001B7">
              <w:rPr>
                <w:sz w:val="24"/>
                <w:szCs w:val="24"/>
              </w:rPr>
              <w:t>.</w:t>
            </w:r>
            <w:r w:rsidR="00E001B7">
              <w:rPr>
                <w:sz w:val="24"/>
                <w:szCs w:val="24"/>
              </w:rPr>
              <w:t>05</w:t>
            </w:r>
            <w:r w:rsidRPr="00E001B7">
              <w:rPr>
                <w:sz w:val="24"/>
                <w:szCs w:val="24"/>
              </w:rPr>
              <w:t>-1</w:t>
            </w:r>
            <w:r w:rsidR="00E001B7">
              <w:rPr>
                <w:sz w:val="24"/>
                <w:szCs w:val="24"/>
              </w:rPr>
              <w:t>6</w:t>
            </w:r>
            <w:r w:rsidRPr="00E001B7">
              <w:rPr>
                <w:sz w:val="24"/>
                <w:szCs w:val="24"/>
              </w:rPr>
              <w:t>.</w:t>
            </w:r>
            <w:r w:rsidR="00E001B7">
              <w:rPr>
                <w:sz w:val="24"/>
                <w:szCs w:val="24"/>
              </w:rPr>
              <w:t>15</w:t>
            </w:r>
          </w:p>
        </w:tc>
        <w:tc>
          <w:tcPr>
            <w:tcW w:w="7902" w:type="dxa"/>
            <w:gridSpan w:val="2"/>
          </w:tcPr>
          <w:p w:rsidR="0003084E" w:rsidRPr="00E001B7" w:rsidRDefault="00F62E26" w:rsidP="005F2CE0">
            <w:pPr>
              <w:spacing w:line="240" w:lineRule="auto"/>
              <w:rPr>
                <w:sz w:val="24"/>
                <w:szCs w:val="24"/>
              </w:rPr>
            </w:pPr>
            <w:r w:rsidRPr="00E001B7">
              <w:rPr>
                <w:sz w:val="24"/>
                <w:szCs w:val="24"/>
              </w:rPr>
              <w:t>О проекте закона Примор</w:t>
            </w:r>
            <w:r w:rsidR="00B5115B" w:rsidRPr="00E001B7">
              <w:rPr>
                <w:sz w:val="24"/>
                <w:szCs w:val="24"/>
              </w:rPr>
              <w:t>ского края "О внесении изменений</w:t>
            </w:r>
            <w:r w:rsidRPr="00E001B7">
              <w:rPr>
                <w:sz w:val="24"/>
                <w:szCs w:val="24"/>
              </w:rPr>
              <w:t xml:space="preserve"> в Закон Приморского края "О Законодательном Собрании Приморского края" (первое чтение).</w:t>
            </w:r>
          </w:p>
          <w:p w:rsidR="00F62E26" w:rsidRPr="00E001B7" w:rsidRDefault="00F62E26" w:rsidP="005F2CE0">
            <w:pPr>
              <w:spacing w:line="240" w:lineRule="auto"/>
              <w:rPr>
                <w:sz w:val="24"/>
                <w:szCs w:val="24"/>
              </w:rPr>
            </w:pPr>
          </w:p>
          <w:p w:rsidR="00F62E26" w:rsidRPr="00E001B7" w:rsidRDefault="00F62E26" w:rsidP="005F2CE0">
            <w:pPr>
              <w:spacing w:line="240" w:lineRule="auto"/>
              <w:rPr>
                <w:sz w:val="24"/>
                <w:szCs w:val="24"/>
              </w:rPr>
            </w:pPr>
            <w:r w:rsidRPr="00E001B7">
              <w:rPr>
                <w:sz w:val="24"/>
                <w:szCs w:val="24"/>
                <w:u w:val="single"/>
              </w:rPr>
              <w:t>Докладывает</w:t>
            </w:r>
            <w:r w:rsidRPr="00E001B7">
              <w:rPr>
                <w:sz w:val="24"/>
                <w:szCs w:val="24"/>
              </w:rPr>
              <w:t>:</w:t>
            </w:r>
          </w:p>
          <w:p w:rsidR="008561FC" w:rsidRPr="00E001B7" w:rsidRDefault="008561FC" w:rsidP="008561FC">
            <w:pPr>
              <w:spacing w:line="240" w:lineRule="auto"/>
              <w:rPr>
                <w:sz w:val="24"/>
                <w:szCs w:val="24"/>
              </w:rPr>
            </w:pPr>
            <w:r w:rsidRPr="00E001B7">
              <w:rPr>
                <w:sz w:val="24"/>
                <w:szCs w:val="24"/>
              </w:rPr>
              <w:t>Межонов Константин Анатольевич, председатель комитета Законодательного Собрания по регламенту, депутатской этике и организации работы Законодательного Собрания.</w:t>
            </w:r>
          </w:p>
          <w:p w:rsidR="00F62E26" w:rsidRPr="00E001B7" w:rsidRDefault="00F62E26" w:rsidP="005F2CE0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F62E26" w:rsidRPr="00E001B7" w:rsidTr="007166E0">
        <w:tc>
          <w:tcPr>
            <w:tcW w:w="1908" w:type="dxa"/>
          </w:tcPr>
          <w:p w:rsidR="00F62E26" w:rsidRPr="00E001B7" w:rsidRDefault="00F62E26" w:rsidP="00F62E26">
            <w:pPr>
              <w:spacing w:after="120" w:line="240" w:lineRule="auto"/>
              <w:jc w:val="center"/>
              <w:rPr>
                <w:sz w:val="24"/>
                <w:szCs w:val="24"/>
              </w:rPr>
            </w:pPr>
            <w:r w:rsidRPr="00E001B7">
              <w:rPr>
                <w:sz w:val="24"/>
                <w:szCs w:val="24"/>
              </w:rPr>
              <w:t xml:space="preserve">Вопрос </w:t>
            </w:r>
            <w:r w:rsidR="00E001B7">
              <w:rPr>
                <w:sz w:val="24"/>
                <w:szCs w:val="24"/>
              </w:rPr>
              <w:t>2</w:t>
            </w:r>
          </w:p>
          <w:p w:rsidR="00F62E26" w:rsidRPr="00E001B7" w:rsidRDefault="00F62E26" w:rsidP="00E001B7">
            <w:pPr>
              <w:spacing w:after="120" w:line="240" w:lineRule="auto"/>
              <w:jc w:val="center"/>
              <w:rPr>
                <w:sz w:val="24"/>
                <w:szCs w:val="24"/>
              </w:rPr>
            </w:pPr>
            <w:r w:rsidRPr="00E001B7">
              <w:rPr>
                <w:sz w:val="24"/>
                <w:szCs w:val="24"/>
              </w:rPr>
              <w:t>1</w:t>
            </w:r>
            <w:r w:rsidR="00E001B7">
              <w:rPr>
                <w:sz w:val="24"/>
                <w:szCs w:val="24"/>
              </w:rPr>
              <w:t>6</w:t>
            </w:r>
            <w:r w:rsidRPr="00E001B7">
              <w:rPr>
                <w:sz w:val="24"/>
                <w:szCs w:val="24"/>
              </w:rPr>
              <w:t>.</w:t>
            </w:r>
            <w:r w:rsidR="00E001B7">
              <w:rPr>
                <w:sz w:val="24"/>
                <w:szCs w:val="24"/>
              </w:rPr>
              <w:t>15</w:t>
            </w:r>
            <w:r w:rsidRPr="00E001B7">
              <w:rPr>
                <w:sz w:val="24"/>
                <w:szCs w:val="24"/>
              </w:rPr>
              <w:t>-1</w:t>
            </w:r>
            <w:r w:rsidR="00E001B7">
              <w:rPr>
                <w:sz w:val="24"/>
                <w:szCs w:val="24"/>
              </w:rPr>
              <w:t>6</w:t>
            </w:r>
            <w:r w:rsidRPr="00E001B7">
              <w:rPr>
                <w:sz w:val="24"/>
                <w:szCs w:val="24"/>
              </w:rPr>
              <w:t>.</w:t>
            </w:r>
            <w:r w:rsidR="00E001B7">
              <w:rPr>
                <w:sz w:val="24"/>
                <w:szCs w:val="24"/>
              </w:rPr>
              <w:t>20</w:t>
            </w:r>
          </w:p>
        </w:tc>
        <w:tc>
          <w:tcPr>
            <w:tcW w:w="7902" w:type="dxa"/>
            <w:gridSpan w:val="2"/>
          </w:tcPr>
          <w:p w:rsidR="00F62E26" w:rsidRPr="00E001B7" w:rsidRDefault="00F62E26" w:rsidP="005F2CE0">
            <w:pPr>
              <w:spacing w:line="240" w:lineRule="auto"/>
              <w:rPr>
                <w:sz w:val="24"/>
                <w:szCs w:val="24"/>
              </w:rPr>
            </w:pPr>
            <w:r w:rsidRPr="00E001B7">
              <w:rPr>
                <w:sz w:val="24"/>
                <w:szCs w:val="24"/>
              </w:rPr>
              <w:t>О проекте закона Приморского края "О внесении изменени</w:t>
            </w:r>
            <w:r w:rsidR="00B5115B" w:rsidRPr="00E001B7">
              <w:rPr>
                <w:sz w:val="24"/>
                <w:szCs w:val="24"/>
              </w:rPr>
              <w:t>й</w:t>
            </w:r>
            <w:r w:rsidRPr="00E001B7">
              <w:rPr>
                <w:sz w:val="24"/>
                <w:szCs w:val="24"/>
              </w:rPr>
              <w:t xml:space="preserve"> в Закон Приморского края "О Законодательном Собрании Приморского края" (второе, третье чтения).</w:t>
            </w:r>
          </w:p>
          <w:p w:rsidR="008561FC" w:rsidRPr="00E001B7" w:rsidRDefault="008561FC" w:rsidP="005F2CE0">
            <w:pPr>
              <w:spacing w:line="240" w:lineRule="auto"/>
              <w:rPr>
                <w:sz w:val="24"/>
                <w:szCs w:val="24"/>
              </w:rPr>
            </w:pPr>
          </w:p>
          <w:p w:rsidR="008561FC" w:rsidRPr="00E001B7" w:rsidRDefault="008561FC" w:rsidP="008561FC">
            <w:pPr>
              <w:spacing w:line="240" w:lineRule="auto"/>
              <w:rPr>
                <w:sz w:val="24"/>
                <w:szCs w:val="24"/>
              </w:rPr>
            </w:pPr>
            <w:r w:rsidRPr="00E001B7">
              <w:rPr>
                <w:sz w:val="24"/>
                <w:szCs w:val="24"/>
                <w:u w:val="single"/>
              </w:rPr>
              <w:t>Докладывает</w:t>
            </w:r>
            <w:r w:rsidRPr="00E001B7">
              <w:rPr>
                <w:sz w:val="24"/>
                <w:szCs w:val="24"/>
              </w:rPr>
              <w:t>:</w:t>
            </w:r>
          </w:p>
          <w:p w:rsidR="008561FC" w:rsidRPr="00E001B7" w:rsidRDefault="008561FC" w:rsidP="008561FC">
            <w:pPr>
              <w:spacing w:line="240" w:lineRule="auto"/>
              <w:rPr>
                <w:sz w:val="24"/>
                <w:szCs w:val="24"/>
              </w:rPr>
            </w:pPr>
            <w:r w:rsidRPr="00E001B7">
              <w:rPr>
                <w:sz w:val="24"/>
                <w:szCs w:val="24"/>
              </w:rPr>
              <w:t>Межонов Константин Анатольевич, председатель комитета Законодательного Собрания по регламенту, депутатской этике и организации работы Законодательного Собрания.</w:t>
            </w:r>
          </w:p>
          <w:p w:rsidR="00F62E26" w:rsidRPr="00E001B7" w:rsidRDefault="00F62E26" w:rsidP="005F2CE0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F62E26" w:rsidRPr="00E001B7" w:rsidTr="007166E0">
        <w:tc>
          <w:tcPr>
            <w:tcW w:w="1908" w:type="dxa"/>
          </w:tcPr>
          <w:p w:rsidR="00F62E26" w:rsidRPr="00E001B7" w:rsidRDefault="00F62E26" w:rsidP="00F62E26">
            <w:pPr>
              <w:spacing w:after="120" w:line="240" w:lineRule="auto"/>
              <w:jc w:val="center"/>
              <w:rPr>
                <w:sz w:val="24"/>
                <w:szCs w:val="24"/>
              </w:rPr>
            </w:pPr>
            <w:r w:rsidRPr="00E001B7">
              <w:rPr>
                <w:sz w:val="24"/>
                <w:szCs w:val="24"/>
              </w:rPr>
              <w:t xml:space="preserve">Вопрос </w:t>
            </w:r>
            <w:r w:rsidR="00E001B7">
              <w:rPr>
                <w:sz w:val="24"/>
                <w:szCs w:val="24"/>
              </w:rPr>
              <w:t>3</w:t>
            </w:r>
          </w:p>
          <w:p w:rsidR="00F62E26" w:rsidRPr="00E001B7" w:rsidRDefault="00F62E26" w:rsidP="00E001B7">
            <w:pPr>
              <w:spacing w:after="120" w:line="240" w:lineRule="auto"/>
              <w:jc w:val="center"/>
              <w:rPr>
                <w:sz w:val="24"/>
                <w:szCs w:val="24"/>
              </w:rPr>
            </w:pPr>
            <w:r w:rsidRPr="00E001B7">
              <w:rPr>
                <w:sz w:val="24"/>
                <w:szCs w:val="24"/>
              </w:rPr>
              <w:t>1</w:t>
            </w:r>
            <w:r w:rsidR="00E001B7">
              <w:rPr>
                <w:sz w:val="24"/>
                <w:szCs w:val="24"/>
              </w:rPr>
              <w:t>6</w:t>
            </w:r>
            <w:r w:rsidRPr="00E001B7">
              <w:rPr>
                <w:sz w:val="24"/>
                <w:szCs w:val="24"/>
              </w:rPr>
              <w:t>.</w:t>
            </w:r>
            <w:r w:rsidR="00E001B7">
              <w:rPr>
                <w:sz w:val="24"/>
                <w:szCs w:val="24"/>
              </w:rPr>
              <w:t>20</w:t>
            </w:r>
            <w:r w:rsidRPr="00E001B7">
              <w:rPr>
                <w:sz w:val="24"/>
                <w:szCs w:val="24"/>
              </w:rPr>
              <w:t>-1</w:t>
            </w:r>
            <w:r w:rsidR="00E001B7">
              <w:rPr>
                <w:sz w:val="24"/>
                <w:szCs w:val="24"/>
              </w:rPr>
              <w:t>6</w:t>
            </w:r>
            <w:r w:rsidRPr="00E001B7">
              <w:rPr>
                <w:sz w:val="24"/>
                <w:szCs w:val="24"/>
              </w:rPr>
              <w:t>.</w:t>
            </w:r>
            <w:r w:rsidR="00E001B7">
              <w:rPr>
                <w:sz w:val="24"/>
                <w:szCs w:val="24"/>
              </w:rPr>
              <w:t>30</w:t>
            </w:r>
          </w:p>
        </w:tc>
        <w:tc>
          <w:tcPr>
            <w:tcW w:w="7902" w:type="dxa"/>
            <w:gridSpan w:val="2"/>
          </w:tcPr>
          <w:p w:rsidR="00F62E26" w:rsidRPr="00E001B7" w:rsidRDefault="00F62E26" w:rsidP="005F2CE0">
            <w:pPr>
              <w:spacing w:line="240" w:lineRule="auto"/>
              <w:rPr>
                <w:sz w:val="24"/>
                <w:szCs w:val="24"/>
              </w:rPr>
            </w:pPr>
            <w:r w:rsidRPr="00E001B7">
              <w:rPr>
                <w:sz w:val="24"/>
                <w:szCs w:val="24"/>
              </w:rPr>
              <w:t>О проекте закона Приморского края "О внесении изменений в статью 5 Закона Приморского края "О законодательной деятельности в Приморском крае" (первое чтение).</w:t>
            </w:r>
          </w:p>
          <w:p w:rsidR="008561FC" w:rsidRPr="00E001B7" w:rsidRDefault="008561FC" w:rsidP="005F2CE0">
            <w:pPr>
              <w:spacing w:line="240" w:lineRule="auto"/>
              <w:rPr>
                <w:sz w:val="24"/>
                <w:szCs w:val="24"/>
              </w:rPr>
            </w:pPr>
          </w:p>
          <w:p w:rsidR="008561FC" w:rsidRPr="00E001B7" w:rsidRDefault="008561FC" w:rsidP="008561FC">
            <w:pPr>
              <w:spacing w:line="240" w:lineRule="auto"/>
              <w:rPr>
                <w:sz w:val="24"/>
                <w:szCs w:val="24"/>
              </w:rPr>
            </w:pPr>
            <w:r w:rsidRPr="00E001B7">
              <w:rPr>
                <w:sz w:val="24"/>
                <w:szCs w:val="24"/>
                <w:u w:val="single"/>
              </w:rPr>
              <w:t>Докладывает</w:t>
            </w:r>
            <w:r w:rsidRPr="00E001B7">
              <w:rPr>
                <w:sz w:val="24"/>
                <w:szCs w:val="24"/>
              </w:rPr>
              <w:t>:</w:t>
            </w:r>
          </w:p>
          <w:p w:rsidR="008561FC" w:rsidRPr="00E001B7" w:rsidRDefault="008561FC" w:rsidP="008561FC">
            <w:pPr>
              <w:spacing w:line="240" w:lineRule="auto"/>
              <w:rPr>
                <w:sz w:val="24"/>
                <w:szCs w:val="24"/>
              </w:rPr>
            </w:pPr>
            <w:r w:rsidRPr="00E001B7">
              <w:rPr>
                <w:sz w:val="24"/>
                <w:szCs w:val="24"/>
              </w:rPr>
              <w:t>Межонов Константин Анатольевич, председатель комитета Законодательного Собрания по регламенту, депутатской этике и организации работы Законодательного Собрания.</w:t>
            </w:r>
          </w:p>
          <w:p w:rsidR="00F62E26" w:rsidRPr="00E001B7" w:rsidRDefault="00F62E26" w:rsidP="005F2CE0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F62E26" w:rsidRPr="00E001B7" w:rsidTr="007166E0">
        <w:tc>
          <w:tcPr>
            <w:tcW w:w="1908" w:type="dxa"/>
          </w:tcPr>
          <w:p w:rsidR="00F62E26" w:rsidRPr="00E001B7" w:rsidRDefault="00F62E26" w:rsidP="00F62E26">
            <w:pPr>
              <w:spacing w:after="120" w:line="240" w:lineRule="auto"/>
              <w:jc w:val="center"/>
              <w:rPr>
                <w:sz w:val="24"/>
                <w:szCs w:val="24"/>
              </w:rPr>
            </w:pPr>
            <w:r w:rsidRPr="00E001B7">
              <w:rPr>
                <w:sz w:val="24"/>
                <w:szCs w:val="24"/>
              </w:rPr>
              <w:t xml:space="preserve">Вопрос </w:t>
            </w:r>
            <w:r w:rsidR="00E001B7">
              <w:rPr>
                <w:sz w:val="24"/>
                <w:szCs w:val="24"/>
              </w:rPr>
              <w:t>4</w:t>
            </w:r>
          </w:p>
          <w:p w:rsidR="00F62E26" w:rsidRPr="00E001B7" w:rsidRDefault="00E001B7" w:rsidP="00E001B7">
            <w:pPr>
              <w:spacing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F62E26" w:rsidRPr="00E001B7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</w:t>
            </w:r>
            <w:r w:rsidR="00F62E26" w:rsidRPr="00E001B7">
              <w:rPr>
                <w:sz w:val="24"/>
                <w:szCs w:val="24"/>
              </w:rPr>
              <w:t>0-1</w:t>
            </w:r>
            <w:r>
              <w:rPr>
                <w:sz w:val="24"/>
                <w:szCs w:val="24"/>
              </w:rPr>
              <w:t>6</w:t>
            </w:r>
            <w:r w:rsidR="00F62E26" w:rsidRPr="00E001B7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</w:t>
            </w:r>
            <w:r w:rsidR="00F62E26" w:rsidRPr="00E001B7">
              <w:rPr>
                <w:sz w:val="24"/>
                <w:szCs w:val="24"/>
              </w:rPr>
              <w:t>5</w:t>
            </w:r>
          </w:p>
        </w:tc>
        <w:tc>
          <w:tcPr>
            <w:tcW w:w="7902" w:type="dxa"/>
            <w:gridSpan w:val="2"/>
          </w:tcPr>
          <w:p w:rsidR="00F62E26" w:rsidRPr="00E001B7" w:rsidRDefault="00F62E26" w:rsidP="00F62E26">
            <w:pPr>
              <w:spacing w:line="240" w:lineRule="auto"/>
              <w:rPr>
                <w:sz w:val="24"/>
                <w:szCs w:val="24"/>
              </w:rPr>
            </w:pPr>
            <w:r w:rsidRPr="00E001B7">
              <w:rPr>
                <w:sz w:val="24"/>
                <w:szCs w:val="24"/>
              </w:rPr>
              <w:t>О проекте закона Приморского края "О внесении изменений в статью 5 Закона Приморского края "О законодательной деятельности в Приморском крае" (второе, третье чтения).</w:t>
            </w:r>
          </w:p>
          <w:p w:rsidR="008561FC" w:rsidRPr="00E001B7" w:rsidRDefault="008561FC" w:rsidP="00F62E26">
            <w:pPr>
              <w:spacing w:line="240" w:lineRule="auto"/>
              <w:rPr>
                <w:sz w:val="24"/>
                <w:szCs w:val="24"/>
              </w:rPr>
            </w:pPr>
          </w:p>
          <w:p w:rsidR="008561FC" w:rsidRPr="00E001B7" w:rsidRDefault="008561FC" w:rsidP="008561FC">
            <w:pPr>
              <w:spacing w:line="240" w:lineRule="auto"/>
              <w:rPr>
                <w:sz w:val="24"/>
                <w:szCs w:val="24"/>
              </w:rPr>
            </w:pPr>
            <w:r w:rsidRPr="00E001B7">
              <w:rPr>
                <w:sz w:val="24"/>
                <w:szCs w:val="24"/>
                <w:u w:val="single"/>
              </w:rPr>
              <w:t>Докладывает</w:t>
            </w:r>
            <w:r w:rsidRPr="00E001B7">
              <w:rPr>
                <w:sz w:val="24"/>
                <w:szCs w:val="24"/>
              </w:rPr>
              <w:t>:</w:t>
            </w:r>
          </w:p>
          <w:p w:rsidR="00F62E26" w:rsidRPr="00E001B7" w:rsidRDefault="008561FC" w:rsidP="008561FC">
            <w:pPr>
              <w:spacing w:line="240" w:lineRule="auto"/>
              <w:rPr>
                <w:sz w:val="24"/>
                <w:szCs w:val="24"/>
              </w:rPr>
            </w:pPr>
            <w:r w:rsidRPr="00E001B7">
              <w:rPr>
                <w:sz w:val="24"/>
                <w:szCs w:val="24"/>
              </w:rPr>
              <w:t>Межонов Константин Анатольевич, председатель комитета Законодательного Собрания по регламенту, депутатской этике и организации работы Законодательного Собрания.</w:t>
            </w:r>
          </w:p>
          <w:p w:rsidR="004D2BEB" w:rsidRPr="00E001B7" w:rsidRDefault="004D2BEB" w:rsidP="008561FC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F62E26" w:rsidRPr="00E001B7" w:rsidTr="007166E0">
        <w:tc>
          <w:tcPr>
            <w:tcW w:w="1908" w:type="dxa"/>
          </w:tcPr>
          <w:p w:rsidR="00F62E26" w:rsidRPr="00E001B7" w:rsidRDefault="00F62E26" w:rsidP="00F62E26">
            <w:pPr>
              <w:spacing w:after="120" w:line="240" w:lineRule="auto"/>
              <w:jc w:val="center"/>
              <w:rPr>
                <w:sz w:val="24"/>
                <w:szCs w:val="24"/>
              </w:rPr>
            </w:pPr>
            <w:r w:rsidRPr="00E001B7">
              <w:rPr>
                <w:sz w:val="24"/>
                <w:szCs w:val="24"/>
              </w:rPr>
              <w:t xml:space="preserve">Вопрос </w:t>
            </w:r>
            <w:r w:rsidR="00E001B7">
              <w:rPr>
                <w:sz w:val="24"/>
                <w:szCs w:val="24"/>
              </w:rPr>
              <w:t>5</w:t>
            </w:r>
          </w:p>
          <w:p w:rsidR="00F62E26" w:rsidRPr="00E001B7" w:rsidRDefault="00F62E26" w:rsidP="00E001B7">
            <w:pPr>
              <w:spacing w:after="120" w:line="240" w:lineRule="auto"/>
              <w:jc w:val="center"/>
              <w:rPr>
                <w:sz w:val="24"/>
                <w:szCs w:val="24"/>
              </w:rPr>
            </w:pPr>
            <w:r w:rsidRPr="00E001B7">
              <w:rPr>
                <w:sz w:val="24"/>
                <w:szCs w:val="24"/>
              </w:rPr>
              <w:t>1</w:t>
            </w:r>
            <w:r w:rsidR="00E001B7">
              <w:rPr>
                <w:sz w:val="24"/>
                <w:szCs w:val="24"/>
              </w:rPr>
              <w:t>6</w:t>
            </w:r>
            <w:r w:rsidRPr="00E001B7">
              <w:rPr>
                <w:sz w:val="24"/>
                <w:szCs w:val="24"/>
              </w:rPr>
              <w:t>.</w:t>
            </w:r>
            <w:r w:rsidR="00E001B7">
              <w:rPr>
                <w:sz w:val="24"/>
                <w:szCs w:val="24"/>
              </w:rPr>
              <w:t>3</w:t>
            </w:r>
            <w:r w:rsidR="008561FC" w:rsidRPr="00E001B7">
              <w:rPr>
                <w:sz w:val="24"/>
                <w:szCs w:val="24"/>
              </w:rPr>
              <w:t>5</w:t>
            </w:r>
            <w:r w:rsidRPr="00E001B7">
              <w:rPr>
                <w:sz w:val="24"/>
                <w:szCs w:val="24"/>
              </w:rPr>
              <w:t>-1</w:t>
            </w:r>
            <w:r w:rsidR="00E001B7">
              <w:rPr>
                <w:sz w:val="24"/>
                <w:szCs w:val="24"/>
              </w:rPr>
              <w:t>6</w:t>
            </w:r>
            <w:r w:rsidRPr="00E001B7">
              <w:rPr>
                <w:sz w:val="24"/>
                <w:szCs w:val="24"/>
              </w:rPr>
              <w:t>.</w:t>
            </w:r>
            <w:r w:rsidR="00E001B7">
              <w:rPr>
                <w:sz w:val="24"/>
                <w:szCs w:val="24"/>
              </w:rPr>
              <w:t>45</w:t>
            </w:r>
          </w:p>
        </w:tc>
        <w:tc>
          <w:tcPr>
            <w:tcW w:w="7902" w:type="dxa"/>
            <w:gridSpan w:val="2"/>
          </w:tcPr>
          <w:p w:rsidR="00F62E26" w:rsidRPr="00E001B7" w:rsidRDefault="008561FC" w:rsidP="00F62E26">
            <w:pPr>
              <w:spacing w:line="240" w:lineRule="auto"/>
              <w:rPr>
                <w:sz w:val="24"/>
                <w:szCs w:val="24"/>
              </w:rPr>
            </w:pPr>
            <w:r w:rsidRPr="00E001B7">
              <w:rPr>
                <w:sz w:val="24"/>
                <w:szCs w:val="24"/>
              </w:rPr>
              <w:t>О внесении изменений в  постановление Законодательного Собрания Приморского края от 31.01.2013 № 537 "О Почетной грамоте Законодательного Собрания Приморского края и Благодарности Законодательного Собрания Приморского края".</w:t>
            </w:r>
          </w:p>
          <w:p w:rsidR="008561FC" w:rsidRPr="00E001B7" w:rsidRDefault="008561FC" w:rsidP="00F62E26">
            <w:pPr>
              <w:spacing w:line="240" w:lineRule="auto"/>
              <w:rPr>
                <w:sz w:val="24"/>
                <w:szCs w:val="24"/>
              </w:rPr>
            </w:pPr>
          </w:p>
          <w:p w:rsidR="008561FC" w:rsidRPr="00E001B7" w:rsidRDefault="008561FC" w:rsidP="008561FC">
            <w:pPr>
              <w:spacing w:line="240" w:lineRule="auto"/>
              <w:rPr>
                <w:sz w:val="24"/>
                <w:szCs w:val="24"/>
              </w:rPr>
            </w:pPr>
            <w:r w:rsidRPr="00E001B7">
              <w:rPr>
                <w:sz w:val="24"/>
                <w:szCs w:val="24"/>
                <w:u w:val="single"/>
              </w:rPr>
              <w:t>Докладывает</w:t>
            </w:r>
            <w:r w:rsidRPr="00E001B7">
              <w:rPr>
                <w:sz w:val="24"/>
                <w:szCs w:val="24"/>
              </w:rPr>
              <w:t>:</w:t>
            </w:r>
          </w:p>
          <w:p w:rsidR="008561FC" w:rsidRPr="00E001B7" w:rsidRDefault="008561FC" w:rsidP="008561FC">
            <w:pPr>
              <w:spacing w:line="240" w:lineRule="auto"/>
              <w:rPr>
                <w:sz w:val="24"/>
                <w:szCs w:val="24"/>
              </w:rPr>
            </w:pPr>
            <w:r w:rsidRPr="00E001B7">
              <w:rPr>
                <w:sz w:val="24"/>
                <w:szCs w:val="24"/>
              </w:rPr>
              <w:t>Колотова Светлана Викторовна, депутат Законодательного Собрания</w:t>
            </w:r>
            <w:r w:rsidR="004E207C" w:rsidRPr="00E001B7">
              <w:rPr>
                <w:sz w:val="24"/>
                <w:szCs w:val="24"/>
              </w:rPr>
              <w:t>.</w:t>
            </w:r>
          </w:p>
          <w:p w:rsidR="008561FC" w:rsidRPr="00E001B7" w:rsidRDefault="008561FC" w:rsidP="008561FC">
            <w:pPr>
              <w:spacing w:line="240" w:lineRule="auto"/>
              <w:rPr>
                <w:sz w:val="24"/>
                <w:szCs w:val="24"/>
              </w:rPr>
            </w:pPr>
          </w:p>
          <w:p w:rsidR="008561FC" w:rsidRPr="00E001B7" w:rsidRDefault="008561FC" w:rsidP="008561FC">
            <w:pPr>
              <w:spacing w:line="240" w:lineRule="auto"/>
              <w:rPr>
                <w:i/>
                <w:sz w:val="24"/>
                <w:szCs w:val="24"/>
                <w:u w:val="single"/>
              </w:rPr>
            </w:pPr>
            <w:r w:rsidRPr="00E001B7">
              <w:rPr>
                <w:i/>
                <w:sz w:val="24"/>
                <w:szCs w:val="24"/>
                <w:u w:val="single"/>
              </w:rPr>
              <w:lastRenderedPageBreak/>
              <w:t>Приглашается:</w:t>
            </w:r>
          </w:p>
          <w:p w:rsidR="008561FC" w:rsidRPr="00E001B7" w:rsidRDefault="008561FC" w:rsidP="008561FC">
            <w:pPr>
              <w:spacing w:line="240" w:lineRule="auto"/>
              <w:rPr>
                <w:sz w:val="24"/>
                <w:szCs w:val="24"/>
              </w:rPr>
            </w:pPr>
            <w:r w:rsidRPr="00E001B7">
              <w:rPr>
                <w:sz w:val="24"/>
                <w:szCs w:val="24"/>
              </w:rPr>
              <w:t>Кукало Галина Николаевна, начальник управления делопроизводства и ведения электронного документооборота аппарата Законодательного Собрания.</w:t>
            </w:r>
          </w:p>
          <w:p w:rsidR="008561FC" w:rsidRPr="00E001B7" w:rsidRDefault="008561FC" w:rsidP="00F62E26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8561FC" w:rsidRPr="00E001B7" w:rsidTr="007166E0">
        <w:tc>
          <w:tcPr>
            <w:tcW w:w="1908" w:type="dxa"/>
          </w:tcPr>
          <w:p w:rsidR="008561FC" w:rsidRPr="00E001B7" w:rsidRDefault="008561FC" w:rsidP="008561FC">
            <w:pPr>
              <w:spacing w:after="120" w:line="240" w:lineRule="auto"/>
              <w:jc w:val="center"/>
              <w:rPr>
                <w:sz w:val="24"/>
                <w:szCs w:val="24"/>
              </w:rPr>
            </w:pPr>
            <w:r w:rsidRPr="00E001B7">
              <w:rPr>
                <w:sz w:val="24"/>
                <w:szCs w:val="24"/>
              </w:rPr>
              <w:lastRenderedPageBreak/>
              <w:t xml:space="preserve">Вопрос </w:t>
            </w:r>
            <w:r w:rsidR="00E001B7">
              <w:rPr>
                <w:sz w:val="24"/>
                <w:szCs w:val="24"/>
              </w:rPr>
              <w:t>6</w:t>
            </w:r>
          </w:p>
          <w:p w:rsidR="008561FC" w:rsidRPr="00E001B7" w:rsidRDefault="008561FC" w:rsidP="00E001B7">
            <w:pPr>
              <w:spacing w:after="120" w:line="240" w:lineRule="auto"/>
              <w:jc w:val="center"/>
              <w:rPr>
                <w:sz w:val="24"/>
                <w:szCs w:val="24"/>
              </w:rPr>
            </w:pPr>
            <w:r w:rsidRPr="00E001B7">
              <w:rPr>
                <w:sz w:val="24"/>
                <w:szCs w:val="24"/>
              </w:rPr>
              <w:t>1</w:t>
            </w:r>
            <w:r w:rsidR="00E001B7">
              <w:rPr>
                <w:sz w:val="24"/>
                <w:szCs w:val="24"/>
              </w:rPr>
              <w:t>6</w:t>
            </w:r>
            <w:r w:rsidRPr="00E001B7">
              <w:rPr>
                <w:sz w:val="24"/>
                <w:szCs w:val="24"/>
              </w:rPr>
              <w:t>.</w:t>
            </w:r>
            <w:r w:rsidR="00E001B7">
              <w:rPr>
                <w:sz w:val="24"/>
                <w:szCs w:val="24"/>
              </w:rPr>
              <w:t>4</w:t>
            </w:r>
            <w:r w:rsidRPr="00E001B7">
              <w:rPr>
                <w:sz w:val="24"/>
                <w:szCs w:val="24"/>
              </w:rPr>
              <w:t>5-1</w:t>
            </w:r>
            <w:r w:rsidR="00E001B7">
              <w:rPr>
                <w:sz w:val="24"/>
                <w:szCs w:val="24"/>
              </w:rPr>
              <w:t>6</w:t>
            </w:r>
            <w:r w:rsidRPr="00E001B7">
              <w:rPr>
                <w:sz w:val="24"/>
                <w:szCs w:val="24"/>
              </w:rPr>
              <w:t>.</w:t>
            </w:r>
            <w:r w:rsidR="00E001B7">
              <w:rPr>
                <w:sz w:val="24"/>
                <w:szCs w:val="24"/>
              </w:rPr>
              <w:t>55</w:t>
            </w:r>
          </w:p>
        </w:tc>
        <w:tc>
          <w:tcPr>
            <w:tcW w:w="7902" w:type="dxa"/>
            <w:gridSpan w:val="2"/>
          </w:tcPr>
          <w:p w:rsidR="008561FC" w:rsidRPr="00E001B7" w:rsidRDefault="008561FC" w:rsidP="00F62E26">
            <w:pPr>
              <w:spacing w:line="240" w:lineRule="auto"/>
              <w:rPr>
                <w:sz w:val="24"/>
                <w:szCs w:val="24"/>
              </w:rPr>
            </w:pPr>
            <w:r w:rsidRPr="00E001B7">
              <w:rPr>
                <w:sz w:val="24"/>
                <w:szCs w:val="24"/>
              </w:rPr>
              <w:t>Об изменении в составе комитета Законодательного Собрания по регламенту, депутатской этике и организации работы Законодательного Собрания.</w:t>
            </w:r>
          </w:p>
          <w:p w:rsidR="008561FC" w:rsidRPr="00E001B7" w:rsidRDefault="008561FC" w:rsidP="00F62E26">
            <w:pPr>
              <w:spacing w:line="240" w:lineRule="auto"/>
              <w:rPr>
                <w:sz w:val="24"/>
                <w:szCs w:val="24"/>
              </w:rPr>
            </w:pPr>
          </w:p>
          <w:p w:rsidR="008561FC" w:rsidRPr="00E001B7" w:rsidRDefault="008561FC" w:rsidP="008561FC">
            <w:pPr>
              <w:spacing w:line="240" w:lineRule="auto"/>
              <w:rPr>
                <w:sz w:val="24"/>
                <w:szCs w:val="24"/>
              </w:rPr>
            </w:pPr>
            <w:r w:rsidRPr="00E001B7">
              <w:rPr>
                <w:sz w:val="24"/>
                <w:szCs w:val="24"/>
                <w:u w:val="single"/>
              </w:rPr>
              <w:t>Докладывает</w:t>
            </w:r>
            <w:r w:rsidRPr="00E001B7">
              <w:rPr>
                <w:sz w:val="24"/>
                <w:szCs w:val="24"/>
              </w:rPr>
              <w:t>:</w:t>
            </w:r>
          </w:p>
          <w:p w:rsidR="008561FC" w:rsidRPr="00E001B7" w:rsidRDefault="008561FC" w:rsidP="008561FC">
            <w:pPr>
              <w:spacing w:line="240" w:lineRule="auto"/>
              <w:rPr>
                <w:sz w:val="24"/>
                <w:szCs w:val="24"/>
              </w:rPr>
            </w:pPr>
            <w:r w:rsidRPr="00E001B7">
              <w:rPr>
                <w:sz w:val="24"/>
                <w:szCs w:val="24"/>
              </w:rPr>
              <w:t>Межонов Константин Анатольевич, председатель комитета Законодательного Собрания по регламенту, депутатской этике и организации работы Законодательного Собрания.</w:t>
            </w:r>
          </w:p>
          <w:p w:rsidR="008561FC" w:rsidRPr="00E001B7" w:rsidRDefault="008561FC" w:rsidP="008561FC">
            <w:pPr>
              <w:spacing w:line="240" w:lineRule="auto"/>
              <w:rPr>
                <w:sz w:val="24"/>
                <w:szCs w:val="24"/>
              </w:rPr>
            </w:pPr>
          </w:p>
          <w:p w:rsidR="008561FC" w:rsidRPr="00E001B7" w:rsidRDefault="008561FC" w:rsidP="008561FC">
            <w:pPr>
              <w:spacing w:line="240" w:lineRule="auto"/>
              <w:rPr>
                <w:i/>
                <w:sz w:val="24"/>
                <w:szCs w:val="24"/>
                <w:u w:val="single"/>
              </w:rPr>
            </w:pPr>
            <w:r w:rsidRPr="00E001B7">
              <w:rPr>
                <w:i/>
                <w:sz w:val="24"/>
                <w:szCs w:val="24"/>
                <w:u w:val="single"/>
              </w:rPr>
              <w:t>Приглашается:</w:t>
            </w:r>
          </w:p>
          <w:p w:rsidR="008561FC" w:rsidRPr="00E001B7" w:rsidRDefault="008561FC" w:rsidP="008561FC">
            <w:pPr>
              <w:spacing w:line="240" w:lineRule="auto"/>
              <w:rPr>
                <w:sz w:val="24"/>
                <w:szCs w:val="24"/>
              </w:rPr>
            </w:pPr>
            <w:r w:rsidRPr="00E001B7">
              <w:rPr>
                <w:sz w:val="24"/>
                <w:szCs w:val="24"/>
              </w:rPr>
              <w:t>Корсаков Юрий Михайлович, депутат Законодательного Собрания.</w:t>
            </w:r>
          </w:p>
          <w:p w:rsidR="008561FC" w:rsidRPr="00E001B7" w:rsidRDefault="008561FC" w:rsidP="008561FC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8561FC" w:rsidRPr="00E001B7" w:rsidTr="007166E0">
        <w:tc>
          <w:tcPr>
            <w:tcW w:w="1908" w:type="dxa"/>
          </w:tcPr>
          <w:p w:rsidR="008561FC" w:rsidRPr="00E001B7" w:rsidRDefault="008561FC" w:rsidP="008561FC">
            <w:pPr>
              <w:spacing w:after="120" w:line="240" w:lineRule="auto"/>
              <w:jc w:val="center"/>
              <w:rPr>
                <w:sz w:val="24"/>
                <w:szCs w:val="24"/>
              </w:rPr>
            </w:pPr>
            <w:r w:rsidRPr="00E001B7">
              <w:rPr>
                <w:sz w:val="24"/>
                <w:szCs w:val="24"/>
              </w:rPr>
              <w:t xml:space="preserve">Вопрос </w:t>
            </w:r>
            <w:r w:rsidR="00E001B7">
              <w:rPr>
                <w:sz w:val="24"/>
                <w:szCs w:val="24"/>
              </w:rPr>
              <w:t>7</w:t>
            </w:r>
          </w:p>
          <w:p w:rsidR="008561FC" w:rsidRPr="00E001B7" w:rsidRDefault="008561FC" w:rsidP="00E001B7">
            <w:pPr>
              <w:spacing w:after="120" w:line="240" w:lineRule="auto"/>
              <w:jc w:val="center"/>
              <w:rPr>
                <w:sz w:val="24"/>
                <w:szCs w:val="24"/>
              </w:rPr>
            </w:pPr>
            <w:r w:rsidRPr="00E001B7">
              <w:rPr>
                <w:sz w:val="24"/>
                <w:szCs w:val="24"/>
              </w:rPr>
              <w:t>1</w:t>
            </w:r>
            <w:r w:rsidR="00E001B7">
              <w:rPr>
                <w:sz w:val="24"/>
                <w:szCs w:val="24"/>
              </w:rPr>
              <w:t>6</w:t>
            </w:r>
            <w:r w:rsidRPr="00E001B7">
              <w:rPr>
                <w:sz w:val="24"/>
                <w:szCs w:val="24"/>
              </w:rPr>
              <w:t>.</w:t>
            </w:r>
            <w:r w:rsidR="00E001B7">
              <w:rPr>
                <w:sz w:val="24"/>
                <w:szCs w:val="24"/>
              </w:rPr>
              <w:t>55</w:t>
            </w:r>
          </w:p>
        </w:tc>
        <w:tc>
          <w:tcPr>
            <w:tcW w:w="7902" w:type="dxa"/>
            <w:gridSpan w:val="2"/>
          </w:tcPr>
          <w:p w:rsidR="008561FC" w:rsidRPr="00E001B7" w:rsidRDefault="008561FC" w:rsidP="00F62E26">
            <w:pPr>
              <w:spacing w:line="240" w:lineRule="auto"/>
              <w:rPr>
                <w:sz w:val="24"/>
                <w:szCs w:val="24"/>
              </w:rPr>
            </w:pPr>
            <w:r w:rsidRPr="00E001B7">
              <w:rPr>
                <w:sz w:val="24"/>
                <w:szCs w:val="24"/>
              </w:rPr>
              <w:t>Разное.</w:t>
            </w:r>
          </w:p>
          <w:p w:rsidR="008561FC" w:rsidRPr="00E001B7" w:rsidRDefault="008561FC" w:rsidP="00F62E26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CA17DE" w:rsidRPr="00A42E31" w:rsidTr="007166E0">
        <w:tc>
          <w:tcPr>
            <w:tcW w:w="4908" w:type="dxa"/>
            <w:gridSpan w:val="2"/>
          </w:tcPr>
          <w:p w:rsidR="003233FE" w:rsidRPr="00E001B7" w:rsidRDefault="003233FE" w:rsidP="0094156C">
            <w:pPr>
              <w:spacing w:line="240" w:lineRule="auto"/>
              <w:rPr>
                <w:sz w:val="24"/>
                <w:szCs w:val="24"/>
              </w:rPr>
            </w:pPr>
          </w:p>
          <w:p w:rsidR="00CA17DE" w:rsidRPr="00E001B7" w:rsidRDefault="00CA17DE" w:rsidP="0094156C">
            <w:pPr>
              <w:spacing w:line="240" w:lineRule="auto"/>
              <w:rPr>
                <w:sz w:val="24"/>
                <w:szCs w:val="24"/>
              </w:rPr>
            </w:pPr>
          </w:p>
          <w:p w:rsidR="005F2CE0" w:rsidRPr="00E001B7" w:rsidRDefault="005F2CE0" w:rsidP="0094156C">
            <w:pPr>
              <w:spacing w:line="240" w:lineRule="auto"/>
              <w:rPr>
                <w:sz w:val="24"/>
                <w:szCs w:val="24"/>
              </w:rPr>
            </w:pPr>
          </w:p>
          <w:p w:rsidR="00CA17DE" w:rsidRPr="00E001B7" w:rsidRDefault="00CA17DE" w:rsidP="0094156C">
            <w:pPr>
              <w:spacing w:line="240" w:lineRule="auto"/>
              <w:rPr>
                <w:sz w:val="24"/>
                <w:szCs w:val="24"/>
              </w:rPr>
            </w:pPr>
            <w:r w:rsidRPr="00E001B7">
              <w:rPr>
                <w:sz w:val="24"/>
                <w:szCs w:val="24"/>
              </w:rPr>
              <w:t>Председатель комитета</w:t>
            </w:r>
          </w:p>
        </w:tc>
        <w:tc>
          <w:tcPr>
            <w:tcW w:w="4902" w:type="dxa"/>
          </w:tcPr>
          <w:p w:rsidR="00CA17DE" w:rsidRPr="00E001B7" w:rsidRDefault="00CA17DE" w:rsidP="0094156C">
            <w:pPr>
              <w:spacing w:line="240" w:lineRule="auto"/>
              <w:ind w:left="28" w:hanging="28"/>
              <w:jc w:val="right"/>
              <w:rPr>
                <w:sz w:val="24"/>
                <w:szCs w:val="24"/>
              </w:rPr>
            </w:pPr>
          </w:p>
          <w:p w:rsidR="003233FE" w:rsidRPr="00E001B7" w:rsidRDefault="003233FE" w:rsidP="0094156C">
            <w:pPr>
              <w:spacing w:line="240" w:lineRule="auto"/>
              <w:ind w:left="28" w:hanging="28"/>
              <w:jc w:val="right"/>
              <w:rPr>
                <w:sz w:val="24"/>
                <w:szCs w:val="24"/>
              </w:rPr>
            </w:pPr>
          </w:p>
          <w:p w:rsidR="005F2CE0" w:rsidRPr="00E001B7" w:rsidRDefault="005F2CE0" w:rsidP="0094156C">
            <w:pPr>
              <w:spacing w:line="240" w:lineRule="auto"/>
              <w:ind w:left="28" w:hanging="28"/>
              <w:jc w:val="right"/>
              <w:rPr>
                <w:sz w:val="24"/>
                <w:szCs w:val="24"/>
              </w:rPr>
            </w:pPr>
          </w:p>
          <w:p w:rsidR="00CA17DE" w:rsidRPr="00A42E31" w:rsidRDefault="00CA17DE" w:rsidP="0032185C">
            <w:pPr>
              <w:spacing w:line="240" w:lineRule="auto"/>
              <w:ind w:left="28" w:hanging="28"/>
              <w:jc w:val="right"/>
              <w:rPr>
                <w:sz w:val="24"/>
                <w:szCs w:val="24"/>
              </w:rPr>
            </w:pPr>
            <w:r w:rsidRPr="00E001B7">
              <w:rPr>
                <w:sz w:val="24"/>
                <w:szCs w:val="24"/>
              </w:rPr>
              <w:t>К.А. Межонов</w:t>
            </w:r>
          </w:p>
        </w:tc>
      </w:tr>
    </w:tbl>
    <w:p w:rsidR="0094156C" w:rsidRDefault="0094156C" w:rsidP="004B665B"/>
    <w:sectPr w:rsidR="0094156C" w:rsidSect="006A14C8">
      <w:headerReference w:type="even" r:id="rId8"/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0AB4" w:rsidRDefault="000D0AB4">
      <w:r>
        <w:separator/>
      </w:r>
    </w:p>
  </w:endnote>
  <w:endnote w:type="continuationSeparator" w:id="0">
    <w:p w:rsidR="000D0AB4" w:rsidRDefault="000D0A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0AB4" w:rsidRDefault="000D0AB4">
      <w:r>
        <w:separator/>
      </w:r>
    </w:p>
  </w:footnote>
  <w:footnote w:type="continuationSeparator" w:id="0">
    <w:p w:rsidR="000D0AB4" w:rsidRDefault="000D0AB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AB4" w:rsidRDefault="00A07F43" w:rsidP="004C3191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D0AB4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D0AB4" w:rsidRDefault="000D0AB4" w:rsidP="006A14C8">
    <w:pPr>
      <w:pStyle w:val="a4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AB4" w:rsidRDefault="00A07F43" w:rsidP="004C3191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D0AB4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001B7">
      <w:rPr>
        <w:rStyle w:val="a5"/>
        <w:noProof/>
      </w:rPr>
      <w:t>2</w:t>
    </w:r>
    <w:r>
      <w:rPr>
        <w:rStyle w:val="a5"/>
      </w:rPr>
      <w:fldChar w:fldCharType="end"/>
    </w:r>
  </w:p>
  <w:p w:rsidR="000D0AB4" w:rsidRDefault="000D0AB4" w:rsidP="006A14C8">
    <w:pPr>
      <w:pStyle w:val="a4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714692"/>
    <w:multiLevelType w:val="hybridMultilevel"/>
    <w:tmpl w:val="531CBE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4156C"/>
    <w:rsid w:val="00007080"/>
    <w:rsid w:val="00007C68"/>
    <w:rsid w:val="00007E42"/>
    <w:rsid w:val="000144B2"/>
    <w:rsid w:val="00022658"/>
    <w:rsid w:val="0003084E"/>
    <w:rsid w:val="00083A1F"/>
    <w:rsid w:val="000B32AC"/>
    <w:rsid w:val="000C33C7"/>
    <w:rsid w:val="000D0AB4"/>
    <w:rsid w:val="000F2D87"/>
    <w:rsid w:val="000F3E93"/>
    <w:rsid w:val="0010406B"/>
    <w:rsid w:val="001075C4"/>
    <w:rsid w:val="00107972"/>
    <w:rsid w:val="00110E1D"/>
    <w:rsid w:val="00115EE2"/>
    <w:rsid w:val="001227D1"/>
    <w:rsid w:val="00126517"/>
    <w:rsid w:val="00127296"/>
    <w:rsid w:val="00144AD3"/>
    <w:rsid w:val="001671FA"/>
    <w:rsid w:val="001A111C"/>
    <w:rsid w:val="001E1C4F"/>
    <w:rsid w:val="00211F62"/>
    <w:rsid w:val="00213BD5"/>
    <w:rsid w:val="00213F02"/>
    <w:rsid w:val="00216DF2"/>
    <w:rsid w:val="00225125"/>
    <w:rsid w:val="0026302D"/>
    <w:rsid w:val="00272A4D"/>
    <w:rsid w:val="00286C51"/>
    <w:rsid w:val="002872F6"/>
    <w:rsid w:val="002A293C"/>
    <w:rsid w:val="002D2785"/>
    <w:rsid w:val="002F38AA"/>
    <w:rsid w:val="00301131"/>
    <w:rsid w:val="00306239"/>
    <w:rsid w:val="00320C5B"/>
    <w:rsid w:val="0032185C"/>
    <w:rsid w:val="003233FE"/>
    <w:rsid w:val="003260A2"/>
    <w:rsid w:val="003452C0"/>
    <w:rsid w:val="00345D37"/>
    <w:rsid w:val="00362DA9"/>
    <w:rsid w:val="00365D0B"/>
    <w:rsid w:val="00372935"/>
    <w:rsid w:val="00383E94"/>
    <w:rsid w:val="00390336"/>
    <w:rsid w:val="00390D5C"/>
    <w:rsid w:val="003A1954"/>
    <w:rsid w:val="003C557B"/>
    <w:rsid w:val="003C60E7"/>
    <w:rsid w:val="003D08B8"/>
    <w:rsid w:val="003D14E0"/>
    <w:rsid w:val="003D4F8C"/>
    <w:rsid w:val="00407577"/>
    <w:rsid w:val="00441945"/>
    <w:rsid w:val="00454686"/>
    <w:rsid w:val="004571EE"/>
    <w:rsid w:val="00461A48"/>
    <w:rsid w:val="00461DCC"/>
    <w:rsid w:val="00483D29"/>
    <w:rsid w:val="004A1E11"/>
    <w:rsid w:val="004A2F86"/>
    <w:rsid w:val="004A73C9"/>
    <w:rsid w:val="004B2258"/>
    <w:rsid w:val="004B665B"/>
    <w:rsid w:val="004B6DB7"/>
    <w:rsid w:val="004C3191"/>
    <w:rsid w:val="004D258E"/>
    <w:rsid w:val="004D2776"/>
    <w:rsid w:val="004D2BEB"/>
    <w:rsid w:val="004E0CF0"/>
    <w:rsid w:val="004E207C"/>
    <w:rsid w:val="004E619C"/>
    <w:rsid w:val="00500B70"/>
    <w:rsid w:val="00520508"/>
    <w:rsid w:val="005258D0"/>
    <w:rsid w:val="00545A39"/>
    <w:rsid w:val="005564A8"/>
    <w:rsid w:val="005A7F98"/>
    <w:rsid w:val="005B6CF0"/>
    <w:rsid w:val="005C0DC7"/>
    <w:rsid w:val="005F2CE0"/>
    <w:rsid w:val="00611223"/>
    <w:rsid w:val="00631D7F"/>
    <w:rsid w:val="00640563"/>
    <w:rsid w:val="00641F93"/>
    <w:rsid w:val="006449BC"/>
    <w:rsid w:val="00651E89"/>
    <w:rsid w:val="00654D40"/>
    <w:rsid w:val="00657058"/>
    <w:rsid w:val="00661D8C"/>
    <w:rsid w:val="00662253"/>
    <w:rsid w:val="006631AC"/>
    <w:rsid w:val="00670F26"/>
    <w:rsid w:val="006A14C8"/>
    <w:rsid w:val="006A72F1"/>
    <w:rsid w:val="006B3D15"/>
    <w:rsid w:val="006B3D39"/>
    <w:rsid w:val="006C4796"/>
    <w:rsid w:val="006C68BF"/>
    <w:rsid w:val="006D09D5"/>
    <w:rsid w:val="006D2141"/>
    <w:rsid w:val="006D78FC"/>
    <w:rsid w:val="006E0571"/>
    <w:rsid w:val="006F0301"/>
    <w:rsid w:val="006F2F40"/>
    <w:rsid w:val="006F3777"/>
    <w:rsid w:val="006F4D1B"/>
    <w:rsid w:val="00707E1D"/>
    <w:rsid w:val="00711D9E"/>
    <w:rsid w:val="007166E0"/>
    <w:rsid w:val="007374ED"/>
    <w:rsid w:val="0074462B"/>
    <w:rsid w:val="00747682"/>
    <w:rsid w:val="0074770F"/>
    <w:rsid w:val="00767E10"/>
    <w:rsid w:val="00776B1D"/>
    <w:rsid w:val="007803BC"/>
    <w:rsid w:val="00781DED"/>
    <w:rsid w:val="0079043C"/>
    <w:rsid w:val="00796441"/>
    <w:rsid w:val="007A0939"/>
    <w:rsid w:val="007A7A49"/>
    <w:rsid w:val="007B3FF0"/>
    <w:rsid w:val="007D31B7"/>
    <w:rsid w:val="00806238"/>
    <w:rsid w:val="00806E1D"/>
    <w:rsid w:val="00811596"/>
    <w:rsid w:val="00822F45"/>
    <w:rsid w:val="008246CC"/>
    <w:rsid w:val="00834EDD"/>
    <w:rsid w:val="0083753D"/>
    <w:rsid w:val="008401A6"/>
    <w:rsid w:val="0085342E"/>
    <w:rsid w:val="008559FB"/>
    <w:rsid w:val="008561FC"/>
    <w:rsid w:val="00871257"/>
    <w:rsid w:val="008874D1"/>
    <w:rsid w:val="008905D7"/>
    <w:rsid w:val="008A162E"/>
    <w:rsid w:val="008A4C74"/>
    <w:rsid w:val="008C07B0"/>
    <w:rsid w:val="008C1593"/>
    <w:rsid w:val="008D2748"/>
    <w:rsid w:val="008D67E8"/>
    <w:rsid w:val="00902395"/>
    <w:rsid w:val="009179D6"/>
    <w:rsid w:val="0094156C"/>
    <w:rsid w:val="00946DFE"/>
    <w:rsid w:val="00950290"/>
    <w:rsid w:val="00963F18"/>
    <w:rsid w:val="00974731"/>
    <w:rsid w:val="00985D66"/>
    <w:rsid w:val="009C18E9"/>
    <w:rsid w:val="009E22A6"/>
    <w:rsid w:val="009E54C9"/>
    <w:rsid w:val="009F6F0F"/>
    <w:rsid w:val="009F7EC8"/>
    <w:rsid w:val="00A05522"/>
    <w:rsid w:val="00A07F43"/>
    <w:rsid w:val="00A1548C"/>
    <w:rsid w:val="00A3532A"/>
    <w:rsid w:val="00A51FC3"/>
    <w:rsid w:val="00A836C6"/>
    <w:rsid w:val="00A85AE2"/>
    <w:rsid w:val="00A9047E"/>
    <w:rsid w:val="00AA471A"/>
    <w:rsid w:val="00AB242A"/>
    <w:rsid w:val="00AC2DC3"/>
    <w:rsid w:val="00B150C9"/>
    <w:rsid w:val="00B15893"/>
    <w:rsid w:val="00B2056E"/>
    <w:rsid w:val="00B46718"/>
    <w:rsid w:val="00B5115B"/>
    <w:rsid w:val="00B6560D"/>
    <w:rsid w:val="00B71CBA"/>
    <w:rsid w:val="00B92B94"/>
    <w:rsid w:val="00B96AE5"/>
    <w:rsid w:val="00BC67DB"/>
    <w:rsid w:val="00BD0473"/>
    <w:rsid w:val="00BE201E"/>
    <w:rsid w:val="00BE4D4C"/>
    <w:rsid w:val="00C40A13"/>
    <w:rsid w:val="00C416CE"/>
    <w:rsid w:val="00C52B71"/>
    <w:rsid w:val="00C605F2"/>
    <w:rsid w:val="00C61F31"/>
    <w:rsid w:val="00C97CCC"/>
    <w:rsid w:val="00CA17DE"/>
    <w:rsid w:val="00CB3569"/>
    <w:rsid w:val="00CF1A00"/>
    <w:rsid w:val="00D02E30"/>
    <w:rsid w:val="00D140F7"/>
    <w:rsid w:val="00D17801"/>
    <w:rsid w:val="00D21800"/>
    <w:rsid w:val="00D21FA3"/>
    <w:rsid w:val="00D77466"/>
    <w:rsid w:val="00D83673"/>
    <w:rsid w:val="00D94CD3"/>
    <w:rsid w:val="00D96A9E"/>
    <w:rsid w:val="00DB0ACF"/>
    <w:rsid w:val="00DC03FE"/>
    <w:rsid w:val="00DF0BB3"/>
    <w:rsid w:val="00E000C6"/>
    <w:rsid w:val="00E001B7"/>
    <w:rsid w:val="00E01180"/>
    <w:rsid w:val="00E26B3C"/>
    <w:rsid w:val="00E34BAB"/>
    <w:rsid w:val="00E37700"/>
    <w:rsid w:val="00E45417"/>
    <w:rsid w:val="00E460F7"/>
    <w:rsid w:val="00E519E4"/>
    <w:rsid w:val="00E51C34"/>
    <w:rsid w:val="00E5740B"/>
    <w:rsid w:val="00E70853"/>
    <w:rsid w:val="00E77F2C"/>
    <w:rsid w:val="00E80B8E"/>
    <w:rsid w:val="00E81167"/>
    <w:rsid w:val="00E8264C"/>
    <w:rsid w:val="00E839C1"/>
    <w:rsid w:val="00E942C6"/>
    <w:rsid w:val="00EE1D0F"/>
    <w:rsid w:val="00EF114E"/>
    <w:rsid w:val="00EF4690"/>
    <w:rsid w:val="00EF7E0C"/>
    <w:rsid w:val="00F0454C"/>
    <w:rsid w:val="00F50DFA"/>
    <w:rsid w:val="00F5734E"/>
    <w:rsid w:val="00F62E26"/>
    <w:rsid w:val="00F83DE1"/>
    <w:rsid w:val="00FA1DA4"/>
    <w:rsid w:val="00FA6827"/>
    <w:rsid w:val="00FF0A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4156C"/>
    <w:pPr>
      <w:spacing w:line="360" w:lineRule="auto"/>
      <w:jc w:val="both"/>
    </w:pPr>
    <w:rPr>
      <w:kern w:val="2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4156C"/>
    <w:pPr>
      <w:spacing w:line="36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6A14C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A14C8"/>
  </w:style>
  <w:style w:type="character" w:styleId="a6">
    <w:name w:val="Strong"/>
    <w:basedOn w:val="a0"/>
    <w:qFormat/>
    <w:rsid w:val="00345D37"/>
    <w:rPr>
      <w:b/>
      <w:bCs/>
    </w:rPr>
  </w:style>
  <w:style w:type="paragraph" w:styleId="a7">
    <w:name w:val="List Paragraph"/>
    <w:basedOn w:val="a"/>
    <w:uiPriority w:val="34"/>
    <w:qFormat/>
    <w:rsid w:val="00A3532A"/>
    <w:pPr>
      <w:ind w:left="720"/>
      <w:contextualSpacing/>
    </w:pPr>
  </w:style>
  <w:style w:type="paragraph" w:styleId="a8">
    <w:name w:val="Balloon Text"/>
    <w:basedOn w:val="a"/>
    <w:link w:val="a9"/>
    <w:rsid w:val="007374E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7374ED"/>
    <w:rPr>
      <w:rFonts w:ascii="Tahoma" w:hAnsi="Tahoma" w:cs="Tahoma"/>
      <w:kern w:val="28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9C9496-B032-4ED2-8A4B-104E23FFD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295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Повестка дня</vt:lpstr>
    </vt:vector>
  </TitlesOfParts>
  <Company>zspk</Company>
  <LinksUpToDate>false</LinksUpToDate>
  <CharactersWithSpaces>2618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дня</dc:title>
  <dc:creator>ivanova_e_a</dc:creator>
  <cp:lastModifiedBy>install</cp:lastModifiedBy>
  <cp:revision>5</cp:revision>
  <cp:lastPrinted>2014-11-05T04:04:00Z</cp:lastPrinted>
  <dcterms:created xsi:type="dcterms:W3CDTF">2014-11-04T23:10:00Z</dcterms:created>
  <dcterms:modified xsi:type="dcterms:W3CDTF">2014-11-05T04:06:00Z</dcterms:modified>
</cp:coreProperties>
</file>