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624852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56D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6DC7" w:rsidRPr="00B56DC7">
              <w:rPr>
                <w:szCs w:val="28"/>
              </w:rPr>
              <w:t>1555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6DC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6DC7" w:rsidP="0094344A">
            <w:pPr>
              <w:ind w:left="-108"/>
              <w:jc w:val="both"/>
            </w:pPr>
            <w:proofErr w:type="gramStart"/>
            <w:r w:rsidRPr="00B56DC7">
              <w:t>О проекте закона Приморского края "О внесении изменения в статью 5 Закона Приморского края "Об отходах производства и потребления в Приморском крае"</w:t>
            </w:r>
            <w:proofErr w:type="gramEnd"/>
          </w:p>
          <w:p w:rsidR="000B3FB2" w:rsidRPr="00B56DC7" w:rsidRDefault="000B3FB2" w:rsidP="0094344A">
            <w:pPr>
              <w:ind w:left="-108"/>
              <w:jc w:val="both"/>
            </w:pPr>
          </w:p>
        </w:tc>
      </w:tr>
    </w:tbl>
    <w:p w:rsidR="00B56DC7" w:rsidRDefault="00B56DC7" w:rsidP="00F5675C">
      <w:pPr>
        <w:pStyle w:val="a6"/>
        <w:ind w:firstLine="709"/>
      </w:pPr>
      <w:r>
        <w:t>Законодательное Собрание Приморского края</w:t>
      </w: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a6"/>
        <w:ind w:firstLine="0"/>
      </w:pPr>
      <w:bookmarkStart w:id="0" w:name="_GoBack"/>
      <w:bookmarkEnd w:id="0"/>
      <w:r>
        <w:t>ПОСТАНОВЛЯЕТ:</w:t>
      </w: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ind w:firstLine="709"/>
        <w:jc w:val="both"/>
      </w:pPr>
      <w:proofErr w:type="gramStart"/>
      <w:r>
        <w:t xml:space="preserve">1.Принять проект закона Приморского края "О внесении изменения в  статью 5 </w:t>
      </w:r>
      <w:r w:rsidRPr="00BC73E0">
        <w:t>Закон</w:t>
      </w:r>
      <w:r>
        <w:t>а</w:t>
      </w:r>
      <w:r w:rsidRPr="00BC73E0">
        <w:t xml:space="preserve"> Приморского края </w:t>
      </w:r>
      <w:r>
        <w:rPr>
          <w:szCs w:val="28"/>
        </w:rPr>
        <w:t xml:space="preserve">"Об отходах производства и потребления в Приморском крае" </w:t>
      </w:r>
      <w:r>
        <w:t>в первом чтении.</w:t>
      </w:r>
      <w:proofErr w:type="gramEnd"/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2"/>
        <w:spacing w:after="0" w:line="240" w:lineRule="auto"/>
        <w:ind w:left="0"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ноября 2014 года.</w:t>
      </w: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a6"/>
        <w:ind w:firstLine="709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a6"/>
        <w:ind w:firstLine="709"/>
      </w:pPr>
      <w:r>
        <w:t>4.Настоящее постановление вступает в силу со дня его принятия.</w:t>
      </w: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a6"/>
        <w:ind w:firstLine="709"/>
      </w:pPr>
    </w:p>
    <w:p w:rsidR="00B56DC7" w:rsidRDefault="00B56DC7" w:rsidP="00F5675C">
      <w:pPr>
        <w:pStyle w:val="a6"/>
        <w:ind w:firstLine="0"/>
      </w:pPr>
      <w:r>
        <w:t xml:space="preserve">Председатель </w:t>
      </w:r>
    </w:p>
    <w:p w:rsidR="00B56DC7" w:rsidRDefault="00B56DC7" w:rsidP="00F5675C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D1A" w:rsidRDefault="00C75D1A">
      <w:r>
        <w:separator/>
      </w:r>
    </w:p>
  </w:endnote>
  <w:endnote w:type="continuationSeparator" w:id="0">
    <w:p w:rsidR="00C75D1A" w:rsidRDefault="00C7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D1A" w:rsidRDefault="00C75D1A">
      <w:r>
        <w:separator/>
      </w:r>
    </w:p>
  </w:footnote>
  <w:footnote w:type="continuationSeparator" w:id="0">
    <w:p w:rsidR="00C75D1A" w:rsidRDefault="00C75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DC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6DC7"/>
    <w:rsid w:val="00BA58C7"/>
    <w:rsid w:val="00C20E8F"/>
    <w:rsid w:val="00C47AB0"/>
    <w:rsid w:val="00C75D1A"/>
    <w:rsid w:val="00CA7E54"/>
    <w:rsid w:val="00CE19DF"/>
    <w:rsid w:val="00D02716"/>
    <w:rsid w:val="00DF01B2"/>
    <w:rsid w:val="00E93A7F"/>
    <w:rsid w:val="00EF502B"/>
    <w:rsid w:val="00F5675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B56DC7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B56DC7"/>
    <w:rPr>
      <w:sz w:val="28"/>
    </w:rPr>
  </w:style>
  <w:style w:type="paragraph" w:styleId="2">
    <w:name w:val="Body Text Indent 2"/>
    <w:basedOn w:val="a"/>
    <w:link w:val="20"/>
    <w:rsid w:val="00B56DC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B56DC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2014-10-30T22:16:00Z</cp:lastPrinted>
  <dcterms:created xsi:type="dcterms:W3CDTF">2014-10-29T04:37:00Z</dcterms:created>
  <dcterms:modified xsi:type="dcterms:W3CDTF">2014-10-30T22:16:00Z</dcterms:modified>
</cp:coreProperties>
</file>